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0020B169" w14:textId="0F6F7F74" w:rsidR="00EC610C" w:rsidRPr="00D33954" w:rsidRDefault="00EC610C">
      <w:pPr>
        <w:rPr>
          <w:rFonts w:ascii="Calibri" w:hAnsi="Calibri" w:cs="Calibri"/>
          <w:color w:val="002060"/>
        </w:rPr>
      </w:pPr>
    </w:p>
    <w:p w14:paraId="7042461C" w14:textId="70EC3F8E" w:rsidR="008A7583" w:rsidRPr="00D33954" w:rsidRDefault="008A7583">
      <w:pPr>
        <w:rPr>
          <w:rFonts w:ascii="Calibri" w:hAnsi="Calibri" w:cs="Calibri"/>
        </w:rPr>
      </w:pPr>
    </w:p>
    <w:p w14:paraId="4B9D1CB4" w14:textId="6FD5C287" w:rsidR="00EC610C" w:rsidRDefault="00EC610C" w:rsidP="00EC610C">
      <w:pPr>
        <w:jc w:val="center"/>
        <w:rPr>
          <w:rFonts w:ascii="Calibri" w:hAnsi="Calibri" w:cs="Calibri"/>
        </w:rPr>
      </w:pPr>
    </w:p>
    <w:p w14:paraId="324A4994" w14:textId="3D5E3693" w:rsidR="00A10B7D" w:rsidRDefault="00A10B7D" w:rsidP="00EC610C">
      <w:pPr>
        <w:jc w:val="center"/>
        <w:rPr>
          <w:rFonts w:ascii="Calibri" w:hAnsi="Calibri" w:cs="Calibri"/>
        </w:rPr>
      </w:pPr>
    </w:p>
    <w:p w14:paraId="201CC526" w14:textId="680A9E90" w:rsidR="009263F6" w:rsidRDefault="009263F6" w:rsidP="00EC610C">
      <w:pPr>
        <w:jc w:val="center"/>
        <w:rPr>
          <w:rFonts w:ascii="Calibri" w:hAnsi="Calibri" w:cs="Calibri"/>
        </w:rPr>
      </w:pPr>
    </w:p>
    <w:p w14:paraId="342F631C" w14:textId="2446DC22" w:rsidR="00F206B1" w:rsidRDefault="00F206B1" w:rsidP="00EC610C">
      <w:pPr>
        <w:jc w:val="center"/>
        <w:rPr>
          <w:rFonts w:ascii="Calibri" w:hAnsi="Calibri" w:cs="Calibri"/>
        </w:rPr>
      </w:pPr>
    </w:p>
    <w:p w14:paraId="1C83C60B" w14:textId="5AED24F3" w:rsidR="009263F6" w:rsidRPr="00A53CFF" w:rsidRDefault="009263F6" w:rsidP="00EC610C">
      <w:pPr>
        <w:jc w:val="center"/>
        <w:rPr>
          <w:rFonts w:ascii="Calibri" w:hAnsi="Calibri" w:cs="Calibri"/>
        </w:rPr>
      </w:pPr>
    </w:p>
    <w:p w14:paraId="4AC5BC68" w14:textId="77777777" w:rsidR="00C32DA3" w:rsidRPr="0051787E" w:rsidRDefault="00C32DA3" w:rsidP="00C32DA3">
      <w:pPr>
        <w:jc w:val="center"/>
        <w:rPr>
          <w:rFonts w:ascii="Calibri" w:hAnsi="Calibri" w:cs="Calibri"/>
        </w:rPr>
      </w:pPr>
    </w:p>
    <w:p w14:paraId="0519C9AE" w14:textId="04E90452" w:rsidR="00C4435C" w:rsidRDefault="00C4435C" w:rsidP="00E807A3">
      <w:pPr>
        <w:jc w:val="center"/>
        <w:rPr>
          <w:rFonts w:asciiTheme="majorHAnsi" w:hAnsiTheme="majorHAnsi"/>
          <w:color w:val="1F497D" w:themeColor="text2"/>
          <w:sz w:val="52"/>
          <w:szCs w:val="52"/>
        </w:rPr>
      </w:pPr>
      <w:r w:rsidRPr="00E807A3">
        <w:rPr>
          <w:rFonts w:asciiTheme="majorHAnsi" w:hAnsiTheme="majorHAnsi"/>
          <w:color w:val="1F497D" w:themeColor="text2"/>
          <w:sz w:val="52"/>
          <w:szCs w:val="52"/>
        </w:rPr>
        <w:t>MOBILITES DE L’ENSEIGNEMENT SUPERIEUR</w:t>
      </w:r>
    </w:p>
    <w:p w14:paraId="7A577CF3" w14:textId="1EFFBF86" w:rsidR="00B61151" w:rsidRDefault="00B61151" w:rsidP="00E807A3">
      <w:pPr>
        <w:jc w:val="center"/>
        <w:rPr>
          <w:rFonts w:asciiTheme="majorHAnsi" w:hAnsiTheme="majorHAnsi"/>
          <w:color w:val="1F497D" w:themeColor="text2"/>
          <w:sz w:val="52"/>
          <w:szCs w:val="52"/>
        </w:rPr>
      </w:pPr>
      <w:r>
        <w:rPr>
          <w:rFonts w:asciiTheme="majorHAnsi" w:hAnsiTheme="majorHAnsi"/>
          <w:color w:val="1F497D" w:themeColor="text2"/>
          <w:sz w:val="52"/>
          <w:szCs w:val="52"/>
        </w:rPr>
        <w:t>AC 131 ET 171</w:t>
      </w:r>
    </w:p>
    <w:p w14:paraId="54632D41" w14:textId="77777777" w:rsidR="00B61151" w:rsidRPr="00E807A3" w:rsidRDefault="00B61151" w:rsidP="00E807A3">
      <w:pPr>
        <w:jc w:val="center"/>
        <w:rPr>
          <w:rFonts w:asciiTheme="majorHAnsi" w:hAnsiTheme="majorHAnsi"/>
          <w:color w:val="1F497D" w:themeColor="text2"/>
          <w:sz w:val="52"/>
          <w:szCs w:val="52"/>
        </w:rPr>
      </w:pPr>
    </w:p>
    <w:p w14:paraId="22538731" w14:textId="111CF56B" w:rsidR="00EC610C" w:rsidRPr="00E807A3" w:rsidRDefault="0053429B" w:rsidP="00BD41B2">
      <w:pPr>
        <w:ind w:left="2694" w:right="3118"/>
        <w:jc w:val="center"/>
        <w:rPr>
          <w:rFonts w:asciiTheme="majorHAnsi" w:hAnsiTheme="majorHAnsi"/>
          <w:color w:val="1F497D" w:themeColor="text2"/>
          <w:sz w:val="52"/>
          <w:szCs w:val="52"/>
        </w:rPr>
      </w:pPr>
      <w:r w:rsidRPr="00E807A3">
        <w:rPr>
          <w:rFonts w:asciiTheme="majorHAnsi" w:hAnsiTheme="majorHAnsi"/>
          <w:color w:val="1F497D" w:themeColor="text2"/>
          <w:sz w:val="52"/>
          <w:szCs w:val="52"/>
        </w:rPr>
        <w:t>CONVENTION 202</w:t>
      </w:r>
      <w:r w:rsidR="00541562" w:rsidRPr="00E807A3">
        <w:rPr>
          <w:rFonts w:asciiTheme="majorHAnsi" w:hAnsiTheme="majorHAnsi"/>
          <w:color w:val="1F497D" w:themeColor="text2"/>
          <w:sz w:val="52"/>
          <w:szCs w:val="52"/>
        </w:rPr>
        <w:t>4</w:t>
      </w:r>
    </w:p>
    <w:p w14:paraId="7976390A" w14:textId="47B243BF" w:rsidR="00EC610C" w:rsidRPr="00E807A3" w:rsidRDefault="00EC610C" w:rsidP="00E807A3">
      <w:pPr>
        <w:jc w:val="center"/>
        <w:rPr>
          <w:rFonts w:asciiTheme="majorHAnsi" w:hAnsiTheme="majorHAnsi" w:cs="Calibri"/>
          <w:color w:val="1F497D" w:themeColor="text2"/>
          <w:sz w:val="52"/>
          <w:szCs w:val="52"/>
        </w:rPr>
      </w:pPr>
    </w:p>
    <w:p w14:paraId="48A60F08" w14:textId="1774277E" w:rsidR="00F206B1" w:rsidRPr="00E807A3" w:rsidRDefault="00F206B1" w:rsidP="00E807A3">
      <w:pPr>
        <w:jc w:val="center"/>
        <w:rPr>
          <w:rFonts w:asciiTheme="majorHAnsi" w:hAnsiTheme="majorHAnsi" w:cs="Calibri"/>
          <w:b/>
          <w:color w:val="1F497D" w:themeColor="text2"/>
          <w:sz w:val="52"/>
          <w:szCs w:val="52"/>
          <w14:textOutline w14:w="0" w14:cap="flat" w14:cmpd="sng" w14:algn="ctr">
            <w14:noFill/>
            <w14:prstDash w14:val="solid"/>
            <w14:round/>
          </w14:textOutline>
          <w14:props3d w14:extrusionH="57150" w14:contourW="0" w14:prstMaterial="softEdge">
            <w14:bevelT w14:w="25400" w14:h="38100" w14:prst="circle"/>
          </w14:props3d>
        </w:rPr>
      </w:pPr>
    </w:p>
    <w:p w14:paraId="48017C02" w14:textId="77777777" w:rsidR="00682F3E" w:rsidRPr="00E807A3" w:rsidRDefault="00682F3E" w:rsidP="00E807A3">
      <w:pPr>
        <w:jc w:val="center"/>
        <w:rPr>
          <w:rFonts w:asciiTheme="majorHAnsi" w:hAnsiTheme="majorHAnsi" w:cs="Calibri"/>
          <w:b/>
          <w:color w:val="1F497D" w:themeColor="text2"/>
          <w:sz w:val="52"/>
          <w:szCs w:val="52"/>
          <w14:textOutline w14:w="0" w14:cap="flat" w14:cmpd="sng" w14:algn="ctr">
            <w14:noFill/>
            <w14:prstDash w14:val="solid"/>
            <w14:round/>
          </w14:textOutline>
          <w14:props3d w14:extrusionH="57150" w14:contourW="0" w14:prstMaterial="softEdge">
            <w14:bevelT w14:w="25400" w14:h="38100" w14:prst="circle"/>
          </w14:props3d>
        </w:rPr>
      </w:pPr>
    </w:p>
    <w:p w14:paraId="76EB563E" w14:textId="1F555C6F" w:rsidR="00E807A3" w:rsidRPr="00BD41B2" w:rsidRDefault="00682F3E" w:rsidP="00E807A3">
      <w:pPr>
        <w:jc w:val="center"/>
        <w:rPr>
          <w:rFonts w:asciiTheme="majorHAnsi" w:hAnsiTheme="majorHAnsi"/>
          <w:color w:val="C0504D" w:themeColor="accent2"/>
          <w:sz w:val="52"/>
          <w:szCs w:val="52"/>
        </w:rPr>
      </w:pPr>
      <w:r w:rsidRPr="00BD41B2">
        <w:rPr>
          <w:rFonts w:asciiTheme="majorHAnsi" w:hAnsiTheme="majorHAnsi"/>
          <w:color w:val="C0504D" w:themeColor="accent2"/>
          <w:sz w:val="52"/>
          <w:szCs w:val="52"/>
        </w:rPr>
        <w:t>K</w:t>
      </w:r>
      <w:r w:rsidR="00766EC8" w:rsidRPr="00BD41B2">
        <w:rPr>
          <w:rFonts w:asciiTheme="majorHAnsi" w:hAnsiTheme="majorHAnsi"/>
          <w:color w:val="C0504D" w:themeColor="accent2"/>
          <w:sz w:val="52"/>
          <w:szCs w:val="52"/>
        </w:rPr>
        <w:t>IT</w:t>
      </w:r>
      <w:r w:rsidRPr="00BD41B2">
        <w:rPr>
          <w:rFonts w:asciiTheme="majorHAnsi" w:hAnsiTheme="majorHAnsi"/>
          <w:color w:val="C0504D" w:themeColor="accent2"/>
          <w:sz w:val="52"/>
          <w:szCs w:val="52"/>
        </w:rPr>
        <w:t xml:space="preserve"> </w:t>
      </w:r>
      <w:r w:rsidR="00E807A3" w:rsidRPr="00BD41B2">
        <w:rPr>
          <w:rFonts w:asciiTheme="majorHAnsi" w:hAnsiTheme="majorHAnsi"/>
          <w:color w:val="C0504D" w:themeColor="accent2"/>
          <w:sz w:val="52"/>
          <w:szCs w:val="52"/>
        </w:rPr>
        <w:t>MOBILITE D’ETUDES</w:t>
      </w:r>
    </w:p>
    <w:p w14:paraId="43B7F25C" w14:textId="63DA2C4E" w:rsidR="00AD5B08" w:rsidRPr="00BD41B2" w:rsidRDefault="00682F3E" w:rsidP="00E807A3">
      <w:pPr>
        <w:jc w:val="center"/>
        <w:rPr>
          <w:rFonts w:asciiTheme="majorHAnsi" w:hAnsiTheme="majorHAnsi"/>
          <w:color w:val="C0504D" w:themeColor="accent2"/>
          <w:sz w:val="52"/>
          <w:szCs w:val="52"/>
        </w:rPr>
      </w:pPr>
      <w:r w:rsidRPr="00BD41B2">
        <w:rPr>
          <w:rFonts w:asciiTheme="majorHAnsi" w:hAnsiTheme="majorHAnsi"/>
          <w:color w:val="C0504D" w:themeColor="accent2"/>
          <w:sz w:val="52"/>
          <w:szCs w:val="52"/>
        </w:rPr>
        <w:t>(SMS)</w:t>
      </w:r>
    </w:p>
    <w:p w14:paraId="47773775" w14:textId="77777777" w:rsidR="00EC610C" w:rsidRPr="00E807A3" w:rsidRDefault="00EC610C" w:rsidP="00E807A3">
      <w:pPr>
        <w:jc w:val="center"/>
        <w:rPr>
          <w:rFonts w:asciiTheme="majorHAnsi" w:hAnsiTheme="majorHAnsi"/>
          <w:color w:val="1F497D" w:themeColor="text2"/>
          <w:sz w:val="52"/>
          <w:szCs w:val="52"/>
        </w:rPr>
      </w:pPr>
    </w:p>
    <w:p w14:paraId="23FA0FAD" w14:textId="77777777" w:rsidR="0095103D" w:rsidRPr="00E807A3" w:rsidRDefault="0095103D" w:rsidP="00E807A3">
      <w:pPr>
        <w:jc w:val="center"/>
        <w:rPr>
          <w:rFonts w:asciiTheme="majorHAnsi" w:hAnsiTheme="majorHAnsi"/>
          <w:color w:val="1F497D" w:themeColor="text2"/>
          <w:sz w:val="52"/>
          <w:szCs w:val="52"/>
        </w:rPr>
      </w:pPr>
    </w:p>
    <w:p w14:paraId="32A8BC1C" w14:textId="3D587C10" w:rsidR="00F4222C" w:rsidRPr="00B61151" w:rsidRDefault="00C42288" w:rsidP="00B61151">
      <w:pPr>
        <w:pStyle w:val="Paragraphedeliste"/>
        <w:numPr>
          <w:ilvl w:val="0"/>
          <w:numId w:val="34"/>
        </w:numPr>
        <w:ind w:left="1854"/>
        <w:rPr>
          <w:rFonts w:asciiTheme="majorHAnsi" w:hAnsiTheme="majorHAnsi"/>
          <w:color w:val="1F497D" w:themeColor="text2"/>
          <w:sz w:val="48"/>
          <w:szCs w:val="48"/>
        </w:rPr>
      </w:pPr>
      <w:r w:rsidRPr="00B61151">
        <w:rPr>
          <w:rFonts w:asciiTheme="majorHAnsi" w:hAnsiTheme="majorHAnsi"/>
          <w:color w:val="1F497D" w:themeColor="text2"/>
          <w:sz w:val="48"/>
          <w:szCs w:val="48"/>
        </w:rPr>
        <w:t>C</w:t>
      </w:r>
      <w:r w:rsidR="00C32DA3" w:rsidRPr="00B61151">
        <w:rPr>
          <w:rFonts w:asciiTheme="majorHAnsi" w:hAnsiTheme="majorHAnsi"/>
          <w:color w:val="1F497D" w:themeColor="text2"/>
          <w:sz w:val="48"/>
          <w:szCs w:val="48"/>
        </w:rPr>
        <w:t xml:space="preserve">ontrat </w:t>
      </w:r>
      <w:r w:rsidR="004B280D" w:rsidRPr="00B61151">
        <w:rPr>
          <w:rFonts w:asciiTheme="majorHAnsi" w:hAnsiTheme="majorHAnsi"/>
          <w:color w:val="1F497D" w:themeColor="text2"/>
          <w:sz w:val="48"/>
          <w:szCs w:val="48"/>
        </w:rPr>
        <w:t>entre bénéficiaire et participant</w:t>
      </w:r>
    </w:p>
    <w:p w14:paraId="0E45492E" w14:textId="26B94F89" w:rsidR="00F4222C" w:rsidRPr="00B61151" w:rsidRDefault="00C32DA3" w:rsidP="00B61151">
      <w:pPr>
        <w:pStyle w:val="Paragraphedeliste"/>
        <w:numPr>
          <w:ilvl w:val="0"/>
          <w:numId w:val="34"/>
        </w:numPr>
        <w:ind w:left="1854"/>
        <w:rPr>
          <w:rFonts w:asciiTheme="majorHAnsi" w:hAnsiTheme="majorHAnsi"/>
          <w:color w:val="1F497D" w:themeColor="text2"/>
          <w:sz w:val="48"/>
          <w:szCs w:val="48"/>
        </w:rPr>
      </w:pPr>
      <w:r w:rsidRPr="00B61151">
        <w:rPr>
          <w:rFonts w:asciiTheme="majorHAnsi" w:hAnsiTheme="majorHAnsi"/>
          <w:color w:val="1F497D" w:themeColor="text2"/>
          <w:sz w:val="48"/>
          <w:szCs w:val="48"/>
        </w:rPr>
        <w:t>Annexe I : contrat pédagogique</w:t>
      </w:r>
    </w:p>
    <w:p w14:paraId="2B07F7E1" w14:textId="6B426293" w:rsidR="00F4222C" w:rsidRPr="00B61151" w:rsidRDefault="00C32DA3" w:rsidP="00B61151">
      <w:pPr>
        <w:pStyle w:val="Paragraphedeliste"/>
        <w:numPr>
          <w:ilvl w:val="0"/>
          <w:numId w:val="34"/>
        </w:numPr>
        <w:ind w:left="1854"/>
        <w:rPr>
          <w:rFonts w:asciiTheme="majorHAnsi" w:hAnsiTheme="majorHAnsi"/>
          <w:color w:val="1F497D" w:themeColor="text2"/>
          <w:sz w:val="48"/>
          <w:szCs w:val="48"/>
        </w:rPr>
      </w:pPr>
      <w:r w:rsidRPr="00B61151">
        <w:rPr>
          <w:rFonts w:asciiTheme="majorHAnsi" w:hAnsiTheme="majorHAnsi"/>
          <w:color w:val="1F497D" w:themeColor="text2"/>
          <w:sz w:val="48"/>
          <w:szCs w:val="48"/>
        </w:rPr>
        <w:t>Annexe II</w:t>
      </w:r>
      <w:r w:rsidR="000C632F" w:rsidRPr="00B61151">
        <w:rPr>
          <w:rFonts w:asciiTheme="majorHAnsi" w:hAnsiTheme="majorHAnsi"/>
          <w:color w:val="1F497D" w:themeColor="text2"/>
          <w:sz w:val="48"/>
          <w:szCs w:val="48"/>
        </w:rPr>
        <w:t xml:space="preserve"> </w:t>
      </w:r>
      <w:r w:rsidRPr="00B61151">
        <w:rPr>
          <w:rFonts w:asciiTheme="majorHAnsi" w:hAnsiTheme="majorHAnsi"/>
          <w:color w:val="1F497D" w:themeColor="text2"/>
          <w:sz w:val="48"/>
          <w:szCs w:val="48"/>
        </w:rPr>
        <w:t xml:space="preserve">: </w:t>
      </w:r>
      <w:r w:rsidR="00F4222C" w:rsidRPr="00B61151">
        <w:rPr>
          <w:rFonts w:asciiTheme="majorHAnsi" w:hAnsiTheme="majorHAnsi"/>
          <w:color w:val="1F497D" w:themeColor="text2"/>
          <w:sz w:val="48"/>
          <w:szCs w:val="48"/>
        </w:rPr>
        <w:t>charte de l’étudiant Erasmus</w:t>
      </w:r>
      <w:r w:rsidR="00657B57" w:rsidRPr="00B61151">
        <w:rPr>
          <w:rFonts w:asciiTheme="majorHAnsi" w:hAnsiTheme="majorHAnsi"/>
          <w:color w:val="1F497D" w:themeColor="text2"/>
          <w:sz w:val="48"/>
          <w:szCs w:val="48"/>
        </w:rPr>
        <w:t>+</w:t>
      </w:r>
    </w:p>
    <w:p w14:paraId="09F3B853" w14:textId="77777777" w:rsidR="0055005B" w:rsidRPr="00E807A3" w:rsidRDefault="0055005B" w:rsidP="00EC610C">
      <w:pPr>
        <w:jc w:val="center"/>
        <w:rPr>
          <w:rFonts w:ascii="Calibri" w:hAnsi="Calibri" w:cs="Calibri"/>
          <w:color w:val="1F497D" w:themeColor="text2"/>
          <w:sz w:val="44"/>
          <w:szCs w:val="44"/>
        </w:rPr>
      </w:pPr>
    </w:p>
    <w:p w14:paraId="34F9E92E" w14:textId="49181CEA" w:rsidR="0055005B" w:rsidRPr="00E807A3" w:rsidRDefault="0055005B" w:rsidP="00EC610C">
      <w:pPr>
        <w:jc w:val="center"/>
        <w:rPr>
          <w:rFonts w:ascii="Calibri" w:hAnsi="Calibri" w:cs="Calibri"/>
          <w:color w:val="1F497D" w:themeColor="text2"/>
          <w:sz w:val="44"/>
          <w:szCs w:val="44"/>
        </w:rPr>
      </w:pPr>
    </w:p>
    <w:p w14:paraId="15E42B2C" w14:textId="77777777" w:rsidR="00401CF0" w:rsidRDefault="00401CF0" w:rsidP="00401CF0">
      <w:pPr>
        <w:pBdr>
          <w:top w:val="single" w:sz="4" w:space="1" w:color="auto"/>
          <w:left w:val="single" w:sz="4" w:space="4" w:color="auto"/>
          <w:bottom w:val="single" w:sz="4" w:space="31" w:color="auto"/>
          <w:right w:val="single" w:sz="4" w:space="4" w:color="auto"/>
        </w:pBdr>
        <w:shd w:val="clear" w:color="auto" w:fill="B8CCE4" w:themeFill="accent1" w:themeFillTint="66"/>
        <w:jc w:val="center"/>
        <w:rPr>
          <w:rFonts w:ascii="Calibri" w:hAnsi="Calibri" w:cs="Calibri"/>
          <w:sz w:val="40"/>
          <w:szCs w:val="40"/>
        </w:rPr>
      </w:pPr>
      <w:r>
        <w:rPr>
          <w:rFonts w:ascii="Calibri" w:hAnsi="Calibri" w:cs="Calibri"/>
          <w:sz w:val="40"/>
          <w:szCs w:val="40"/>
        </w:rPr>
        <w:t xml:space="preserve">Ne complétez que les informations présentes dans </w:t>
      </w:r>
    </w:p>
    <w:p w14:paraId="3D1A17BF" w14:textId="2433E88B" w:rsidR="00B45A23" w:rsidRPr="00401CF0" w:rsidRDefault="00401CF0" w:rsidP="00401CF0">
      <w:pPr>
        <w:pBdr>
          <w:top w:val="single" w:sz="4" w:space="1" w:color="auto"/>
          <w:left w:val="single" w:sz="4" w:space="4" w:color="auto"/>
          <w:bottom w:val="single" w:sz="4" w:space="31" w:color="auto"/>
          <w:right w:val="single" w:sz="4" w:space="4" w:color="auto"/>
        </w:pBdr>
        <w:shd w:val="clear" w:color="auto" w:fill="B8CCE4" w:themeFill="accent1" w:themeFillTint="66"/>
        <w:jc w:val="center"/>
        <w:rPr>
          <w:rFonts w:ascii="Calibri" w:hAnsi="Calibri" w:cs="Calibri"/>
          <w:sz w:val="40"/>
          <w:szCs w:val="40"/>
        </w:rPr>
      </w:pPr>
      <w:proofErr w:type="gramStart"/>
      <w:r>
        <w:rPr>
          <w:rFonts w:ascii="Calibri" w:hAnsi="Calibri" w:cs="Calibri"/>
          <w:sz w:val="40"/>
          <w:szCs w:val="40"/>
        </w:rPr>
        <w:t>les</w:t>
      </w:r>
      <w:proofErr w:type="gramEnd"/>
      <w:r>
        <w:rPr>
          <w:rFonts w:ascii="Calibri" w:hAnsi="Calibri" w:cs="Calibri"/>
          <w:sz w:val="40"/>
          <w:szCs w:val="40"/>
        </w:rPr>
        <w:t xml:space="preserve"> </w:t>
      </w:r>
      <w:r w:rsidR="00D61BBF">
        <w:rPr>
          <w:rFonts w:ascii="Calibri" w:hAnsi="Calibri" w:cs="Calibri"/>
          <w:sz w:val="40"/>
          <w:szCs w:val="40"/>
        </w:rPr>
        <w:t>rectangles bleus</w:t>
      </w:r>
      <w:r>
        <w:rPr>
          <w:rFonts w:ascii="Calibri" w:hAnsi="Calibri" w:cs="Calibri"/>
          <w:sz w:val="40"/>
          <w:szCs w:val="40"/>
        </w:rPr>
        <w:t xml:space="preserve"> </w:t>
      </w:r>
      <w:proofErr w:type="spellStart"/>
      <w:r>
        <w:rPr>
          <w:rFonts w:ascii="Calibri" w:hAnsi="Calibri" w:cs="Calibri"/>
          <w:sz w:val="40"/>
          <w:szCs w:val="40"/>
        </w:rPr>
        <w:t>bleus</w:t>
      </w:r>
      <w:proofErr w:type="spellEnd"/>
    </w:p>
    <w:p w14:paraId="7D9AC779" w14:textId="77777777" w:rsidR="00B45A23" w:rsidRPr="00A53CFF" w:rsidRDefault="00B45A23" w:rsidP="00EC610C">
      <w:pPr>
        <w:jc w:val="center"/>
        <w:rPr>
          <w:rFonts w:ascii="Calibri" w:hAnsi="Calibri" w:cs="Calibri"/>
          <w:sz w:val="44"/>
          <w:szCs w:val="44"/>
        </w:rPr>
      </w:pPr>
    </w:p>
    <w:p w14:paraId="07D16C07" w14:textId="7CEB5D3B" w:rsidR="0055005B" w:rsidRDefault="00FF7E28" w:rsidP="00682F3E">
      <w:pPr>
        <w:rPr>
          <w:rFonts w:ascii="Calibri" w:hAnsi="Calibri" w:cs="Calibri"/>
          <w:sz w:val="44"/>
          <w:szCs w:val="44"/>
        </w:rPr>
      </w:pPr>
      <w:r>
        <w:rPr>
          <w:rFonts w:ascii="Calibri" w:hAnsi="Calibri" w:cs="Calibri"/>
          <w:sz w:val="44"/>
          <w:szCs w:val="44"/>
        </w:rPr>
        <w:br w:type="page"/>
      </w:r>
    </w:p>
    <w:p w14:paraId="19663D67" w14:textId="77777777" w:rsidR="003F02C7" w:rsidRDefault="003F02C7" w:rsidP="00682F3E">
      <w:pPr>
        <w:rPr>
          <w:rFonts w:ascii="Calibri" w:hAnsi="Calibri" w:cs="Calibri"/>
          <w:sz w:val="32"/>
          <w:szCs w:val="32"/>
        </w:rPr>
      </w:pPr>
    </w:p>
    <w:p w14:paraId="6C649B9D" w14:textId="2AFF645F" w:rsidR="00682F3E" w:rsidRPr="00ED1FDC" w:rsidRDefault="00682F3E" w:rsidP="00ED1FDC">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jc w:val="center"/>
        <w:rPr>
          <w:rFonts w:ascii="Times New Roman Bold" w:eastAsiaTheme="majorEastAsia" w:hAnsi="Times New Roman Bold" w:cstheme="majorBidi"/>
          <w:b/>
          <w:bCs/>
          <w:caps/>
          <w:color w:val="243F60" w:themeColor="accent1" w:themeShade="7F"/>
          <w:szCs w:val="28"/>
          <w:lang w:val="en-GB" w:eastAsia="en-US"/>
        </w:rPr>
      </w:pPr>
      <w:r w:rsidRPr="00ED1FDC">
        <w:rPr>
          <w:rFonts w:ascii="Times New Roman Bold" w:eastAsiaTheme="majorEastAsia" w:hAnsi="Times New Roman Bold" w:cstheme="majorBidi"/>
          <w:b/>
          <w:bCs/>
          <w:caps/>
          <w:color w:val="243F60" w:themeColor="accent1" w:themeShade="7F"/>
          <w:szCs w:val="28"/>
          <w:lang w:val="en-GB" w:eastAsia="en-US"/>
        </w:rPr>
        <w:t xml:space="preserve">Annexe </w:t>
      </w:r>
      <w:proofErr w:type="gramStart"/>
      <w:r w:rsidRPr="00ED1FDC">
        <w:rPr>
          <w:rFonts w:ascii="Times New Roman Bold" w:eastAsiaTheme="majorEastAsia" w:hAnsi="Times New Roman Bold" w:cstheme="majorBidi"/>
          <w:b/>
          <w:bCs/>
          <w:caps/>
          <w:color w:val="243F60" w:themeColor="accent1" w:themeShade="7F"/>
          <w:szCs w:val="28"/>
          <w:lang w:val="en-GB" w:eastAsia="en-US"/>
        </w:rPr>
        <w:t>6 :</w:t>
      </w:r>
      <w:proofErr w:type="gramEnd"/>
      <w:r w:rsidRPr="00ED1FDC">
        <w:rPr>
          <w:rFonts w:ascii="Times New Roman Bold" w:eastAsiaTheme="majorEastAsia" w:hAnsi="Times New Roman Bold" w:cstheme="majorBidi"/>
          <w:b/>
          <w:bCs/>
          <w:caps/>
          <w:color w:val="243F60" w:themeColor="accent1" w:themeShade="7F"/>
          <w:szCs w:val="28"/>
          <w:lang w:val="en-GB" w:eastAsia="en-US"/>
        </w:rPr>
        <w:t xml:space="preserve"> contrat entre bénéficiair</w:t>
      </w:r>
      <w:r w:rsidR="008F31E9" w:rsidRPr="00ED1FDC">
        <w:rPr>
          <w:rFonts w:ascii="Times New Roman Bold" w:eastAsiaTheme="majorEastAsia" w:hAnsi="Times New Roman Bold" w:cstheme="majorBidi"/>
          <w:b/>
          <w:bCs/>
          <w:caps/>
          <w:color w:val="243F60" w:themeColor="accent1" w:themeShade="7F"/>
          <w:szCs w:val="28"/>
          <w:lang w:val="en-GB" w:eastAsia="en-US"/>
        </w:rPr>
        <w:t>e</w:t>
      </w:r>
      <w:r w:rsidRPr="00ED1FDC">
        <w:rPr>
          <w:rFonts w:ascii="Times New Roman Bold" w:eastAsiaTheme="majorEastAsia" w:hAnsi="Times New Roman Bold" w:cstheme="majorBidi"/>
          <w:b/>
          <w:bCs/>
          <w:caps/>
          <w:color w:val="243F60" w:themeColor="accent1" w:themeShade="7F"/>
          <w:szCs w:val="28"/>
          <w:lang w:val="en-GB" w:eastAsia="en-US"/>
        </w:rPr>
        <w:t xml:space="preserve"> et participant</w:t>
      </w:r>
    </w:p>
    <w:p w14:paraId="63D7A61B" w14:textId="4748712E" w:rsidR="00682F3E" w:rsidRPr="00ED1FDC" w:rsidRDefault="00682F3E" w:rsidP="00ED1FDC">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jc w:val="center"/>
        <w:rPr>
          <w:rFonts w:ascii="Times New Roman Bold" w:eastAsiaTheme="majorEastAsia" w:hAnsi="Times New Roman Bold" w:cstheme="majorBidi"/>
          <w:b/>
          <w:bCs/>
          <w:caps/>
          <w:color w:val="243F60" w:themeColor="accent1" w:themeShade="7F"/>
          <w:szCs w:val="28"/>
          <w:lang w:val="en-GB" w:eastAsia="en-US"/>
        </w:rPr>
      </w:pPr>
      <w:r w:rsidRPr="00ED1FDC">
        <w:rPr>
          <w:rFonts w:ascii="Times New Roman Bold" w:eastAsiaTheme="majorEastAsia" w:hAnsi="Times New Roman Bold" w:cstheme="majorBidi"/>
          <w:b/>
          <w:bCs/>
          <w:caps/>
          <w:color w:val="243F60" w:themeColor="accent1" w:themeShade="7F"/>
          <w:szCs w:val="28"/>
          <w:lang w:val="en-GB" w:eastAsia="en-US"/>
        </w:rPr>
        <w:t xml:space="preserve">Code </w:t>
      </w:r>
      <w:proofErr w:type="gramStart"/>
      <w:r w:rsidRPr="00ED1FDC">
        <w:rPr>
          <w:rFonts w:ascii="Times New Roman Bold" w:eastAsiaTheme="majorEastAsia" w:hAnsi="Times New Roman Bold" w:cstheme="majorBidi"/>
          <w:b/>
          <w:bCs/>
          <w:caps/>
          <w:color w:val="243F60" w:themeColor="accent1" w:themeShade="7F"/>
          <w:szCs w:val="28"/>
          <w:lang w:val="en-GB" w:eastAsia="en-US"/>
        </w:rPr>
        <w:t>projet :</w:t>
      </w:r>
      <w:proofErr w:type="gramEnd"/>
      <w:r w:rsidRPr="00ED1FDC">
        <w:rPr>
          <w:rFonts w:ascii="Times New Roman Bold" w:eastAsiaTheme="majorEastAsia" w:hAnsi="Times New Roman Bold" w:cstheme="majorBidi"/>
          <w:b/>
          <w:bCs/>
          <w:caps/>
          <w:color w:val="243F60" w:themeColor="accent1" w:themeShade="7F"/>
          <w:szCs w:val="28"/>
          <w:lang w:val="en-GB" w:eastAsia="en-US"/>
        </w:rPr>
        <w:t xml:space="preserve"> </w:t>
      </w:r>
      <w:r w:rsidR="008C27E7">
        <w:rPr>
          <w:rFonts w:ascii="Arial" w:hAnsi="Arial" w:cs="Arial"/>
          <w:color w:val="333333"/>
          <w:sz w:val="21"/>
          <w:szCs w:val="21"/>
          <w:shd w:val="clear" w:color="auto" w:fill="FFFFFF"/>
        </w:rPr>
        <w:t>2024-1-FR01-KA131-HED-000201128</w:t>
      </w:r>
    </w:p>
    <w:p w14:paraId="5DCE19C0" w14:textId="77777777" w:rsidR="00F9441B" w:rsidRPr="001B0E79" w:rsidRDefault="00F9441B" w:rsidP="00F9441B">
      <w:bookmarkStart w:id="0" w:name="_Toc452729936"/>
    </w:p>
    <w:bookmarkEnd w:id="0"/>
    <w:p w14:paraId="281CD7E7" w14:textId="77777777" w:rsidR="003F02C7" w:rsidRPr="0051115D" w:rsidRDefault="003F02C7" w:rsidP="003F02C7">
      <w:pPr>
        <w:jc w:val="both"/>
        <w:rPr>
          <w:rFonts w:asciiTheme="majorHAnsi" w:hAnsiTheme="majorHAnsi" w:cstheme="majorHAnsi"/>
          <w:color w:val="808080" w:themeColor="background1" w:themeShade="80"/>
          <w:sz w:val="16"/>
          <w:szCs w:val="16"/>
          <w:highlight w:val="yellow"/>
          <w:lang w:val="en-GB"/>
        </w:rPr>
      </w:pPr>
      <w:r w:rsidRPr="0051115D">
        <w:rPr>
          <w:rFonts w:asciiTheme="majorHAnsi" w:hAnsiTheme="majorHAnsi" w:cstheme="majorHAnsi"/>
          <w:color w:val="808080" w:themeColor="background1" w:themeShade="80"/>
          <w:sz w:val="16"/>
          <w:szCs w:val="16"/>
          <w:highlight w:val="yellow"/>
          <w:lang w:val="en-GB"/>
        </w:rPr>
        <w:t xml:space="preserve">[This template is applicable for participants taking part in any mobility activities in the higher education sector (KA131 and KA171). The text in yellow is guidance for using this grant agreement template. Please remove this text once the document is completed. The field in grey should be replaced by the relevant information for each case. Options </w:t>
      </w:r>
      <w:r w:rsidRPr="00170275">
        <w:rPr>
          <w:rFonts w:asciiTheme="majorHAnsi" w:hAnsiTheme="majorHAnsi" w:cstheme="majorHAnsi"/>
          <w:i/>
          <w:color w:val="4AA55B"/>
          <w:sz w:val="16"/>
          <w:szCs w:val="16"/>
          <w:highlight w:val="yellow"/>
          <w:lang w:val="en-US"/>
        </w:rPr>
        <w:t>[in green square brackets]</w:t>
      </w:r>
      <w:r w:rsidRPr="00170275">
        <w:rPr>
          <w:rFonts w:asciiTheme="majorHAnsi" w:hAnsiTheme="majorHAnsi" w:cstheme="majorHAnsi"/>
          <w:sz w:val="16"/>
          <w:szCs w:val="16"/>
          <w:highlight w:val="yellow"/>
          <w:lang w:val="en-GB"/>
        </w:rPr>
        <w:t xml:space="preserve"> </w:t>
      </w:r>
      <w:r w:rsidRPr="0051115D">
        <w:rPr>
          <w:rFonts w:asciiTheme="majorHAnsi" w:hAnsiTheme="majorHAnsi" w:cstheme="majorHAnsi"/>
          <w:color w:val="808080" w:themeColor="background1" w:themeShade="80"/>
          <w:sz w:val="16"/>
          <w:szCs w:val="16"/>
          <w:highlight w:val="yellow"/>
          <w:lang w:val="en-GB"/>
        </w:rPr>
        <w:t>mean that the applicable option must be chosen, and not chosen options must be deleted.</w:t>
      </w:r>
    </w:p>
    <w:p w14:paraId="75939035" w14:textId="77777777" w:rsidR="003F02C7" w:rsidRPr="0051115D" w:rsidRDefault="003F02C7" w:rsidP="003F02C7">
      <w:pPr>
        <w:spacing w:after="120"/>
        <w:jc w:val="both"/>
        <w:rPr>
          <w:rFonts w:asciiTheme="majorHAnsi" w:hAnsiTheme="majorHAnsi" w:cstheme="majorHAnsi"/>
          <w:color w:val="808080" w:themeColor="background1" w:themeShade="80"/>
          <w:sz w:val="16"/>
          <w:szCs w:val="16"/>
          <w:highlight w:val="yellow"/>
          <w:lang w:val="en-GB"/>
        </w:rPr>
      </w:pPr>
      <w:r w:rsidRPr="0051115D">
        <w:rPr>
          <w:rFonts w:asciiTheme="majorHAnsi" w:hAnsiTheme="majorHAnsi" w:cstheme="majorHAnsi"/>
          <w:color w:val="808080" w:themeColor="background1" w:themeShade="80"/>
          <w:sz w:val="16"/>
          <w:szCs w:val="16"/>
          <w:highlight w:val="yellow"/>
          <w:lang w:val="en-GB"/>
        </w:rPr>
        <w:t>The content of the template sets minimum requirements and as such, they must not be deleted. This template can be complemented by the NA or by the beneficiary/HEI/sending/receiving organisation]</w:t>
      </w:r>
    </w:p>
    <w:p w14:paraId="1647AAD7" w14:textId="31F6B0D0" w:rsidR="003F02C7" w:rsidRPr="0051115D" w:rsidRDefault="003F02C7" w:rsidP="00E473D6">
      <w:pPr>
        <w:jc w:val="both"/>
        <w:rPr>
          <w:rFonts w:asciiTheme="majorHAnsi" w:hAnsiTheme="majorHAnsi" w:cstheme="majorHAnsi"/>
          <w:color w:val="002060"/>
          <w:sz w:val="16"/>
          <w:szCs w:val="16"/>
          <w:highlight w:val="yellow"/>
          <w:lang w:val="en-GB"/>
        </w:rPr>
      </w:pPr>
      <w:r w:rsidRPr="0051115D">
        <w:rPr>
          <w:rFonts w:asciiTheme="majorHAnsi" w:hAnsiTheme="majorHAnsi" w:cstheme="majorHAnsi"/>
          <w:color w:val="002060"/>
          <w:sz w:val="16"/>
          <w:szCs w:val="16"/>
          <w:highlight w:val="yellow"/>
          <w:lang w:val="en-GB"/>
        </w:rPr>
        <w:t xml:space="preserve">Ce </w:t>
      </w:r>
      <w:proofErr w:type="spellStart"/>
      <w:r w:rsidRPr="0051115D">
        <w:rPr>
          <w:rFonts w:asciiTheme="majorHAnsi" w:hAnsiTheme="majorHAnsi" w:cstheme="majorHAnsi"/>
          <w:color w:val="002060"/>
          <w:sz w:val="16"/>
          <w:szCs w:val="16"/>
          <w:highlight w:val="yellow"/>
          <w:lang w:val="en-GB"/>
        </w:rPr>
        <w:t>modèle</w:t>
      </w:r>
      <w:proofErr w:type="spellEnd"/>
      <w:r w:rsidRPr="0051115D">
        <w:rPr>
          <w:rFonts w:asciiTheme="majorHAnsi" w:hAnsiTheme="majorHAnsi" w:cstheme="majorHAnsi"/>
          <w:color w:val="002060"/>
          <w:sz w:val="16"/>
          <w:szCs w:val="16"/>
          <w:highlight w:val="yellow"/>
          <w:lang w:val="en-GB"/>
        </w:rPr>
        <w:t xml:space="preserve"> </w:t>
      </w:r>
      <w:proofErr w:type="spellStart"/>
      <w:r w:rsidRPr="0051115D">
        <w:rPr>
          <w:rFonts w:asciiTheme="majorHAnsi" w:hAnsiTheme="majorHAnsi" w:cstheme="majorHAnsi"/>
          <w:color w:val="002060"/>
          <w:sz w:val="16"/>
          <w:szCs w:val="16"/>
          <w:highlight w:val="yellow"/>
          <w:lang w:val="en-GB"/>
        </w:rPr>
        <w:t>concerne</w:t>
      </w:r>
      <w:proofErr w:type="spellEnd"/>
      <w:r w:rsidRPr="0051115D">
        <w:rPr>
          <w:rFonts w:asciiTheme="majorHAnsi" w:hAnsiTheme="majorHAnsi" w:cstheme="majorHAnsi"/>
          <w:color w:val="002060"/>
          <w:sz w:val="16"/>
          <w:szCs w:val="16"/>
          <w:highlight w:val="yellow"/>
          <w:lang w:val="en-GB"/>
        </w:rPr>
        <w:t xml:space="preserve"> les participants </w:t>
      </w:r>
      <w:proofErr w:type="spellStart"/>
      <w:r w:rsidRPr="0051115D">
        <w:rPr>
          <w:rFonts w:asciiTheme="majorHAnsi" w:hAnsiTheme="majorHAnsi" w:cstheme="majorHAnsi"/>
          <w:color w:val="002060"/>
          <w:sz w:val="16"/>
          <w:szCs w:val="16"/>
          <w:highlight w:val="yellow"/>
          <w:lang w:val="en-GB"/>
        </w:rPr>
        <w:t>prenant</w:t>
      </w:r>
      <w:proofErr w:type="spellEnd"/>
      <w:r w:rsidRPr="0051115D">
        <w:rPr>
          <w:rFonts w:asciiTheme="majorHAnsi" w:hAnsiTheme="majorHAnsi" w:cstheme="majorHAnsi"/>
          <w:color w:val="002060"/>
          <w:sz w:val="16"/>
          <w:szCs w:val="16"/>
          <w:highlight w:val="yellow"/>
          <w:lang w:val="en-GB"/>
        </w:rPr>
        <w:t xml:space="preserve"> part à des </w:t>
      </w:r>
      <w:proofErr w:type="spellStart"/>
      <w:r w:rsidRPr="0051115D">
        <w:rPr>
          <w:rFonts w:asciiTheme="majorHAnsi" w:hAnsiTheme="majorHAnsi" w:cstheme="majorHAnsi"/>
          <w:color w:val="002060"/>
          <w:sz w:val="16"/>
          <w:szCs w:val="16"/>
          <w:highlight w:val="yellow"/>
          <w:lang w:val="en-GB"/>
        </w:rPr>
        <w:t>activités</w:t>
      </w:r>
      <w:proofErr w:type="spellEnd"/>
      <w:r w:rsidRPr="0051115D">
        <w:rPr>
          <w:rFonts w:asciiTheme="majorHAnsi" w:hAnsiTheme="majorHAnsi" w:cstheme="majorHAnsi"/>
          <w:color w:val="002060"/>
          <w:sz w:val="16"/>
          <w:szCs w:val="16"/>
          <w:highlight w:val="yellow"/>
          <w:lang w:val="en-GB"/>
        </w:rPr>
        <w:t xml:space="preserve"> de </w:t>
      </w:r>
      <w:proofErr w:type="spellStart"/>
      <w:r w:rsidRPr="0051115D">
        <w:rPr>
          <w:rFonts w:asciiTheme="majorHAnsi" w:hAnsiTheme="majorHAnsi" w:cstheme="majorHAnsi"/>
          <w:color w:val="002060"/>
          <w:sz w:val="16"/>
          <w:szCs w:val="16"/>
          <w:highlight w:val="yellow"/>
          <w:lang w:val="en-GB"/>
        </w:rPr>
        <w:t>mobilité</w:t>
      </w:r>
      <w:proofErr w:type="spellEnd"/>
      <w:r w:rsidRPr="0051115D">
        <w:rPr>
          <w:rFonts w:asciiTheme="majorHAnsi" w:hAnsiTheme="majorHAnsi" w:cstheme="majorHAnsi"/>
          <w:color w:val="002060"/>
          <w:sz w:val="16"/>
          <w:szCs w:val="16"/>
          <w:highlight w:val="yellow"/>
          <w:lang w:val="en-GB"/>
        </w:rPr>
        <w:t xml:space="preserve"> dans le </w:t>
      </w:r>
      <w:proofErr w:type="spellStart"/>
      <w:r w:rsidRPr="0051115D">
        <w:rPr>
          <w:rFonts w:asciiTheme="majorHAnsi" w:hAnsiTheme="majorHAnsi" w:cstheme="majorHAnsi"/>
          <w:color w:val="002060"/>
          <w:sz w:val="16"/>
          <w:szCs w:val="16"/>
          <w:highlight w:val="yellow"/>
          <w:lang w:val="en-GB"/>
        </w:rPr>
        <w:t>secteur</w:t>
      </w:r>
      <w:proofErr w:type="spellEnd"/>
      <w:r w:rsidRPr="0051115D">
        <w:rPr>
          <w:rFonts w:asciiTheme="majorHAnsi" w:hAnsiTheme="majorHAnsi" w:cstheme="majorHAnsi"/>
          <w:color w:val="002060"/>
          <w:sz w:val="16"/>
          <w:szCs w:val="16"/>
          <w:highlight w:val="yellow"/>
          <w:lang w:val="en-GB"/>
        </w:rPr>
        <w:t xml:space="preserve"> de </w:t>
      </w:r>
      <w:proofErr w:type="spellStart"/>
      <w:r w:rsidRPr="0051115D">
        <w:rPr>
          <w:rFonts w:asciiTheme="majorHAnsi" w:hAnsiTheme="majorHAnsi" w:cstheme="majorHAnsi"/>
          <w:color w:val="002060"/>
          <w:sz w:val="16"/>
          <w:szCs w:val="16"/>
          <w:highlight w:val="yellow"/>
          <w:lang w:val="en-GB"/>
        </w:rPr>
        <w:t>l'enseignement</w:t>
      </w:r>
      <w:proofErr w:type="spellEnd"/>
      <w:r w:rsidRPr="0051115D">
        <w:rPr>
          <w:rFonts w:asciiTheme="majorHAnsi" w:hAnsiTheme="majorHAnsi" w:cstheme="majorHAnsi"/>
          <w:color w:val="002060"/>
          <w:sz w:val="16"/>
          <w:szCs w:val="16"/>
          <w:highlight w:val="yellow"/>
          <w:lang w:val="en-GB"/>
        </w:rPr>
        <w:t xml:space="preserve"> </w:t>
      </w:r>
      <w:proofErr w:type="spellStart"/>
      <w:r w:rsidRPr="0051115D">
        <w:rPr>
          <w:rFonts w:asciiTheme="majorHAnsi" w:hAnsiTheme="majorHAnsi" w:cstheme="majorHAnsi"/>
          <w:color w:val="002060"/>
          <w:sz w:val="16"/>
          <w:szCs w:val="16"/>
          <w:highlight w:val="yellow"/>
          <w:lang w:val="en-GB"/>
        </w:rPr>
        <w:t>supérieur</w:t>
      </w:r>
      <w:proofErr w:type="spellEnd"/>
      <w:r w:rsidRPr="0051115D">
        <w:rPr>
          <w:rFonts w:asciiTheme="majorHAnsi" w:hAnsiTheme="majorHAnsi" w:cstheme="majorHAnsi"/>
          <w:color w:val="002060"/>
          <w:sz w:val="16"/>
          <w:szCs w:val="16"/>
          <w:highlight w:val="yellow"/>
          <w:lang w:val="en-GB"/>
        </w:rPr>
        <w:t xml:space="preserve"> (KA131 et KA171). Le </w:t>
      </w:r>
      <w:proofErr w:type="spellStart"/>
      <w:r w:rsidRPr="0051115D">
        <w:rPr>
          <w:rFonts w:asciiTheme="majorHAnsi" w:hAnsiTheme="majorHAnsi" w:cstheme="majorHAnsi"/>
          <w:color w:val="002060"/>
          <w:sz w:val="16"/>
          <w:szCs w:val="16"/>
          <w:highlight w:val="yellow"/>
          <w:lang w:val="en-GB"/>
        </w:rPr>
        <w:t>texte</w:t>
      </w:r>
      <w:proofErr w:type="spellEnd"/>
      <w:r w:rsidRPr="0051115D">
        <w:rPr>
          <w:rFonts w:asciiTheme="majorHAnsi" w:hAnsiTheme="majorHAnsi" w:cstheme="majorHAnsi"/>
          <w:color w:val="002060"/>
          <w:sz w:val="16"/>
          <w:szCs w:val="16"/>
          <w:highlight w:val="yellow"/>
          <w:lang w:val="en-GB"/>
        </w:rPr>
        <w:t xml:space="preserve"> en jaune </w:t>
      </w:r>
      <w:proofErr w:type="spellStart"/>
      <w:r w:rsidRPr="0051115D">
        <w:rPr>
          <w:rFonts w:asciiTheme="majorHAnsi" w:hAnsiTheme="majorHAnsi" w:cstheme="majorHAnsi"/>
          <w:color w:val="002060"/>
          <w:sz w:val="16"/>
          <w:szCs w:val="16"/>
          <w:highlight w:val="yellow"/>
          <w:lang w:val="en-GB"/>
        </w:rPr>
        <w:t>est</w:t>
      </w:r>
      <w:proofErr w:type="spellEnd"/>
      <w:r w:rsidRPr="0051115D">
        <w:rPr>
          <w:rFonts w:asciiTheme="majorHAnsi" w:hAnsiTheme="majorHAnsi" w:cstheme="majorHAnsi"/>
          <w:color w:val="002060"/>
          <w:sz w:val="16"/>
          <w:szCs w:val="16"/>
          <w:highlight w:val="yellow"/>
          <w:lang w:val="en-GB"/>
        </w:rPr>
        <w:t xml:space="preserve"> un guide pour </w:t>
      </w:r>
      <w:proofErr w:type="spellStart"/>
      <w:r w:rsidRPr="0051115D">
        <w:rPr>
          <w:rFonts w:asciiTheme="majorHAnsi" w:hAnsiTheme="majorHAnsi" w:cstheme="majorHAnsi"/>
          <w:color w:val="002060"/>
          <w:sz w:val="16"/>
          <w:szCs w:val="16"/>
          <w:highlight w:val="yellow"/>
          <w:lang w:val="en-GB"/>
        </w:rPr>
        <w:t>l'utilisation</w:t>
      </w:r>
      <w:proofErr w:type="spellEnd"/>
      <w:r w:rsidRPr="0051115D">
        <w:rPr>
          <w:rFonts w:asciiTheme="majorHAnsi" w:hAnsiTheme="majorHAnsi" w:cstheme="majorHAnsi"/>
          <w:color w:val="002060"/>
          <w:sz w:val="16"/>
          <w:szCs w:val="16"/>
          <w:highlight w:val="yellow"/>
          <w:lang w:val="en-GB"/>
        </w:rPr>
        <w:t xml:space="preserve"> de </w:t>
      </w:r>
      <w:proofErr w:type="spellStart"/>
      <w:r w:rsidRPr="0051115D">
        <w:rPr>
          <w:rFonts w:asciiTheme="majorHAnsi" w:hAnsiTheme="majorHAnsi" w:cstheme="majorHAnsi"/>
          <w:color w:val="002060"/>
          <w:sz w:val="16"/>
          <w:szCs w:val="16"/>
          <w:highlight w:val="yellow"/>
          <w:lang w:val="en-GB"/>
        </w:rPr>
        <w:t>ce</w:t>
      </w:r>
      <w:proofErr w:type="spellEnd"/>
      <w:r w:rsidRPr="0051115D">
        <w:rPr>
          <w:rFonts w:asciiTheme="majorHAnsi" w:hAnsiTheme="majorHAnsi" w:cstheme="majorHAnsi"/>
          <w:color w:val="002060"/>
          <w:sz w:val="16"/>
          <w:szCs w:val="16"/>
          <w:highlight w:val="yellow"/>
          <w:lang w:val="en-GB"/>
        </w:rPr>
        <w:t xml:space="preserve"> </w:t>
      </w:r>
      <w:proofErr w:type="spellStart"/>
      <w:r w:rsidRPr="0051115D">
        <w:rPr>
          <w:rFonts w:asciiTheme="majorHAnsi" w:hAnsiTheme="majorHAnsi" w:cstheme="majorHAnsi"/>
          <w:color w:val="002060"/>
          <w:sz w:val="16"/>
          <w:szCs w:val="16"/>
          <w:highlight w:val="yellow"/>
          <w:lang w:val="en-GB"/>
        </w:rPr>
        <w:t>modèle</w:t>
      </w:r>
      <w:proofErr w:type="spellEnd"/>
      <w:r w:rsidRPr="0051115D">
        <w:rPr>
          <w:rFonts w:asciiTheme="majorHAnsi" w:hAnsiTheme="majorHAnsi" w:cstheme="majorHAnsi"/>
          <w:color w:val="002060"/>
          <w:sz w:val="16"/>
          <w:szCs w:val="16"/>
          <w:highlight w:val="yellow"/>
          <w:lang w:val="en-GB"/>
        </w:rPr>
        <w:t xml:space="preserve"> de </w:t>
      </w:r>
      <w:proofErr w:type="spellStart"/>
      <w:r w:rsidRPr="0051115D">
        <w:rPr>
          <w:rFonts w:asciiTheme="majorHAnsi" w:hAnsiTheme="majorHAnsi" w:cstheme="majorHAnsi"/>
          <w:color w:val="002060"/>
          <w:sz w:val="16"/>
          <w:szCs w:val="16"/>
          <w:highlight w:val="yellow"/>
          <w:lang w:val="en-GB"/>
        </w:rPr>
        <w:t>contrat</w:t>
      </w:r>
      <w:proofErr w:type="spellEnd"/>
      <w:r w:rsidRPr="0051115D">
        <w:rPr>
          <w:rFonts w:asciiTheme="majorHAnsi" w:hAnsiTheme="majorHAnsi" w:cstheme="majorHAnsi"/>
          <w:color w:val="002060"/>
          <w:sz w:val="16"/>
          <w:szCs w:val="16"/>
          <w:highlight w:val="yellow"/>
          <w:lang w:val="en-GB"/>
        </w:rPr>
        <w:t xml:space="preserve">. </w:t>
      </w:r>
      <w:proofErr w:type="spellStart"/>
      <w:r w:rsidRPr="0051115D">
        <w:rPr>
          <w:rFonts w:asciiTheme="majorHAnsi" w:hAnsiTheme="majorHAnsi" w:cstheme="majorHAnsi"/>
          <w:color w:val="002060"/>
          <w:sz w:val="16"/>
          <w:szCs w:val="16"/>
          <w:highlight w:val="yellow"/>
          <w:lang w:val="en-GB"/>
        </w:rPr>
        <w:t>Veuillez</w:t>
      </w:r>
      <w:proofErr w:type="spellEnd"/>
      <w:r w:rsidRPr="0051115D">
        <w:rPr>
          <w:rFonts w:asciiTheme="majorHAnsi" w:hAnsiTheme="majorHAnsi" w:cstheme="majorHAnsi"/>
          <w:color w:val="002060"/>
          <w:sz w:val="16"/>
          <w:szCs w:val="16"/>
          <w:highlight w:val="yellow"/>
          <w:lang w:val="en-GB"/>
        </w:rPr>
        <w:t xml:space="preserve"> </w:t>
      </w:r>
      <w:proofErr w:type="spellStart"/>
      <w:r w:rsidRPr="0051115D">
        <w:rPr>
          <w:rFonts w:asciiTheme="majorHAnsi" w:hAnsiTheme="majorHAnsi" w:cstheme="majorHAnsi"/>
          <w:color w:val="002060"/>
          <w:sz w:val="16"/>
          <w:szCs w:val="16"/>
          <w:highlight w:val="yellow"/>
          <w:lang w:val="en-GB"/>
        </w:rPr>
        <w:t>supprimer</w:t>
      </w:r>
      <w:proofErr w:type="spellEnd"/>
      <w:r w:rsidRPr="0051115D">
        <w:rPr>
          <w:rFonts w:asciiTheme="majorHAnsi" w:hAnsiTheme="majorHAnsi" w:cstheme="majorHAnsi"/>
          <w:color w:val="002060"/>
          <w:sz w:val="16"/>
          <w:szCs w:val="16"/>
          <w:highlight w:val="yellow"/>
          <w:lang w:val="en-GB"/>
        </w:rPr>
        <w:t xml:space="preserve"> </w:t>
      </w:r>
      <w:proofErr w:type="spellStart"/>
      <w:r w:rsidRPr="0051115D">
        <w:rPr>
          <w:rFonts w:asciiTheme="majorHAnsi" w:hAnsiTheme="majorHAnsi" w:cstheme="majorHAnsi"/>
          <w:color w:val="002060"/>
          <w:sz w:val="16"/>
          <w:szCs w:val="16"/>
          <w:highlight w:val="yellow"/>
          <w:lang w:val="en-GB"/>
        </w:rPr>
        <w:t>ce</w:t>
      </w:r>
      <w:proofErr w:type="spellEnd"/>
      <w:r w:rsidRPr="0051115D">
        <w:rPr>
          <w:rFonts w:asciiTheme="majorHAnsi" w:hAnsiTheme="majorHAnsi" w:cstheme="majorHAnsi"/>
          <w:color w:val="002060"/>
          <w:sz w:val="16"/>
          <w:szCs w:val="16"/>
          <w:highlight w:val="yellow"/>
          <w:lang w:val="en-GB"/>
        </w:rPr>
        <w:t xml:space="preserve"> </w:t>
      </w:r>
      <w:proofErr w:type="spellStart"/>
      <w:r w:rsidRPr="0051115D">
        <w:rPr>
          <w:rFonts w:asciiTheme="majorHAnsi" w:hAnsiTheme="majorHAnsi" w:cstheme="majorHAnsi"/>
          <w:color w:val="002060"/>
          <w:sz w:val="16"/>
          <w:szCs w:val="16"/>
          <w:highlight w:val="yellow"/>
          <w:lang w:val="en-GB"/>
        </w:rPr>
        <w:t>texte</w:t>
      </w:r>
      <w:proofErr w:type="spellEnd"/>
      <w:r w:rsidRPr="0051115D">
        <w:rPr>
          <w:rFonts w:asciiTheme="majorHAnsi" w:hAnsiTheme="majorHAnsi" w:cstheme="majorHAnsi"/>
          <w:color w:val="002060"/>
          <w:sz w:val="16"/>
          <w:szCs w:val="16"/>
          <w:highlight w:val="yellow"/>
          <w:lang w:val="en-GB"/>
        </w:rPr>
        <w:t xml:space="preserve"> </w:t>
      </w:r>
      <w:proofErr w:type="spellStart"/>
      <w:r w:rsidRPr="0051115D">
        <w:rPr>
          <w:rFonts w:asciiTheme="majorHAnsi" w:hAnsiTheme="majorHAnsi" w:cstheme="majorHAnsi"/>
          <w:color w:val="002060"/>
          <w:sz w:val="16"/>
          <w:szCs w:val="16"/>
          <w:highlight w:val="yellow"/>
          <w:lang w:val="en-GB"/>
        </w:rPr>
        <w:t>une</w:t>
      </w:r>
      <w:proofErr w:type="spellEnd"/>
      <w:r w:rsidRPr="0051115D">
        <w:rPr>
          <w:rFonts w:asciiTheme="majorHAnsi" w:hAnsiTheme="majorHAnsi" w:cstheme="majorHAnsi"/>
          <w:color w:val="002060"/>
          <w:sz w:val="16"/>
          <w:szCs w:val="16"/>
          <w:highlight w:val="yellow"/>
          <w:lang w:val="en-GB"/>
        </w:rPr>
        <w:t xml:space="preserve"> </w:t>
      </w:r>
      <w:proofErr w:type="spellStart"/>
      <w:r w:rsidRPr="0051115D">
        <w:rPr>
          <w:rFonts w:asciiTheme="majorHAnsi" w:hAnsiTheme="majorHAnsi" w:cstheme="majorHAnsi"/>
          <w:color w:val="002060"/>
          <w:sz w:val="16"/>
          <w:szCs w:val="16"/>
          <w:highlight w:val="yellow"/>
          <w:lang w:val="en-GB"/>
        </w:rPr>
        <w:t>fois</w:t>
      </w:r>
      <w:proofErr w:type="spellEnd"/>
      <w:r w:rsidRPr="0051115D">
        <w:rPr>
          <w:rFonts w:asciiTheme="majorHAnsi" w:hAnsiTheme="majorHAnsi" w:cstheme="majorHAnsi"/>
          <w:color w:val="002060"/>
          <w:sz w:val="16"/>
          <w:szCs w:val="16"/>
          <w:highlight w:val="yellow"/>
          <w:lang w:val="en-GB"/>
        </w:rPr>
        <w:t xml:space="preserve"> le document </w:t>
      </w:r>
      <w:proofErr w:type="spellStart"/>
      <w:r w:rsidRPr="0051115D">
        <w:rPr>
          <w:rFonts w:asciiTheme="majorHAnsi" w:hAnsiTheme="majorHAnsi" w:cstheme="majorHAnsi"/>
          <w:color w:val="002060"/>
          <w:sz w:val="16"/>
          <w:szCs w:val="16"/>
          <w:highlight w:val="yellow"/>
          <w:lang w:val="en-GB"/>
        </w:rPr>
        <w:t>complété</w:t>
      </w:r>
      <w:proofErr w:type="spellEnd"/>
      <w:r w:rsidRPr="0051115D">
        <w:rPr>
          <w:rFonts w:asciiTheme="majorHAnsi" w:hAnsiTheme="majorHAnsi" w:cstheme="majorHAnsi"/>
          <w:color w:val="002060"/>
          <w:sz w:val="16"/>
          <w:szCs w:val="16"/>
          <w:highlight w:val="yellow"/>
          <w:lang w:val="en-GB"/>
        </w:rPr>
        <w:t xml:space="preserve">. Les champs en </w:t>
      </w:r>
      <w:proofErr w:type="spellStart"/>
      <w:r w:rsidRPr="0051115D">
        <w:rPr>
          <w:rFonts w:asciiTheme="majorHAnsi" w:hAnsiTheme="majorHAnsi" w:cstheme="majorHAnsi"/>
          <w:color w:val="002060"/>
          <w:sz w:val="16"/>
          <w:szCs w:val="16"/>
          <w:highlight w:val="yellow"/>
          <w:lang w:val="en-GB"/>
        </w:rPr>
        <w:t>gris</w:t>
      </w:r>
      <w:proofErr w:type="spellEnd"/>
      <w:r w:rsidRPr="0051115D">
        <w:rPr>
          <w:rFonts w:asciiTheme="majorHAnsi" w:hAnsiTheme="majorHAnsi" w:cstheme="majorHAnsi"/>
          <w:color w:val="002060"/>
          <w:sz w:val="16"/>
          <w:szCs w:val="16"/>
          <w:highlight w:val="yellow"/>
          <w:lang w:val="en-GB"/>
        </w:rPr>
        <w:t xml:space="preserve"> </w:t>
      </w:r>
      <w:proofErr w:type="spellStart"/>
      <w:r w:rsidRPr="0051115D">
        <w:rPr>
          <w:rFonts w:asciiTheme="majorHAnsi" w:hAnsiTheme="majorHAnsi" w:cstheme="majorHAnsi"/>
          <w:color w:val="002060"/>
          <w:sz w:val="16"/>
          <w:szCs w:val="16"/>
          <w:highlight w:val="yellow"/>
          <w:lang w:val="en-GB"/>
        </w:rPr>
        <w:t>doivent</w:t>
      </w:r>
      <w:proofErr w:type="spellEnd"/>
      <w:r w:rsidRPr="0051115D">
        <w:rPr>
          <w:rFonts w:asciiTheme="majorHAnsi" w:hAnsiTheme="majorHAnsi" w:cstheme="majorHAnsi"/>
          <w:color w:val="002060"/>
          <w:sz w:val="16"/>
          <w:szCs w:val="16"/>
          <w:highlight w:val="yellow"/>
          <w:lang w:val="en-GB"/>
        </w:rPr>
        <w:t xml:space="preserve"> </w:t>
      </w:r>
      <w:proofErr w:type="spellStart"/>
      <w:r w:rsidRPr="0051115D">
        <w:rPr>
          <w:rFonts w:asciiTheme="majorHAnsi" w:hAnsiTheme="majorHAnsi" w:cstheme="majorHAnsi"/>
          <w:color w:val="002060"/>
          <w:sz w:val="16"/>
          <w:szCs w:val="16"/>
          <w:highlight w:val="yellow"/>
          <w:lang w:val="en-GB"/>
        </w:rPr>
        <w:t>être</w:t>
      </w:r>
      <w:proofErr w:type="spellEnd"/>
      <w:r w:rsidRPr="0051115D">
        <w:rPr>
          <w:rFonts w:asciiTheme="majorHAnsi" w:hAnsiTheme="majorHAnsi" w:cstheme="majorHAnsi"/>
          <w:color w:val="002060"/>
          <w:sz w:val="16"/>
          <w:szCs w:val="16"/>
          <w:highlight w:val="yellow"/>
          <w:lang w:val="en-GB"/>
        </w:rPr>
        <w:t xml:space="preserve"> </w:t>
      </w:r>
      <w:proofErr w:type="spellStart"/>
      <w:r w:rsidRPr="0051115D">
        <w:rPr>
          <w:rFonts w:asciiTheme="majorHAnsi" w:hAnsiTheme="majorHAnsi" w:cstheme="majorHAnsi"/>
          <w:color w:val="002060"/>
          <w:sz w:val="16"/>
          <w:szCs w:val="16"/>
          <w:highlight w:val="yellow"/>
          <w:lang w:val="en-GB"/>
        </w:rPr>
        <w:t>remplacés</w:t>
      </w:r>
      <w:proofErr w:type="spellEnd"/>
      <w:r w:rsidRPr="0051115D">
        <w:rPr>
          <w:rFonts w:asciiTheme="majorHAnsi" w:hAnsiTheme="majorHAnsi" w:cstheme="majorHAnsi"/>
          <w:color w:val="002060"/>
          <w:sz w:val="16"/>
          <w:szCs w:val="16"/>
          <w:highlight w:val="yellow"/>
          <w:lang w:val="en-GB"/>
        </w:rPr>
        <w:t xml:space="preserve"> par les </w:t>
      </w:r>
      <w:proofErr w:type="spellStart"/>
      <w:r w:rsidRPr="0051115D">
        <w:rPr>
          <w:rFonts w:asciiTheme="majorHAnsi" w:hAnsiTheme="majorHAnsi" w:cstheme="majorHAnsi"/>
          <w:color w:val="002060"/>
          <w:sz w:val="16"/>
          <w:szCs w:val="16"/>
          <w:highlight w:val="yellow"/>
          <w:lang w:val="en-GB"/>
        </w:rPr>
        <w:t>informations</w:t>
      </w:r>
      <w:proofErr w:type="spellEnd"/>
      <w:r w:rsidRPr="0051115D">
        <w:rPr>
          <w:rFonts w:asciiTheme="majorHAnsi" w:hAnsiTheme="majorHAnsi" w:cstheme="majorHAnsi"/>
          <w:color w:val="002060"/>
          <w:sz w:val="16"/>
          <w:szCs w:val="16"/>
          <w:highlight w:val="yellow"/>
          <w:lang w:val="en-GB"/>
        </w:rPr>
        <w:t xml:space="preserve"> </w:t>
      </w:r>
      <w:proofErr w:type="spellStart"/>
      <w:r w:rsidRPr="0051115D">
        <w:rPr>
          <w:rFonts w:asciiTheme="majorHAnsi" w:hAnsiTheme="majorHAnsi" w:cstheme="majorHAnsi"/>
          <w:color w:val="002060"/>
          <w:sz w:val="16"/>
          <w:szCs w:val="16"/>
          <w:highlight w:val="yellow"/>
          <w:lang w:val="en-GB"/>
        </w:rPr>
        <w:t>pertinentes</w:t>
      </w:r>
      <w:proofErr w:type="spellEnd"/>
      <w:r w:rsidRPr="0051115D">
        <w:rPr>
          <w:rFonts w:asciiTheme="majorHAnsi" w:hAnsiTheme="majorHAnsi" w:cstheme="majorHAnsi"/>
          <w:color w:val="002060"/>
          <w:sz w:val="16"/>
          <w:szCs w:val="16"/>
          <w:highlight w:val="yellow"/>
          <w:lang w:val="en-GB"/>
        </w:rPr>
        <w:t xml:space="preserve"> pour </w:t>
      </w:r>
      <w:proofErr w:type="spellStart"/>
      <w:r w:rsidRPr="0051115D">
        <w:rPr>
          <w:rFonts w:asciiTheme="majorHAnsi" w:hAnsiTheme="majorHAnsi" w:cstheme="majorHAnsi"/>
          <w:color w:val="002060"/>
          <w:sz w:val="16"/>
          <w:szCs w:val="16"/>
          <w:highlight w:val="yellow"/>
          <w:lang w:val="en-GB"/>
        </w:rPr>
        <w:t>chaque</w:t>
      </w:r>
      <w:proofErr w:type="spellEnd"/>
      <w:r w:rsidRPr="0051115D">
        <w:rPr>
          <w:rFonts w:asciiTheme="majorHAnsi" w:hAnsiTheme="majorHAnsi" w:cstheme="majorHAnsi"/>
          <w:color w:val="002060"/>
          <w:sz w:val="16"/>
          <w:szCs w:val="16"/>
          <w:highlight w:val="yellow"/>
          <w:lang w:val="en-GB"/>
        </w:rPr>
        <w:t xml:space="preserve"> </w:t>
      </w:r>
      <w:proofErr w:type="spellStart"/>
      <w:r w:rsidRPr="0051115D">
        <w:rPr>
          <w:rFonts w:asciiTheme="majorHAnsi" w:hAnsiTheme="majorHAnsi" w:cstheme="majorHAnsi"/>
          <w:color w:val="002060"/>
          <w:sz w:val="16"/>
          <w:szCs w:val="16"/>
          <w:highlight w:val="yellow"/>
          <w:lang w:val="en-GB"/>
        </w:rPr>
        <w:t>cas</w:t>
      </w:r>
      <w:proofErr w:type="spellEnd"/>
      <w:r w:rsidRPr="0051115D">
        <w:rPr>
          <w:rFonts w:asciiTheme="majorHAnsi" w:hAnsiTheme="majorHAnsi" w:cstheme="majorHAnsi"/>
          <w:color w:val="002060"/>
          <w:sz w:val="16"/>
          <w:szCs w:val="16"/>
          <w:highlight w:val="yellow"/>
          <w:lang w:val="en-GB"/>
        </w:rPr>
        <w:t xml:space="preserve">. Les options </w:t>
      </w:r>
      <w:r w:rsidRPr="00ED1FDC">
        <w:rPr>
          <w:rFonts w:asciiTheme="majorHAnsi" w:hAnsiTheme="majorHAnsi" w:cstheme="majorHAnsi"/>
          <w:i/>
          <w:color w:val="4AA55B"/>
          <w:sz w:val="16"/>
          <w:szCs w:val="16"/>
          <w:highlight w:val="yellow"/>
          <w:lang w:val="en-US"/>
        </w:rPr>
        <w:t>[entre crochets verts]</w:t>
      </w:r>
      <w:r w:rsidRPr="00170275">
        <w:rPr>
          <w:rFonts w:asciiTheme="majorHAnsi" w:hAnsiTheme="majorHAnsi" w:cstheme="majorHAnsi"/>
          <w:color w:val="00B050"/>
          <w:sz w:val="16"/>
          <w:szCs w:val="16"/>
          <w:highlight w:val="yellow"/>
          <w:lang w:val="en-GB"/>
        </w:rPr>
        <w:t xml:space="preserve"> </w:t>
      </w:r>
      <w:proofErr w:type="spellStart"/>
      <w:r w:rsidRPr="0051115D">
        <w:rPr>
          <w:rFonts w:asciiTheme="majorHAnsi" w:hAnsiTheme="majorHAnsi" w:cstheme="majorHAnsi"/>
          <w:color w:val="002060"/>
          <w:sz w:val="16"/>
          <w:szCs w:val="16"/>
          <w:highlight w:val="yellow"/>
          <w:lang w:val="en-GB"/>
        </w:rPr>
        <w:t>signifient</w:t>
      </w:r>
      <w:proofErr w:type="spellEnd"/>
      <w:r w:rsidRPr="0051115D">
        <w:rPr>
          <w:rFonts w:asciiTheme="majorHAnsi" w:hAnsiTheme="majorHAnsi" w:cstheme="majorHAnsi"/>
          <w:color w:val="002060"/>
          <w:sz w:val="16"/>
          <w:szCs w:val="16"/>
          <w:highlight w:val="yellow"/>
          <w:lang w:val="en-GB"/>
        </w:rPr>
        <w:t xml:space="preserve"> que </w:t>
      </w:r>
      <w:proofErr w:type="spellStart"/>
      <w:r w:rsidRPr="0051115D">
        <w:rPr>
          <w:rFonts w:asciiTheme="majorHAnsi" w:hAnsiTheme="majorHAnsi" w:cstheme="majorHAnsi"/>
          <w:color w:val="002060"/>
          <w:sz w:val="16"/>
          <w:szCs w:val="16"/>
          <w:highlight w:val="yellow"/>
          <w:lang w:val="en-GB"/>
        </w:rPr>
        <w:t>l'option</w:t>
      </w:r>
      <w:proofErr w:type="spellEnd"/>
      <w:r w:rsidRPr="0051115D">
        <w:rPr>
          <w:rFonts w:asciiTheme="majorHAnsi" w:hAnsiTheme="majorHAnsi" w:cstheme="majorHAnsi"/>
          <w:color w:val="002060"/>
          <w:sz w:val="16"/>
          <w:szCs w:val="16"/>
          <w:highlight w:val="yellow"/>
          <w:lang w:val="en-GB"/>
        </w:rPr>
        <w:t xml:space="preserve"> applicable </w:t>
      </w:r>
      <w:proofErr w:type="spellStart"/>
      <w:r w:rsidRPr="0051115D">
        <w:rPr>
          <w:rFonts w:asciiTheme="majorHAnsi" w:hAnsiTheme="majorHAnsi" w:cstheme="majorHAnsi"/>
          <w:color w:val="002060"/>
          <w:sz w:val="16"/>
          <w:szCs w:val="16"/>
          <w:highlight w:val="yellow"/>
          <w:lang w:val="en-GB"/>
        </w:rPr>
        <w:t>doit</w:t>
      </w:r>
      <w:proofErr w:type="spellEnd"/>
      <w:r w:rsidRPr="0051115D">
        <w:rPr>
          <w:rFonts w:asciiTheme="majorHAnsi" w:hAnsiTheme="majorHAnsi" w:cstheme="majorHAnsi"/>
          <w:color w:val="002060"/>
          <w:sz w:val="16"/>
          <w:szCs w:val="16"/>
          <w:highlight w:val="yellow"/>
          <w:lang w:val="en-GB"/>
        </w:rPr>
        <w:t xml:space="preserve"> </w:t>
      </w:r>
      <w:proofErr w:type="spellStart"/>
      <w:r w:rsidRPr="0051115D">
        <w:rPr>
          <w:rFonts w:asciiTheme="majorHAnsi" w:hAnsiTheme="majorHAnsi" w:cstheme="majorHAnsi"/>
          <w:color w:val="002060"/>
          <w:sz w:val="16"/>
          <w:szCs w:val="16"/>
          <w:highlight w:val="yellow"/>
          <w:lang w:val="en-GB"/>
        </w:rPr>
        <w:t>être</w:t>
      </w:r>
      <w:proofErr w:type="spellEnd"/>
      <w:r w:rsidRPr="0051115D">
        <w:rPr>
          <w:rFonts w:asciiTheme="majorHAnsi" w:hAnsiTheme="majorHAnsi" w:cstheme="majorHAnsi"/>
          <w:color w:val="002060"/>
          <w:sz w:val="16"/>
          <w:szCs w:val="16"/>
          <w:highlight w:val="yellow"/>
          <w:lang w:val="en-GB"/>
        </w:rPr>
        <w:t xml:space="preserve"> </w:t>
      </w:r>
      <w:proofErr w:type="spellStart"/>
      <w:r w:rsidRPr="0051115D">
        <w:rPr>
          <w:rFonts w:asciiTheme="majorHAnsi" w:hAnsiTheme="majorHAnsi" w:cstheme="majorHAnsi"/>
          <w:color w:val="002060"/>
          <w:sz w:val="16"/>
          <w:szCs w:val="16"/>
          <w:highlight w:val="yellow"/>
          <w:lang w:val="en-GB"/>
        </w:rPr>
        <w:t>choisie</w:t>
      </w:r>
      <w:proofErr w:type="spellEnd"/>
      <w:r w:rsidRPr="0051115D">
        <w:rPr>
          <w:rFonts w:asciiTheme="majorHAnsi" w:hAnsiTheme="majorHAnsi" w:cstheme="majorHAnsi"/>
          <w:color w:val="002060"/>
          <w:sz w:val="16"/>
          <w:szCs w:val="16"/>
          <w:highlight w:val="yellow"/>
          <w:lang w:val="en-GB"/>
        </w:rPr>
        <w:t xml:space="preserve"> et que les options non </w:t>
      </w:r>
      <w:proofErr w:type="spellStart"/>
      <w:r w:rsidRPr="0051115D">
        <w:rPr>
          <w:rFonts w:asciiTheme="majorHAnsi" w:hAnsiTheme="majorHAnsi" w:cstheme="majorHAnsi"/>
          <w:color w:val="002060"/>
          <w:sz w:val="16"/>
          <w:szCs w:val="16"/>
          <w:highlight w:val="yellow"/>
          <w:lang w:val="en-GB"/>
        </w:rPr>
        <w:t>choisies</w:t>
      </w:r>
      <w:proofErr w:type="spellEnd"/>
      <w:r w:rsidRPr="0051115D">
        <w:rPr>
          <w:rFonts w:asciiTheme="majorHAnsi" w:hAnsiTheme="majorHAnsi" w:cstheme="majorHAnsi"/>
          <w:color w:val="002060"/>
          <w:sz w:val="16"/>
          <w:szCs w:val="16"/>
          <w:highlight w:val="yellow"/>
          <w:lang w:val="en-GB"/>
        </w:rPr>
        <w:t xml:space="preserve"> </w:t>
      </w:r>
      <w:proofErr w:type="spellStart"/>
      <w:r w:rsidRPr="0051115D">
        <w:rPr>
          <w:rFonts w:asciiTheme="majorHAnsi" w:hAnsiTheme="majorHAnsi" w:cstheme="majorHAnsi"/>
          <w:color w:val="002060"/>
          <w:sz w:val="16"/>
          <w:szCs w:val="16"/>
          <w:highlight w:val="yellow"/>
          <w:lang w:val="en-GB"/>
        </w:rPr>
        <w:t>doivent</w:t>
      </w:r>
      <w:proofErr w:type="spellEnd"/>
      <w:r w:rsidRPr="0051115D">
        <w:rPr>
          <w:rFonts w:asciiTheme="majorHAnsi" w:hAnsiTheme="majorHAnsi" w:cstheme="majorHAnsi"/>
          <w:color w:val="002060"/>
          <w:sz w:val="16"/>
          <w:szCs w:val="16"/>
          <w:highlight w:val="yellow"/>
          <w:lang w:val="en-GB"/>
        </w:rPr>
        <w:t xml:space="preserve"> </w:t>
      </w:r>
      <w:proofErr w:type="spellStart"/>
      <w:r w:rsidRPr="0051115D">
        <w:rPr>
          <w:rFonts w:asciiTheme="majorHAnsi" w:hAnsiTheme="majorHAnsi" w:cstheme="majorHAnsi"/>
          <w:color w:val="002060"/>
          <w:sz w:val="16"/>
          <w:szCs w:val="16"/>
          <w:highlight w:val="yellow"/>
          <w:lang w:val="en-GB"/>
        </w:rPr>
        <w:t>être</w:t>
      </w:r>
      <w:proofErr w:type="spellEnd"/>
      <w:r w:rsidRPr="0051115D">
        <w:rPr>
          <w:rFonts w:asciiTheme="majorHAnsi" w:hAnsiTheme="majorHAnsi" w:cstheme="majorHAnsi"/>
          <w:color w:val="002060"/>
          <w:sz w:val="16"/>
          <w:szCs w:val="16"/>
          <w:highlight w:val="yellow"/>
          <w:lang w:val="en-GB"/>
        </w:rPr>
        <w:t xml:space="preserve"> </w:t>
      </w:r>
      <w:proofErr w:type="spellStart"/>
      <w:r w:rsidRPr="0051115D">
        <w:rPr>
          <w:rFonts w:asciiTheme="majorHAnsi" w:hAnsiTheme="majorHAnsi" w:cstheme="majorHAnsi"/>
          <w:color w:val="002060"/>
          <w:sz w:val="16"/>
          <w:szCs w:val="16"/>
          <w:highlight w:val="yellow"/>
          <w:lang w:val="en-GB"/>
        </w:rPr>
        <w:t>supprimées</w:t>
      </w:r>
      <w:proofErr w:type="spellEnd"/>
      <w:r w:rsidRPr="0051115D">
        <w:rPr>
          <w:rFonts w:asciiTheme="majorHAnsi" w:hAnsiTheme="majorHAnsi" w:cstheme="majorHAnsi"/>
          <w:color w:val="002060"/>
          <w:sz w:val="16"/>
          <w:szCs w:val="16"/>
          <w:highlight w:val="yellow"/>
          <w:lang w:val="en-GB"/>
        </w:rPr>
        <w:t>.</w:t>
      </w:r>
    </w:p>
    <w:p w14:paraId="5671C15C" w14:textId="7E235724" w:rsidR="003F02C7" w:rsidRPr="0051115D" w:rsidRDefault="003F02C7" w:rsidP="00E473D6">
      <w:pPr>
        <w:jc w:val="both"/>
        <w:rPr>
          <w:rFonts w:asciiTheme="majorHAnsi" w:hAnsiTheme="majorHAnsi" w:cstheme="majorHAnsi"/>
          <w:color w:val="002060"/>
          <w:sz w:val="16"/>
          <w:szCs w:val="16"/>
          <w:lang w:val="en-GB"/>
        </w:rPr>
      </w:pPr>
      <w:r w:rsidRPr="0051115D">
        <w:rPr>
          <w:rFonts w:asciiTheme="majorHAnsi" w:hAnsiTheme="majorHAnsi" w:cstheme="majorHAnsi"/>
          <w:color w:val="002060"/>
          <w:sz w:val="16"/>
          <w:szCs w:val="16"/>
          <w:highlight w:val="yellow"/>
          <w:lang w:val="en-GB"/>
        </w:rPr>
        <w:t xml:space="preserve">Le </w:t>
      </w:r>
      <w:proofErr w:type="spellStart"/>
      <w:r w:rsidRPr="0051115D">
        <w:rPr>
          <w:rFonts w:asciiTheme="majorHAnsi" w:hAnsiTheme="majorHAnsi" w:cstheme="majorHAnsi"/>
          <w:color w:val="002060"/>
          <w:sz w:val="16"/>
          <w:szCs w:val="16"/>
          <w:highlight w:val="yellow"/>
          <w:lang w:val="en-GB"/>
        </w:rPr>
        <w:t>contenu</w:t>
      </w:r>
      <w:proofErr w:type="spellEnd"/>
      <w:r w:rsidRPr="0051115D">
        <w:rPr>
          <w:rFonts w:asciiTheme="majorHAnsi" w:hAnsiTheme="majorHAnsi" w:cstheme="majorHAnsi"/>
          <w:color w:val="002060"/>
          <w:sz w:val="16"/>
          <w:szCs w:val="16"/>
          <w:highlight w:val="yellow"/>
          <w:lang w:val="en-GB"/>
        </w:rPr>
        <w:t xml:space="preserve"> du </w:t>
      </w:r>
      <w:proofErr w:type="spellStart"/>
      <w:r w:rsidRPr="0051115D">
        <w:rPr>
          <w:rFonts w:asciiTheme="majorHAnsi" w:hAnsiTheme="majorHAnsi" w:cstheme="majorHAnsi"/>
          <w:color w:val="002060"/>
          <w:sz w:val="16"/>
          <w:szCs w:val="16"/>
          <w:highlight w:val="yellow"/>
          <w:lang w:val="en-GB"/>
        </w:rPr>
        <w:t>modèle</w:t>
      </w:r>
      <w:proofErr w:type="spellEnd"/>
      <w:r w:rsidRPr="0051115D">
        <w:rPr>
          <w:rFonts w:asciiTheme="majorHAnsi" w:hAnsiTheme="majorHAnsi" w:cstheme="majorHAnsi"/>
          <w:color w:val="002060"/>
          <w:sz w:val="16"/>
          <w:szCs w:val="16"/>
          <w:highlight w:val="yellow"/>
          <w:lang w:val="en-GB"/>
        </w:rPr>
        <w:t xml:space="preserve"> fixe </w:t>
      </w:r>
      <w:r w:rsidR="00FB7B1A" w:rsidRPr="0051115D">
        <w:rPr>
          <w:rFonts w:asciiTheme="majorHAnsi" w:hAnsiTheme="majorHAnsi" w:cstheme="majorHAnsi"/>
          <w:color w:val="002060"/>
          <w:sz w:val="16"/>
          <w:szCs w:val="16"/>
          <w:highlight w:val="yellow"/>
          <w:lang w:val="en-GB"/>
        </w:rPr>
        <w:t>l</w:t>
      </w:r>
      <w:r w:rsidRPr="0051115D">
        <w:rPr>
          <w:rFonts w:asciiTheme="majorHAnsi" w:hAnsiTheme="majorHAnsi" w:cstheme="majorHAnsi"/>
          <w:color w:val="002060"/>
          <w:sz w:val="16"/>
          <w:szCs w:val="16"/>
          <w:highlight w:val="yellow"/>
          <w:lang w:val="en-GB"/>
        </w:rPr>
        <w:t xml:space="preserve">es exigences </w:t>
      </w:r>
      <w:proofErr w:type="spellStart"/>
      <w:r w:rsidRPr="0051115D">
        <w:rPr>
          <w:rFonts w:asciiTheme="majorHAnsi" w:hAnsiTheme="majorHAnsi" w:cstheme="majorHAnsi"/>
          <w:color w:val="002060"/>
          <w:sz w:val="16"/>
          <w:szCs w:val="16"/>
          <w:highlight w:val="yellow"/>
          <w:lang w:val="en-GB"/>
        </w:rPr>
        <w:t>minimales</w:t>
      </w:r>
      <w:proofErr w:type="spellEnd"/>
      <w:r w:rsidRPr="0051115D">
        <w:rPr>
          <w:rFonts w:asciiTheme="majorHAnsi" w:hAnsiTheme="majorHAnsi" w:cstheme="majorHAnsi"/>
          <w:color w:val="002060"/>
          <w:sz w:val="16"/>
          <w:szCs w:val="16"/>
          <w:highlight w:val="yellow"/>
          <w:lang w:val="en-GB"/>
        </w:rPr>
        <w:t xml:space="preserve"> </w:t>
      </w:r>
      <w:r w:rsidR="00FB7B1A" w:rsidRPr="0051115D">
        <w:rPr>
          <w:rFonts w:asciiTheme="majorHAnsi" w:hAnsiTheme="majorHAnsi" w:cstheme="majorHAnsi"/>
          <w:color w:val="002060"/>
          <w:sz w:val="16"/>
          <w:szCs w:val="16"/>
          <w:highlight w:val="yellow"/>
          <w:lang w:val="en-GB"/>
        </w:rPr>
        <w:t>qui</w:t>
      </w:r>
      <w:r w:rsidRPr="0051115D">
        <w:rPr>
          <w:rFonts w:asciiTheme="majorHAnsi" w:hAnsiTheme="majorHAnsi" w:cstheme="majorHAnsi"/>
          <w:color w:val="002060"/>
          <w:sz w:val="16"/>
          <w:szCs w:val="16"/>
          <w:highlight w:val="yellow"/>
          <w:lang w:val="en-GB"/>
        </w:rPr>
        <w:t xml:space="preserve"> à </w:t>
      </w:r>
      <w:proofErr w:type="spellStart"/>
      <w:r w:rsidRPr="0051115D">
        <w:rPr>
          <w:rFonts w:asciiTheme="majorHAnsi" w:hAnsiTheme="majorHAnsi" w:cstheme="majorHAnsi"/>
          <w:color w:val="002060"/>
          <w:sz w:val="16"/>
          <w:szCs w:val="16"/>
          <w:highlight w:val="yellow"/>
          <w:lang w:val="en-GB"/>
        </w:rPr>
        <w:t>ce</w:t>
      </w:r>
      <w:proofErr w:type="spellEnd"/>
      <w:r w:rsidRPr="0051115D">
        <w:rPr>
          <w:rFonts w:asciiTheme="majorHAnsi" w:hAnsiTheme="majorHAnsi" w:cstheme="majorHAnsi"/>
          <w:color w:val="002060"/>
          <w:sz w:val="16"/>
          <w:szCs w:val="16"/>
          <w:highlight w:val="yellow"/>
          <w:lang w:val="en-GB"/>
        </w:rPr>
        <w:t xml:space="preserve"> titre, ne </w:t>
      </w:r>
      <w:proofErr w:type="spellStart"/>
      <w:r w:rsidRPr="0051115D">
        <w:rPr>
          <w:rFonts w:asciiTheme="majorHAnsi" w:hAnsiTheme="majorHAnsi" w:cstheme="majorHAnsi"/>
          <w:color w:val="002060"/>
          <w:sz w:val="16"/>
          <w:szCs w:val="16"/>
          <w:highlight w:val="yellow"/>
          <w:lang w:val="en-GB"/>
        </w:rPr>
        <w:t>doi</w:t>
      </w:r>
      <w:r w:rsidR="00FB7B1A" w:rsidRPr="0051115D">
        <w:rPr>
          <w:rFonts w:asciiTheme="majorHAnsi" w:hAnsiTheme="majorHAnsi" w:cstheme="majorHAnsi"/>
          <w:color w:val="002060"/>
          <w:sz w:val="16"/>
          <w:szCs w:val="16"/>
          <w:highlight w:val="yellow"/>
          <w:lang w:val="en-GB"/>
        </w:rPr>
        <w:t>vent</w:t>
      </w:r>
      <w:proofErr w:type="spellEnd"/>
      <w:r w:rsidRPr="0051115D">
        <w:rPr>
          <w:rFonts w:asciiTheme="majorHAnsi" w:hAnsiTheme="majorHAnsi" w:cstheme="majorHAnsi"/>
          <w:color w:val="002060"/>
          <w:sz w:val="16"/>
          <w:szCs w:val="16"/>
          <w:highlight w:val="yellow"/>
          <w:lang w:val="en-GB"/>
        </w:rPr>
        <w:t xml:space="preserve"> pas </w:t>
      </w:r>
      <w:proofErr w:type="spellStart"/>
      <w:r w:rsidRPr="0051115D">
        <w:rPr>
          <w:rFonts w:asciiTheme="majorHAnsi" w:hAnsiTheme="majorHAnsi" w:cstheme="majorHAnsi"/>
          <w:color w:val="002060"/>
          <w:sz w:val="16"/>
          <w:szCs w:val="16"/>
          <w:highlight w:val="yellow"/>
          <w:lang w:val="en-GB"/>
        </w:rPr>
        <w:t>être</w:t>
      </w:r>
      <w:proofErr w:type="spellEnd"/>
      <w:r w:rsidRPr="0051115D">
        <w:rPr>
          <w:rFonts w:asciiTheme="majorHAnsi" w:hAnsiTheme="majorHAnsi" w:cstheme="majorHAnsi"/>
          <w:color w:val="002060"/>
          <w:sz w:val="16"/>
          <w:szCs w:val="16"/>
          <w:highlight w:val="yellow"/>
          <w:lang w:val="en-GB"/>
        </w:rPr>
        <w:t xml:space="preserve"> </w:t>
      </w:r>
      <w:proofErr w:type="spellStart"/>
      <w:r w:rsidRPr="0051115D">
        <w:rPr>
          <w:rFonts w:asciiTheme="majorHAnsi" w:hAnsiTheme="majorHAnsi" w:cstheme="majorHAnsi"/>
          <w:color w:val="002060"/>
          <w:sz w:val="16"/>
          <w:szCs w:val="16"/>
          <w:highlight w:val="yellow"/>
          <w:lang w:val="en-GB"/>
        </w:rPr>
        <w:t>supprimé</w:t>
      </w:r>
      <w:r w:rsidR="00FB7B1A" w:rsidRPr="0051115D">
        <w:rPr>
          <w:rFonts w:asciiTheme="majorHAnsi" w:hAnsiTheme="majorHAnsi" w:cstheme="majorHAnsi"/>
          <w:color w:val="002060"/>
          <w:sz w:val="16"/>
          <w:szCs w:val="16"/>
          <w:highlight w:val="yellow"/>
          <w:lang w:val="en-GB"/>
        </w:rPr>
        <w:t>es</w:t>
      </w:r>
      <w:proofErr w:type="spellEnd"/>
      <w:r w:rsidRPr="0051115D">
        <w:rPr>
          <w:rFonts w:asciiTheme="majorHAnsi" w:hAnsiTheme="majorHAnsi" w:cstheme="majorHAnsi"/>
          <w:color w:val="002060"/>
          <w:sz w:val="16"/>
          <w:szCs w:val="16"/>
          <w:highlight w:val="yellow"/>
          <w:lang w:val="en-GB"/>
        </w:rPr>
        <w:t xml:space="preserve">. Ce </w:t>
      </w:r>
      <w:proofErr w:type="spellStart"/>
      <w:r w:rsidRPr="0051115D">
        <w:rPr>
          <w:rFonts w:asciiTheme="majorHAnsi" w:hAnsiTheme="majorHAnsi" w:cstheme="majorHAnsi"/>
          <w:color w:val="002060"/>
          <w:sz w:val="16"/>
          <w:szCs w:val="16"/>
          <w:highlight w:val="yellow"/>
          <w:lang w:val="en-GB"/>
        </w:rPr>
        <w:t>modèle</w:t>
      </w:r>
      <w:proofErr w:type="spellEnd"/>
      <w:r w:rsidRPr="0051115D">
        <w:rPr>
          <w:rFonts w:asciiTheme="majorHAnsi" w:hAnsiTheme="majorHAnsi" w:cstheme="majorHAnsi"/>
          <w:color w:val="002060"/>
          <w:sz w:val="16"/>
          <w:szCs w:val="16"/>
          <w:highlight w:val="yellow"/>
          <w:lang w:val="en-GB"/>
        </w:rPr>
        <w:t xml:space="preserve"> </w:t>
      </w:r>
      <w:proofErr w:type="spellStart"/>
      <w:r w:rsidRPr="0051115D">
        <w:rPr>
          <w:rFonts w:asciiTheme="majorHAnsi" w:hAnsiTheme="majorHAnsi" w:cstheme="majorHAnsi"/>
          <w:color w:val="002060"/>
          <w:sz w:val="16"/>
          <w:szCs w:val="16"/>
          <w:highlight w:val="yellow"/>
          <w:lang w:val="en-GB"/>
        </w:rPr>
        <w:t>peut</w:t>
      </w:r>
      <w:proofErr w:type="spellEnd"/>
      <w:r w:rsidRPr="0051115D">
        <w:rPr>
          <w:rFonts w:asciiTheme="majorHAnsi" w:hAnsiTheme="majorHAnsi" w:cstheme="majorHAnsi"/>
          <w:color w:val="002060"/>
          <w:sz w:val="16"/>
          <w:szCs w:val="16"/>
          <w:highlight w:val="yellow"/>
          <w:lang w:val="en-GB"/>
        </w:rPr>
        <w:t xml:space="preserve"> </w:t>
      </w:r>
      <w:proofErr w:type="spellStart"/>
      <w:r w:rsidRPr="0051115D">
        <w:rPr>
          <w:rFonts w:asciiTheme="majorHAnsi" w:hAnsiTheme="majorHAnsi" w:cstheme="majorHAnsi"/>
          <w:color w:val="002060"/>
          <w:sz w:val="16"/>
          <w:szCs w:val="16"/>
          <w:highlight w:val="yellow"/>
          <w:lang w:val="en-GB"/>
        </w:rPr>
        <w:t>être</w:t>
      </w:r>
      <w:proofErr w:type="spellEnd"/>
      <w:r w:rsidRPr="0051115D">
        <w:rPr>
          <w:rFonts w:asciiTheme="majorHAnsi" w:hAnsiTheme="majorHAnsi" w:cstheme="majorHAnsi"/>
          <w:color w:val="002060"/>
          <w:sz w:val="16"/>
          <w:szCs w:val="16"/>
          <w:highlight w:val="yellow"/>
          <w:lang w:val="en-GB"/>
        </w:rPr>
        <w:t xml:space="preserve"> </w:t>
      </w:r>
      <w:proofErr w:type="spellStart"/>
      <w:r w:rsidRPr="0051115D">
        <w:rPr>
          <w:rFonts w:asciiTheme="majorHAnsi" w:hAnsiTheme="majorHAnsi" w:cstheme="majorHAnsi"/>
          <w:color w:val="002060"/>
          <w:sz w:val="16"/>
          <w:szCs w:val="16"/>
          <w:highlight w:val="yellow"/>
          <w:lang w:val="en-GB"/>
        </w:rPr>
        <w:t>complété</w:t>
      </w:r>
      <w:proofErr w:type="spellEnd"/>
      <w:r w:rsidRPr="0051115D">
        <w:rPr>
          <w:rFonts w:asciiTheme="majorHAnsi" w:hAnsiTheme="majorHAnsi" w:cstheme="majorHAnsi"/>
          <w:color w:val="002060"/>
          <w:sz w:val="16"/>
          <w:szCs w:val="16"/>
          <w:highlight w:val="yellow"/>
          <w:lang w:val="en-GB"/>
        </w:rPr>
        <w:t xml:space="preserve"> par </w:t>
      </w:r>
      <w:proofErr w:type="spellStart"/>
      <w:r w:rsidRPr="0051115D">
        <w:rPr>
          <w:rFonts w:asciiTheme="majorHAnsi" w:hAnsiTheme="majorHAnsi" w:cstheme="majorHAnsi"/>
          <w:color w:val="002060"/>
          <w:sz w:val="16"/>
          <w:szCs w:val="16"/>
          <w:highlight w:val="yellow"/>
          <w:lang w:val="en-GB"/>
        </w:rPr>
        <w:t>l'AN</w:t>
      </w:r>
      <w:proofErr w:type="spellEnd"/>
      <w:r w:rsidRPr="0051115D">
        <w:rPr>
          <w:rFonts w:asciiTheme="majorHAnsi" w:hAnsiTheme="majorHAnsi" w:cstheme="majorHAnsi"/>
          <w:color w:val="002060"/>
          <w:sz w:val="16"/>
          <w:szCs w:val="16"/>
          <w:highlight w:val="yellow"/>
          <w:lang w:val="en-GB"/>
        </w:rPr>
        <w:t xml:space="preserve"> </w:t>
      </w:r>
      <w:proofErr w:type="spellStart"/>
      <w:r w:rsidRPr="0051115D">
        <w:rPr>
          <w:rFonts w:asciiTheme="majorHAnsi" w:hAnsiTheme="majorHAnsi" w:cstheme="majorHAnsi"/>
          <w:color w:val="002060"/>
          <w:sz w:val="16"/>
          <w:szCs w:val="16"/>
          <w:highlight w:val="yellow"/>
          <w:lang w:val="en-GB"/>
        </w:rPr>
        <w:t>ou</w:t>
      </w:r>
      <w:proofErr w:type="spellEnd"/>
      <w:r w:rsidRPr="0051115D">
        <w:rPr>
          <w:rFonts w:asciiTheme="majorHAnsi" w:hAnsiTheme="majorHAnsi" w:cstheme="majorHAnsi"/>
          <w:color w:val="002060"/>
          <w:sz w:val="16"/>
          <w:szCs w:val="16"/>
          <w:highlight w:val="yellow"/>
          <w:lang w:val="en-GB"/>
        </w:rPr>
        <w:t xml:space="preserve"> par le </w:t>
      </w:r>
      <w:proofErr w:type="spellStart"/>
      <w:r w:rsidRPr="0051115D">
        <w:rPr>
          <w:rFonts w:asciiTheme="majorHAnsi" w:hAnsiTheme="majorHAnsi" w:cstheme="majorHAnsi"/>
          <w:color w:val="002060"/>
          <w:sz w:val="16"/>
          <w:szCs w:val="16"/>
          <w:highlight w:val="yellow"/>
          <w:lang w:val="en-GB"/>
        </w:rPr>
        <w:t>bénéficiaire</w:t>
      </w:r>
      <w:proofErr w:type="spellEnd"/>
      <w:r w:rsidRPr="0051115D">
        <w:rPr>
          <w:rFonts w:asciiTheme="majorHAnsi" w:hAnsiTheme="majorHAnsi" w:cstheme="majorHAnsi"/>
          <w:color w:val="002060"/>
          <w:sz w:val="16"/>
          <w:szCs w:val="16"/>
          <w:highlight w:val="yellow"/>
          <w:lang w:val="en-GB"/>
        </w:rPr>
        <w:t>/</w:t>
      </w:r>
      <w:proofErr w:type="spellStart"/>
      <w:r w:rsidRPr="0051115D">
        <w:rPr>
          <w:rFonts w:asciiTheme="majorHAnsi" w:hAnsiTheme="majorHAnsi" w:cstheme="majorHAnsi"/>
          <w:color w:val="002060"/>
          <w:sz w:val="16"/>
          <w:szCs w:val="16"/>
          <w:highlight w:val="yellow"/>
          <w:lang w:val="en-GB"/>
        </w:rPr>
        <w:t>l’</w:t>
      </w:r>
      <w:r w:rsidR="00FB7B1A" w:rsidRPr="0051115D">
        <w:rPr>
          <w:rFonts w:asciiTheme="majorHAnsi" w:hAnsiTheme="majorHAnsi" w:cstheme="majorHAnsi"/>
          <w:color w:val="002060"/>
          <w:sz w:val="16"/>
          <w:szCs w:val="16"/>
          <w:highlight w:val="yellow"/>
          <w:lang w:val="en-GB"/>
        </w:rPr>
        <w:t>organisme</w:t>
      </w:r>
      <w:proofErr w:type="spellEnd"/>
      <w:r w:rsidRPr="0051115D">
        <w:rPr>
          <w:rFonts w:asciiTheme="majorHAnsi" w:hAnsiTheme="majorHAnsi" w:cstheme="majorHAnsi"/>
          <w:color w:val="002060"/>
          <w:sz w:val="16"/>
          <w:szCs w:val="16"/>
          <w:highlight w:val="yellow"/>
          <w:lang w:val="en-GB"/>
        </w:rPr>
        <w:t xml:space="preserve"> </w:t>
      </w:r>
      <w:proofErr w:type="spellStart"/>
      <w:r w:rsidRPr="0051115D">
        <w:rPr>
          <w:rFonts w:asciiTheme="majorHAnsi" w:hAnsiTheme="majorHAnsi" w:cstheme="majorHAnsi"/>
          <w:color w:val="002060"/>
          <w:sz w:val="16"/>
          <w:szCs w:val="16"/>
          <w:highlight w:val="yellow"/>
          <w:lang w:val="en-GB"/>
        </w:rPr>
        <w:t>d’envoi</w:t>
      </w:r>
      <w:proofErr w:type="spellEnd"/>
      <w:r w:rsidRPr="0051115D">
        <w:rPr>
          <w:rFonts w:asciiTheme="majorHAnsi" w:hAnsiTheme="majorHAnsi" w:cstheme="majorHAnsi"/>
          <w:color w:val="002060"/>
          <w:sz w:val="16"/>
          <w:szCs w:val="16"/>
          <w:highlight w:val="yellow"/>
          <w:lang w:val="en-GB"/>
        </w:rPr>
        <w:t>/</w:t>
      </w:r>
      <w:proofErr w:type="spellStart"/>
      <w:r w:rsidRPr="0051115D">
        <w:rPr>
          <w:rFonts w:asciiTheme="majorHAnsi" w:hAnsiTheme="majorHAnsi" w:cstheme="majorHAnsi"/>
          <w:color w:val="002060"/>
          <w:sz w:val="16"/>
          <w:szCs w:val="16"/>
          <w:highlight w:val="yellow"/>
          <w:lang w:val="en-GB"/>
        </w:rPr>
        <w:t>d’accueil</w:t>
      </w:r>
      <w:proofErr w:type="spellEnd"/>
      <w:r w:rsidRPr="0051115D">
        <w:rPr>
          <w:rFonts w:asciiTheme="majorHAnsi" w:hAnsiTheme="majorHAnsi" w:cstheme="majorHAnsi"/>
          <w:color w:val="002060"/>
          <w:sz w:val="16"/>
          <w:szCs w:val="16"/>
          <w:highlight w:val="yellow"/>
          <w:lang w:val="en-GB"/>
        </w:rPr>
        <w:t>.</w:t>
      </w:r>
    </w:p>
    <w:p w14:paraId="6513DCA8" w14:textId="261BF92A" w:rsidR="003F02C7" w:rsidRDefault="003F02C7" w:rsidP="003F02C7">
      <w:pPr>
        <w:rPr>
          <w:lang w:val="en-GB"/>
        </w:rPr>
      </w:pPr>
    </w:p>
    <w:p w14:paraId="3582EC5B" w14:textId="77777777" w:rsidR="003F02C7" w:rsidRPr="007370EF" w:rsidRDefault="003F02C7" w:rsidP="00E473D6">
      <w:pPr>
        <w:jc w:val="both"/>
        <w:rPr>
          <w:rFonts w:ascii="Calibri" w:hAnsi="Calibri" w:cs="Calibri"/>
          <w:color w:val="A6A6A6" w:themeColor="background1" w:themeShade="A6"/>
          <w:sz w:val="18"/>
          <w:szCs w:val="18"/>
        </w:rPr>
      </w:pPr>
      <w:r w:rsidRPr="007370EF">
        <w:rPr>
          <w:rFonts w:ascii="Calibri" w:hAnsi="Calibri" w:cs="Calibri"/>
          <w:color w:val="A6A6A6" w:themeColor="background1" w:themeShade="A6"/>
          <w:sz w:val="18"/>
          <w:szCs w:val="18"/>
        </w:rPr>
        <w:t xml:space="preserve">Field : </w:t>
      </w:r>
      <w:proofErr w:type="spellStart"/>
      <w:r w:rsidRPr="007370EF">
        <w:rPr>
          <w:rFonts w:ascii="Calibri" w:hAnsi="Calibri" w:cs="Calibri"/>
          <w:color w:val="A6A6A6" w:themeColor="background1" w:themeShade="A6"/>
          <w:sz w:val="18"/>
          <w:szCs w:val="18"/>
        </w:rPr>
        <w:t>Higher</w:t>
      </w:r>
      <w:proofErr w:type="spellEnd"/>
      <w:r w:rsidRPr="007370EF">
        <w:rPr>
          <w:rFonts w:ascii="Calibri" w:hAnsi="Calibri" w:cs="Calibri"/>
          <w:color w:val="A6A6A6" w:themeColor="background1" w:themeShade="A6"/>
          <w:sz w:val="18"/>
          <w:szCs w:val="18"/>
        </w:rPr>
        <w:t xml:space="preserve"> Education</w:t>
      </w:r>
    </w:p>
    <w:p w14:paraId="7AB22932" w14:textId="77777777" w:rsidR="003F02C7" w:rsidRPr="007370EF" w:rsidRDefault="003F02C7" w:rsidP="003F02C7">
      <w:pPr>
        <w:rPr>
          <w:rFonts w:asciiTheme="majorHAnsi" w:hAnsiTheme="majorHAnsi" w:cstheme="majorHAnsi"/>
          <w:color w:val="002060"/>
          <w:sz w:val="18"/>
          <w:szCs w:val="18"/>
        </w:rPr>
      </w:pPr>
      <w:r w:rsidRPr="007370EF">
        <w:rPr>
          <w:rFonts w:asciiTheme="majorHAnsi" w:hAnsiTheme="majorHAnsi" w:cstheme="majorHAnsi"/>
          <w:color w:val="002060"/>
          <w:sz w:val="18"/>
          <w:szCs w:val="18"/>
        </w:rPr>
        <w:t>Domaine : enseignement supérieur</w:t>
      </w:r>
    </w:p>
    <w:p w14:paraId="1FE36C49" w14:textId="77777777" w:rsidR="003F02C7" w:rsidRPr="00E473D6" w:rsidRDefault="003F02C7" w:rsidP="003F02C7">
      <w:pPr>
        <w:rPr>
          <w:rFonts w:asciiTheme="majorHAnsi" w:hAnsiTheme="majorHAnsi" w:cstheme="majorHAnsi"/>
          <w:sz w:val="18"/>
          <w:szCs w:val="18"/>
        </w:rPr>
      </w:pPr>
    </w:p>
    <w:p w14:paraId="72BDEF94" w14:textId="77777777" w:rsidR="003F02C7" w:rsidRPr="007370EF" w:rsidRDefault="003F02C7" w:rsidP="003F02C7">
      <w:pPr>
        <w:rPr>
          <w:rFonts w:ascii="Calibri" w:hAnsi="Calibri" w:cs="Calibri"/>
          <w:color w:val="A6A6A6" w:themeColor="background1" w:themeShade="A6"/>
          <w:sz w:val="18"/>
          <w:szCs w:val="18"/>
        </w:rPr>
      </w:pPr>
      <w:r w:rsidRPr="007370EF">
        <w:rPr>
          <w:rFonts w:ascii="Calibri" w:hAnsi="Calibri" w:cs="Calibri"/>
          <w:color w:val="A6A6A6" w:themeColor="background1" w:themeShade="A6"/>
          <w:sz w:val="18"/>
          <w:szCs w:val="18"/>
        </w:rPr>
        <w:t xml:space="preserve">Academic year : </w:t>
      </w:r>
      <w:proofErr w:type="gramStart"/>
      <w:r w:rsidRPr="007370EF">
        <w:rPr>
          <w:rFonts w:ascii="Calibri" w:hAnsi="Calibri" w:cs="Calibri"/>
          <w:color w:val="A6A6A6" w:themeColor="background1" w:themeShade="A6"/>
          <w:sz w:val="18"/>
          <w:szCs w:val="18"/>
        </w:rPr>
        <w:t>20….</w:t>
      </w:r>
      <w:proofErr w:type="gramEnd"/>
      <w:r w:rsidRPr="007370EF">
        <w:rPr>
          <w:rFonts w:ascii="Calibri" w:hAnsi="Calibri" w:cs="Calibri"/>
          <w:color w:val="A6A6A6" w:themeColor="background1" w:themeShade="A6"/>
          <w:sz w:val="18"/>
          <w:szCs w:val="18"/>
        </w:rPr>
        <w:t>./20…..</w:t>
      </w:r>
    </w:p>
    <w:p w14:paraId="7B9CF068" w14:textId="779D686B" w:rsidR="003F02C7" w:rsidRDefault="003F02C7" w:rsidP="003F02C7">
      <w:pPr>
        <w:rPr>
          <w:rFonts w:asciiTheme="majorHAnsi" w:hAnsiTheme="majorHAnsi" w:cstheme="majorHAnsi"/>
          <w:color w:val="002060"/>
          <w:sz w:val="18"/>
          <w:szCs w:val="18"/>
        </w:rPr>
      </w:pPr>
      <w:r w:rsidRPr="007370EF">
        <w:rPr>
          <w:rFonts w:asciiTheme="majorHAnsi" w:hAnsiTheme="majorHAnsi" w:cstheme="majorHAnsi"/>
          <w:color w:val="002060"/>
          <w:sz w:val="18"/>
          <w:szCs w:val="18"/>
        </w:rPr>
        <w:t xml:space="preserve">Année académique : </w:t>
      </w:r>
      <w:proofErr w:type="gramStart"/>
      <w:r w:rsidRPr="007370EF">
        <w:rPr>
          <w:rFonts w:asciiTheme="majorHAnsi" w:hAnsiTheme="majorHAnsi" w:cstheme="majorHAnsi"/>
          <w:color w:val="002060"/>
          <w:sz w:val="18"/>
          <w:szCs w:val="18"/>
        </w:rPr>
        <w:t>20….</w:t>
      </w:r>
      <w:proofErr w:type="gramEnd"/>
      <w:r w:rsidRPr="007370EF">
        <w:rPr>
          <w:rFonts w:asciiTheme="majorHAnsi" w:hAnsiTheme="majorHAnsi" w:cstheme="majorHAnsi"/>
          <w:color w:val="002060"/>
          <w:sz w:val="18"/>
          <w:szCs w:val="18"/>
        </w:rPr>
        <w:t>./20……</w:t>
      </w:r>
    </w:p>
    <w:p w14:paraId="6CBBCE86" w14:textId="7BEEDC0B" w:rsidR="009A4EAD" w:rsidRDefault="009A4EAD" w:rsidP="003F02C7">
      <w:pPr>
        <w:rPr>
          <w:rFonts w:asciiTheme="majorHAnsi" w:hAnsiTheme="majorHAnsi" w:cstheme="majorHAnsi"/>
          <w:color w:val="002060"/>
          <w:sz w:val="18"/>
          <w:szCs w:val="18"/>
        </w:rPr>
      </w:pPr>
    </w:p>
    <w:p w14:paraId="207AC868" w14:textId="77777777" w:rsidR="009A4EAD" w:rsidRPr="009A4EAD" w:rsidRDefault="009A4EAD" w:rsidP="009A4EAD">
      <w:pPr>
        <w:rPr>
          <w:rFonts w:ascii="Calibri" w:hAnsi="Calibri" w:cs="Calibri"/>
          <w:color w:val="A6A6A6" w:themeColor="background1" w:themeShade="A6"/>
          <w:sz w:val="18"/>
          <w:szCs w:val="18"/>
        </w:rPr>
      </w:pPr>
      <w:r w:rsidRPr="009A4EAD">
        <w:rPr>
          <w:rFonts w:ascii="Calibri" w:hAnsi="Calibri" w:cs="Calibri"/>
          <w:color w:val="A6A6A6" w:themeColor="background1" w:themeShade="A6"/>
          <w:sz w:val="18"/>
          <w:szCs w:val="18"/>
        </w:rPr>
        <w:t xml:space="preserve">Erasmus+ </w:t>
      </w:r>
      <w:proofErr w:type="spellStart"/>
      <w:r w:rsidRPr="009A4EAD">
        <w:rPr>
          <w:rFonts w:ascii="Calibri" w:hAnsi="Calibri" w:cs="Calibri"/>
          <w:color w:val="A6A6A6" w:themeColor="background1" w:themeShade="A6"/>
          <w:sz w:val="18"/>
          <w:szCs w:val="18"/>
        </w:rPr>
        <w:t>mobility</w:t>
      </w:r>
      <w:proofErr w:type="spellEnd"/>
      <w:r w:rsidRPr="009A4EAD">
        <w:rPr>
          <w:rFonts w:ascii="Calibri" w:hAnsi="Calibri" w:cs="Calibri"/>
          <w:color w:val="A6A6A6" w:themeColor="background1" w:themeShade="A6"/>
          <w:sz w:val="18"/>
          <w:szCs w:val="18"/>
        </w:rPr>
        <w:t xml:space="preserve"> ID </w:t>
      </w:r>
      <w:proofErr w:type="spellStart"/>
      <w:proofErr w:type="gramStart"/>
      <w:r w:rsidRPr="009A4EAD">
        <w:rPr>
          <w:rFonts w:ascii="Calibri" w:hAnsi="Calibri" w:cs="Calibri"/>
          <w:color w:val="A6A6A6" w:themeColor="background1" w:themeShade="A6"/>
          <w:sz w:val="18"/>
          <w:szCs w:val="18"/>
        </w:rPr>
        <w:t>number</w:t>
      </w:r>
      <w:proofErr w:type="spellEnd"/>
      <w:r w:rsidRPr="009A4EAD">
        <w:rPr>
          <w:rFonts w:ascii="Calibri" w:hAnsi="Calibri" w:cs="Calibri"/>
          <w:color w:val="A6A6A6" w:themeColor="background1" w:themeShade="A6"/>
          <w:sz w:val="18"/>
          <w:szCs w:val="18"/>
        </w:rPr>
        <w:t>:</w:t>
      </w:r>
      <w:proofErr w:type="gramEnd"/>
      <w:r w:rsidRPr="009A4EAD">
        <w:rPr>
          <w:rFonts w:ascii="Calibri" w:hAnsi="Calibri" w:cs="Calibri"/>
          <w:color w:val="A6A6A6" w:themeColor="background1" w:themeShade="A6"/>
          <w:sz w:val="18"/>
          <w:szCs w:val="18"/>
        </w:rPr>
        <w:t xml:space="preserve"> [</w:t>
      </w:r>
      <w:r w:rsidRPr="009A4EAD">
        <w:rPr>
          <w:rFonts w:ascii="Calibri" w:hAnsi="Calibri" w:cs="Calibri"/>
          <w:color w:val="A6A6A6" w:themeColor="background1" w:themeShade="A6"/>
          <w:sz w:val="18"/>
          <w:szCs w:val="18"/>
          <w:highlight w:val="lightGray"/>
        </w:rPr>
        <w:t xml:space="preserve">if </w:t>
      </w:r>
      <w:proofErr w:type="spellStart"/>
      <w:r w:rsidRPr="009A4EAD">
        <w:rPr>
          <w:rFonts w:ascii="Calibri" w:hAnsi="Calibri" w:cs="Calibri"/>
          <w:color w:val="A6A6A6" w:themeColor="background1" w:themeShade="A6"/>
          <w:sz w:val="18"/>
          <w:szCs w:val="18"/>
          <w:highlight w:val="lightGray"/>
        </w:rPr>
        <w:t>available</w:t>
      </w:r>
      <w:proofErr w:type="spellEnd"/>
      <w:r w:rsidRPr="009A4EAD">
        <w:rPr>
          <w:rFonts w:ascii="Calibri" w:hAnsi="Calibri" w:cs="Calibri"/>
          <w:color w:val="A6A6A6" w:themeColor="background1" w:themeShade="A6"/>
          <w:sz w:val="18"/>
          <w:szCs w:val="18"/>
          <w:highlight w:val="lightGray"/>
        </w:rPr>
        <w:t xml:space="preserve"> – or n/a</w:t>
      </w:r>
      <w:r w:rsidRPr="009A4EAD">
        <w:rPr>
          <w:rFonts w:ascii="Calibri" w:hAnsi="Calibri" w:cs="Calibri"/>
          <w:color w:val="A6A6A6" w:themeColor="background1" w:themeShade="A6"/>
          <w:sz w:val="18"/>
          <w:szCs w:val="18"/>
        </w:rPr>
        <w:t>]</w:t>
      </w:r>
    </w:p>
    <w:p w14:paraId="157C8B75" w14:textId="36ECC4C2" w:rsidR="009A4EAD" w:rsidRPr="007370EF" w:rsidRDefault="009A4EAD" w:rsidP="003F02C7">
      <w:pPr>
        <w:rPr>
          <w:rFonts w:asciiTheme="majorHAnsi" w:hAnsiTheme="majorHAnsi" w:cstheme="majorHAnsi"/>
          <w:color w:val="002060"/>
          <w:sz w:val="18"/>
          <w:szCs w:val="18"/>
        </w:rPr>
      </w:pPr>
      <w:r w:rsidRPr="009A4EAD">
        <w:rPr>
          <w:rFonts w:asciiTheme="majorHAnsi" w:hAnsiTheme="majorHAnsi" w:cstheme="majorHAnsi"/>
          <w:color w:val="002060"/>
          <w:sz w:val="18"/>
          <w:szCs w:val="18"/>
        </w:rPr>
        <w:t>Numéro d'identification de la mobilité Erasmus</w:t>
      </w:r>
      <w:r>
        <w:rPr>
          <w:rFonts w:asciiTheme="majorHAnsi" w:hAnsiTheme="majorHAnsi" w:cstheme="majorHAnsi"/>
          <w:color w:val="002060"/>
          <w:sz w:val="18"/>
          <w:szCs w:val="18"/>
        </w:rPr>
        <w:t> : [</w:t>
      </w:r>
      <w:r w:rsidRPr="009A4EAD">
        <w:rPr>
          <w:rFonts w:asciiTheme="majorHAnsi" w:hAnsiTheme="majorHAnsi" w:cstheme="majorHAnsi"/>
          <w:color w:val="002060"/>
          <w:sz w:val="18"/>
          <w:szCs w:val="18"/>
          <w:highlight w:val="lightGray"/>
        </w:rPr>
        <w:t>si disponible – ou N/A</w:t>
      </w:r>
      <w:r>
        <w:rPr>
          <w:rFonts w:asciiTheme="majorHAnsi" w:hAnsiTheme="majorHAnsi" w:cstheme="majorHAnsi"/>
          <w:color w:val="002060"/>
          <w:sz w:val="18"/>
          <w:szCs w:val="18"/>
        </w:rPr>
        <w:t>]</w:t>
      </w:r>
    </w:p>
    <w:p w14:paraId="172544F6" w14:textId="34452928" w:rsidR="003F02C7" w:rsidRDefault="003F02C7" w:rsidP="003F02C7">
      <w:pPr>
        <w:rPr>
          <w:lang w:val="en-GB"/>
        </w:rPr>
      </w:pPr>
    </w:p>
    <w:p w14:paraId="1615354F" w14:textId="457C49B1" w:rsidR="003F02C7" w:rsidRPr="00044471" w:rsidRDefault="003F02C7" w:rsidP="00ED1FDC">
      <w:pPr>
        <w:pStyle w:val="Titre6"/>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2835"/>
        </w:tabs>
        <w:spacing w:before="0"/>
        <w:ind w:left="2835" w:right="3260"/>
        <w:jc w:val="center"/>
        <w:rPr>
          <w:rFonts w:ascii="Times New Roman Bold" w:hAnsi="Times New Roman Bold"/>
          <w:b/>
          <w:bCs/>
          <w:caps/>
          <w:szCs w:val="28"/>
          <w:lang w:val="en-GB" w:eastAsia="en-US"/>
        </w:rPr>
      </w:pPr>
      <w:r w:rsidRPr="00044471">
        <w:rPr>
          <w:rFonts w:ascii="Times New Roman Bold" w:hAnsi="Times New Roman Bold"/>
          <w:b/>
          <w:bCs/>
          <w:caps/>
          <w:color w:val="A6A6A6" w:themeColor="background1" w:themeShade="A6"/>
          <w:szCs w:val="28"/>
          <w:lang w:val="en-GB" w:eastAsia="en-US"/>
        </w:rPr>
        <w:t>PREAMBLE</w:t>
      </w:r>
      <w:r w:rsidR="004C6567" w:rsidRPr="00044471">
        <w:rPr>
          <w:rFonts w:ascii="Times New Roman Bold" w:hAnsi="Times New Roman Bold"/>
          <w:b/>
          <w:bCs/>
          <w:caps/>
          <w:color w:val="A6A6A6" w:themeColor="background1" w:themeShade="A6"/>
          <w:szCs w:val="28"/>
          <w:lang w:val="en-GB" w:eastAsia="en-US"/>
        </w:rPr>
        <w:t xml:space="preserve"> /</w:t>
      </w:r>
      <w:r w:rsidR="004C6567" w:rsidRPr="00044471">
        <w:rPr>
          <w:rFonts w:ascii="Times New Roman Bold" w:hAnsi="Times New Roman Bold"/>
          <w:b/>
          <w:bCs/>
          <w:caps/>
          <w:szCs w:val="28"/>
          <w:lang w:val="en-GB" w:eastAsia="en-US"/>
        </w:rPr>
        <w:t xml:space="preserve"> PREAMBULE</w:t>
      </w:r>
    </w:p>
    <w:p w14:paraId="67AF6C16" w14:textId="55369798" w:rsidR="004C6567" w:rsidRPr="004C6567" w:rsidRDefault="004C6567" w:rsidP="004C6567">
      <w:pPr>
        <w:rPr>
          <w:lang w:val="en-GB" w:eastAsia="en-US"/>
        </w:rPr>
      </w:pPr>
    </w:p>
    <w:p w14:paraId="3EA901D4" w14:textId="1F04AD97" w:rsidR="00ED1FDC" w:rsidRPr="007370EF" w:rsidRDefault="003F02C7" w:rsidP="00ED1FDC">
      <w:pPr>
        <w:pStyle w:val="Default"/>
        <w:rPr>
          <w:rFonts w:asciiTheme="majorHAnsi" w:eastAsiaTheme="minorEastAsia" w:hAnsiTheme="majorHAnsi" w:cstheme="majorHAnsi"/>
          <w:color w:val="002060"/>
          <w:sz w:val="18"/>
          <w:szCs w:val="18"/>
          <w:lang w:val="fr-FR" w:eastAsia="fr-FR"/>
        </w:rPr>
      </w:pPr>
      <w:r w:rsidRPr="007370EF">
        <w:rPr>
          <w:rFonts w:ascii="Calibri" w:eastAsiaTheme="minorEastAsia" w:hAnsi="Calibri" w:cs="Calibri"/>
          <w:color w:val="A6A6A6" w:themeColor="background1" w:themeShade="A6"/>
          <w:sz w:val="18"/>
          <w:szCs w:val="18"/>
          <w:lang w:val="fr-FR" w:eastAsia="fr-FR"/>
        </w:rPr>
        <w:t xml:space="preserve">This </w:t>
      </w:r>
      <w:r w:rsidRPr="009A4EAD">
        <w:rPr>
          <w:rFonts w:ascii="Calibri" w:eastAsiaTheme="minorEastAsia" w:hAnsi="Calibri" w:cs="Calibri"/>
          <w:b/>
          <w:color w:val="A6A6A6" w:themeColor="background1" w:themeShade="A6"/>
          <w:sz w:val="18"/>
          <w:szCs w:val="18"/>
          <w:lang w:val="fr-FR" w:eastAsia="fr-FR"/>
        </w:rPr>
        <w:t>Agreement</w:t>
      </w:r>
      <w:r w:rsidRPr="007370EF">
        <w:rPr>
          <w:rFonts w:ascii="Calibri" w:eastAsiaTheme="minorEastAsia" w:hAnsi="Calibri" w:cs="Calibri"/>
          <w:color w:val="A6A6A6" w:themeColor="background1" w:themeShade="A6"/>
          <w:sz w:val="18"/>
          <w:szCs w:val="18"/>
          <w:lang w:val="fr-FR" w:eastAsia="fr-FR"/>
        </w:rPr>
        <w:t xml:space="preserve"> (‘the Agreement’) </w:t>
      </w:r>
      <w:proofErr w:type="spellStart"/>
      <w:r w:rsidRPr="007370EF">
        <w:rPr>
          <w:rFonts w:ascii="Calibri" w:eastAsiaTheme="minorEastAsia" w:hAnsi="Calibri" w:cs="Calibri"/>
          <w:color w:val="A6A6A6" w:themeColor="background1" w:themeShade="A6"/>
          <w:sz w:val="18"/>
          <w:szCs w:val="18"/>
          <w:lang w:val="fr-FR" w:eastAsia="fr-FR"/>
        </w:rPr>
        <w:t>is</w:t>
      </w:r>
      <w:proofErr w:type="spellEnd"/>
      <w:r w:rsidRPr="007370EF">
        <w:rPr>
          <w:rFonts w:ascii="Calibri" w:eastAsiaTheme="minorEastAsia" w:hAnsi="Calibri" w:cs="Calibri"/>
          <w:color w:val="A6A6A6" w:themeColor="background1" w:themeShade="A6"/>
          <w:sz w:val="18"/>
          <w:szCs w:val="18"/>
          <w:lang w:val="fr-FR" w:eastAsia="fr-FR"/>
        </w:rPr>
        <w:t xml:space="preserve"> </w:t>
      </w:r>
      <w:proofErr w:type="spellStart"/>
      <w:r w:rsidRPr="009A4EAD">
        <w:rPr>
          <w:rFonts w:ascii="Calibri" w:eastAsiaTheme="minorEastAsia" w:hAnsi="Calibri" w:cs="Calibri"/>
          <w:b/>
          <w:color w:val="A6A6A6" w:themeColor="background1" w:themeShade="A6"/>
          <w:sz w:val="18"/>
          <w:szCs w:val="18"/>
          <w:lang w:val="fr-FR" w:eastAsia="fr-FR"/>
        </w:rPr>
        <w:t>between</w:t>
      </w:r>
      <w:proofErr w:type="spellEnd"/>
      <w:r w:rsidRPr="007370EF">
        <w:rPr>
          <w:rFonts w:ascii="Calibri" w:eastAsiaTheme="minorEastAsia" w:hAnsi="Calibri" w:cs="Calibri"/>
          <w:color w:val="A6A6A6" w:themeColor="background1" w:themeShade="A6"/>
          <w:sz w:val="18"/>
          <w:szCs w:val="18"/>
          <w:lang w:val="fr-FR" w:eastAsia="fr-FR"/>
        </w:rPr>
        <w:t xml:space="preserve"> the following parties</w:t>
      </w:r>
      <w:r w:rsidR="00ED1FDC">
        <w:rPr>
          <w:rFonts w:ascii="Calibri" w:eastAsiaTheme="minorEastAsia" w:hAnsi="Calibri" w:cs="Calibri"/>
          <w:color w:val="A6A6A6" w:themeColor="background1" w:themeShade="A6"/>
          <w:sz w:val="18"/>
          <w:szCs w:val="18"/>
          <w:lang w:val="fr-FR" w:eastAsia="fr-FR"/>
        </w:rPr>
        <w:t xml:space="preserve"> /</w:t>
      </w:r>
      <w:r w:rsidR="00ED1FDC" w:rsidRPr="00ED1FDC">
        <w:rPr>
          <w:rFonts w:asciiTheme="majorHAnsi" w:eastAsiaTheme="minorEastAsia" w:hAnsiTheme="majorHAnsi" w:cstheme="majorHAnsi"/>
          <w:color w:val="002060"/>
          <w:sz w:val="18"/>
          <w:szCs w:val="18"/>
          <w:lang w:val="fr-FR" w:eastAsia="fr-FR"/>
        </w:rPr>
        <w:t xml:space="preserve"> </w:t>
      </w:r>
      <w:r w:rsidR="00ED1FDC" w:rsidRPr="007370EF">
        <w:rPr>
          <w:rFonts w:asciiTheme="majorHAnsi" w:eastAsiaTheme="minorEastAsia" w:hAnsiTheme="majorHAnsi" w:cstheme="majorHAnsi"/>
          <w:color w:val="002060"/>
          <w:sz w:val="18"/>
          <w:szCs w:val="18"/>
          <w:lang w:val="fr-FR" w:eastAsia="fr-FR"/>
        </w:rPr>
        <w:t xml:space="preserve">Ce </w:t>
      </w:r>
      <w:r w:rsidR="00ED1FDC" w:rsidRPr="009A4EAD">
        <w:rPr>
          <w:rFonts w:asciiTheme="majorHAnsi" w:eastAsiaTheme="minorEastAsia" w:hAnsiTheme="majorHAnsi" w:cstheme="majorHAnsi"/>
          <w:b/>
          <w:color w:val="002060"/>
          <w:sz w:val="18"/>
          <w:szCs w:val="18"/>
          <w:lang w:val="fr-FR" w:eastAsia="fr-FR"/>
        </w:rPr>
        <w:t>contrat</w:t>
      </w:r>
      <w:r w:rsidR="00ED1FDC" w:rsidRPr="007370EF">
        <w:rPr>
          <w:rFonts w:asciiTheme="majorHAnsi" w:eastAsiaTheme="minorEastAsia" w:hAnsiTheme="majorHAnsi" w:cstheme="majorHAnsi"/>
          <w:color w:val="002060"/>
          <w:sz w:val="18"/>
          <w:szCs w:val="18"/>
          <w:lang w:val="fr-FR" w:eastAsia="fr-FR"/>
        </w:rPr>
        <w:t xml:space="preserve"> (“le contrat”) </w:t>
      </w:r>
      <w:r w:rsidR="00ED1FDC">
        <w:rPr>
          <w:rFonts w:asciiTheme="majorHAnsi" w:eastAsiaTheme="minorEastAsia" w:hAnsiTheme="majorHAnsi" w:cstheme="majorHAnsi"/>
          <w:color w:val="002060"/>
          <w:sz w:val="18"/>
          <w:szCs w:val="18"/>
          <w:lang w:val="fr-FR" w:eastAsia="fr-FR"/>
        </w:rPr>
        <w:t xml:space="preserve">est conclu </w:t>
      </w:r>
      <w:r w:rsidR="00ED1FDC" w:rsidRPr="007370EF">
        <w:rPr>
          <w:rFonts w:asciiTheme="majorHAnsi" w:eastAsiaTheme="minorEastAsia" w:hAnsiTheme="majorHAnsi" w:cstheme="majorHAnsi"/>
          <w:color w:val="002060"/>
          <w:sz w:val="18"/>
          <w:szCs w:val="18"/>
          <w:lang w:val="fr-FR" w:eastAsia="fr-FR"/>
        </w:rPr>
        <w:t>entre les parties suivantes :</w:t>
      </w:r>
    </w:p>
    <w:p w14:paraId="46AAE433" w14:textId="78E06168" w:rsidR="003F02C7" w:rsidRPr="007370EF" w:rsidRDefault="003F02C7" w:rsidP="007370EF">
      <w:pPr>
        <w:pStyle w:val="Default"/>
        <w:rPr>
          <w:rFonts w:ascii="Calibri" w:eastAsiaTheme="minorEastAsia" w:hAnsi="Calibri" w:cs="Calibri"/>
          <w:color w:val="A6A6A6" w:themeColor="background1" w:themeShade="A6"/>
          <w:sz w:val="18"/>
          <w:szCs w:val="18"/>
          <w:lang w:val="fr-FR" w:eastAsia="fr-FR"/>
        </w:rPr>
      </w:pPr>
    </w:p>
    <w:p w14:paraId="250163D4" w14:textId="5F076650" w:rsidR="003F02C7" w:rsidRDefault="003F02C7" w:rsidP="007370EF">
      <w:pPr>
        <w:jc w:val="both"/>
        <w:rPr>
          <w:rFonts w:asciiTheme="majorHAnsi" w:hAnsiTheme="majorHAnsi" w:cstheme="majorHAnsi"/>
          <w:b/>
          <w:color w:val="002060"/>
          <w:sz w:val="18"/>
          <w:szCs w:val="18"/>
        </w:rPr>
      </w:pPr>
      <w:proofErr w:type="gramStart"/>
      <w:r w:rsidRPr="009A4EAD">
        <w:rPr>
          <w:rFonts w:ascii="Calibri" w:hAnsi="Calibri" w:cs="Calibri"/>
          <w:b/>
          <w:color w:val="A6A6A6" w:themeColor="background1" w:themeShade="A6"/>
          <w:sz w:val="18"/>
          <w:szCs w:val="18"/>
        </w:rPr>
        <w:t>on</w:t>
      </w:r>
      <w:proofErr w:type="gramEnd"/>
      <w:r w:rsidRPr="009A4EAD">
        <w:rPr>
          <w:rFonts w:ascii="Calibri" w:hAnsi="Calibri" w:cs="Calibri"/>
          <w:b/>
          <w:color w:val="A6A6A6" w:themeColor="background1" w:themeShade="A6"/>
          <w:sz w:val="18"/>
          <w:szCs w:val="18"/>
        </w:rPr>
        <w:t xml:space="preserve"> the one part,</w:t>
      </w:r>
      <w:r w:rsidR="004C6567" w:rsidRPr="009A4EAD">
        <w:rPr>
          <w:rFonts w:asciiTheme="majorHAnsi" w:hAnsiTheme="majorHAnsi" w:cstheme="majorHAnsi"/>
          <w:b/>
          <w:bCs/>
          <w:sz w:val="18"/>
          <w:szCs w:val="18"/>
          <w:lang w:val="en-GB"/>
        </w:rPr>
        <w:t xml:space="preserve"> </w:t>
      </w:r>
      <w:r w:rsidR="004C6567" w:rsidRPr="009A4EAD">
        <w:rPr>
          <w:rFonts w:asciiTheme="majorHAnsi" w:hAnsiTheme="majorHAnsi" w:cstheme="majorHAnsi"/>
          <w:b/>
          <w:color w:val="002060"/>
          <w:sz w:val="18"/>
          <w:szCs w:val="18"/>
        </w:rPr>
        <w:t>d’une part</w:t>
      </w:r>
    </w:p>
    <w:p w14:paraId="39ECE833" w14:textId="77777777" w:rsidR="00866C4C" w:rsidRPr="009A4EAD" w:rsidRDefault="00866C4C" w:rsidP="007370EF">
      <w:pPr>
        <w:jc w:val="both"/>
        <w:rPr>
          <w:rFonts w:asciiTheme="majorHAnsi" w:hAnsiTheme="majorHAnsi" w:cstheme="majorHAnsi"/>
          <w:b/>
          <w:bCs/>
          <w:sz w:val="18"/>
          <w:szCs w:val="18"/>
          <w:lang w:val="en-GB"/>
        </w:rPr>
      </w:pPr>
    </w:p>
    <w:p w14:paraId="415F73B0" w14:textId="7C823318" w:rsidR="003F02C7" w:rsidRDefault="003F02C7" w:rsidP="007370EF">
      <w:pPr>
        <w:pStyle w:val="Default"/>
        <w:rPr>
          <w:rFonts w:asciiTheme="majorHAnsi" w:eastAsiaTheme="minorEastAsia" w:hAnsiTheme="majorHAnsi" w:cstheme="majorHAnsi"/>
          <w:color w:val="002060"/>
          <w:sz w:val="18"/>
          <w:szCs w:val="18"/>
          <w:lang w:val="fr-FR" w:eastAsia="fr-FR"/>
        </w:rPr>
      </w:pPr>
      <w:proofErr w:type="gramStart"/>
      <w:r w:rsidRPr="007370EF">
        <w:rPr>
          <w:rFonts w:ascii="Calibri" w:eastAsiaTheme="minorEastAsia" w:hAnsi="Calibri" w:cs="Calibri"/>
          <w:color w:val="A6A6A6" w:themeColor="background1" w:themeShade="A6"/>
          <w:sz w:val="18"/>
          <w:szCs w:val="18"/>
          <w:lang w:val="fr-FR" w:eastAsia="fr-FR"/>
        </w:rPr>
        <w:t>the</w:t>
      </w:r>
      <w:proofErr w:type="gramEnd"/>
      <w:r w:rsidRPr="007370EF">
        <w:rPr>
          <w:rFonts w:ascii="Calibri" w:eastAsiaTheme="minorEastAsia" w:hAnsi="Calibri" w:cs="Calibri"/>
          <w:color w:val="A6A6A6" w:themeColor="background1" w:themeShade="A6"/>
          <w:sz w:val="18"/>
          <w:szCs w:val="18"/>
          <w:lang w:val="fr-FR" w:eastAsia="fr-FR"/>
        </w:rPr>
        <w:t xml:space="preserve"> </w:t>
      </w:r>
      <w:r w:rsidRPr="00866C4C">
        <w:rPr>
          <w:rFonts w:ascii="Calibri" w:eastAsiaTheme="minorEastAsia" w:hAnsi="Calibri" w:cs="Calibri"/>
          <w:b/>
          <w:color w:val="A6A6A6" w:themeColor="background1" w:themeShade="A6"/>
          <w:sz w:val="18"/>
          <w:szCs w:val="18"/>
          <w:lang w:val="fr-FR" w:eastAsia="fr-FR"/>
        </w:rPr>
        <w:t>Organisation</w:t>
      </w:r>
      <w:r w:rsidRPr="007370EF">
        <w:rPr>
          <w:rFonts w:ascii="Calibri" w:eastAsiaTheme="minorEastAsia" w:hAnsi="Calibri" w:cs="Calibri"/>
          <w:color w:val="A6A6A6" w:themeColor="background1" w:themeShade="A6"/>
          <w:sz w:val="18"/>
          <w:szCs w:val="18"/>
          <w:lang w:val="fr-FR" w:eastAsia="fr-FR"/>
        </w:rPr>
        <w:t xml:space="preserve"> (‘the organisation’)</w:t>
      </w:r>
      <w:r w:rsidRPr="007370EF">
        <w:rPr>
          <w:rFonts w:asciiTheme="majorHAnsi" w:hAnsiTheme="majorHAnsi" w:cstheme="majorHAnsi"/>
          <w:sz w:val="18"/>
          <w:szCs w:val="18"/>
        </w:rPr>
        <w:t>,</w:t>
      </w:r>
      <w:r w:rsidR="004C6567" w:rsidRPr="00E473D6">
        <w:rPr>
          <w:rFonts w:asciiTheme="majorHAnsi" w:hAnsiTheme="majorHAnsi" w:cstheme="majorHAnsi"/>
          <w:sz w:val="18"/>
          <w:szCs w:val="18"/>
        </w:rPr>
        <w:t xml:space="preserve"> </w:t>
      </w:r>
      <w:r w:rsidR="004C6567" w:rsidRPr="00866C4C">
        <w:rPr>
          <w:rFonts w:asciiTheme="majorHAnsi" w:eastAsiaTheme="minorEastAsia" w:hAnsiTheme="majorHAnsi" w:cstheme="majorHAnsi"/>
          <w:b/>
          <w:color w:val="002060"/>
          <w:sz w:val="18"/>
          <w:szCs w:val="18"/>
          <w:lang w:val="fr-FR" w:eastAsia="fr-FR"/>
        </w:rPr>
        <w:t>l’organisme</w:t>
      </w:r>
      <w:r w:rsidR="00866C4C">
        <w:rPr>
          <w:rFonts w:asciiTheme="majorHAnsi" w:eastAsiaTheme="minorEastAsia" w:hAnsiTheme="majorHAnsi" w:cstheme="majorHAnsi"/>
          <w:b/>
          <w:color w:val="002060"/>
          <w:sz w:val="18"/>
          <w:szCs w:val="18"/>
          <w:lang w:val="fr-FR" w:eastAsia="fr-FR"/>
        </w:rPr>
        <w:t xml:space="preserve"> (« l’organisme »)</w:t>
      </w:r>
      <w:r w:rsidR="004C6567" w:rsidRPr="007370EF">
        <w:rPr>
          <w:rFonts w:asciiTheme="majorHAnsi" w:eastAsiaTheme="minorEastAsia" w:hAnsiTheme="majorHAnsi" w:cstheme="majorHAnsi"/>
          <w:color w:val="002060"/>
          <w:sz w:val="18"/>
          <w:szCs w:val="18"/>
          <w:lang w:val="fr-FR" w:eastAsia="fr-FR"/>
        </w:rPr>
        <w:t>,</w:t>
      </w:r>
    </w:p>
    <w:p w14:paraId="1BDB7EF8" w14:textId="77777777" w:rsidR="007370EF" w:rsidRPr="007370EF" w:rsidRDefault="007370EF" w:rsidP="007370EF">
      <w:pPr>
        <w:pStyle w:val="Default"/>
        <w:rPr>
          <w:rFonts w:asciiTheme="majorHAnsi" w:eastAsiaTheme="minorEastAsia" w:hAnsiTheme="majorHAnsi" w:cstheme="majorHAnsi"/>
          <w:color w:val="002060"/>
          <w:sz w:val="18"/>
          <w:szCs w:val="18"/>
          <w:lang w:val="fr-FR" w:eastAsia="fr-FR"/>
        </w:rPr>
      </w:pPr>
    </w:p>
    <w:p w14:paraId="3631E0AC" w14:textId="77777777" w:rsidR="00B73222" w:rsidRDefault="003F02C7" w:rsidP="00866C4C">
      <w:pPr>
        <w:rPr>
          <w:rFonts w:asciiTheme="majorHAnsi" w:hAnsiTheme="majorHAnsi" w:cstheme="majorHAnsi"/>
          <w:i/>
          <w:color w:val="4AA55B"/>
          <w:sz w:val="18"/>
          <w:szCs w:val="18"/>
          <w:lang w:val="en-US"/>
        </w:rPr>
      </w:pPr>
      <w:r w:rsidRPr="00ED1FDC">
        <w:rPr>
          <w:rFonts w:asciiTheme="majorHAnsi" w:hAnsiTheme="majorHAnsi" w:cstheme="majorHAnsi"/>
          <w:i/>
          <w:color w:val="4AA55B"/>
          <w:sz w:val="18"/>
          <w:szCs w:val="18"/>
          <w:lang w:val="en-US"/>
        </w:rPr>
        <w:t>[Option for outgoing mobility:</w:t>
      </w:r>
    </w:p>
    <w:p w14:paraId="05E5FF35" w14:textId="3284F456" w:rsidR="003F02C7" w:rsidRPr="00ED1FDC" w:rsidRDefault="003F02C7" w:rsidP="00866C4C">
      <w:pPr>
        <w:rPr>
          <w:rFonts w:asciiTheme="majorHAnsi" w:hAnsiTheme="majorHAnsi" w:cstheme="majorHAnsi"/>
          <w:i/>
          <w:color w:val="4AA55B"/>
          <w:sz w:val="18"/>
          <w:szCs w:val="18"/>
          <w:lang w:val="en-US"/>
        </w:rPr>
      </w:pPr>
      <w:r w:rsidRPr="00551157">
        <w:rPr>
          <w:rFonts w:asciiTheme="majorHAnsi" w:hAnsiTheme="majorHAnsi" w:cstheme="majorHAnsi"/>
          <w:color w:val="002060"/>
          <w:sz w:val="18"/>
          <w:szCs w:val="18"/>
          <w:highlight w:val="lightGray"/>
          <w:lang w:val="en-GB"/>
        </w:rPr>
        <w:t>Full official name of the beneficiary organisation/consortium/sending institution and Erasmus code if applicable</w:t>
      </w:r>
      <w:r w:rsidRPr="00ED1FDC">
        <w:rPr>
          <w:rFonts w:asciiTheme="majorHAnsi" w:hAnsiTheme="majorHAnsi" w:cstheme="majorHAnsi"/>
          <w:i/>
          <w:color w:val="4AA55B"/>
          <w:sz w:val="18"/>
          <w:szCs w:val="18"/>
          <w:lang w:val="en-US"/>
        </w:rPr>
        <w:t>]</w:t>
      </w:r>
    </w:p>
    <w:p w14:paraId="088D5FCA" w14:textId="77777777" w:rsidR="00B73222" w:rsidRDefault="004C6567" w:rsidP="00866C4C">
      <w:pPr>
        <w:rPr>
          <w:rFonts w:asciiTheme="majorHAnsi" w:hAnsiTheme="majorHAnsi" w:cstheme="majorHAnsi"/>
          <w:sz w:val="18"/>
          <w:szCs w:val="18"/>
          <w:lang w:val="en-GB"/>
        </w:rPr>
      </w:pPr>
      <w:r w:rsidRPr="00ED1FDC">
        <w:rPr>
          <w:rFonts w:asciiTheme="majorHAnsi" w:hAnsiTheme="majorHAnsi" w:cstheme="majorHAnsi"/>
          <w:i/>
          <w:color w:val="4AA55B"/>
          <w:sz w:val="18"/>
          <w:szCs w:val="18"/>
          <w:lang w:val="en-US"/>
        </w:rPr>
        <w:t xml:space="preserve">[Option pour les </w:t>
      </w:r>
      <w:proofErr w:type="spellStart"/>
      <w:r w:rsidRPr="00ED1FDC">
        <w:rPr>
          <w:rFonts w:asciiTheme="majorHAnsi" w:hAnsiTheme="majorHAnsi" w:cstheme="majorHAnsi"/>
          <w:i/>
          <w:color w:val="4AA55B"/>
          <w:sz w:val="18"/>
          <w:szCs w:val="18"/>
          <w:lang w:val="en-US"/>
        </w:rPr>
        <w:t>mobilités</w:t>
      </w:r>
      <w:proofErr w:type="spellEnd"/>
      <w:r w:rsidRPr="00ED1FDC">
        <w:rPr>
          <w:rFonts w:asciiTheme="majorHAnsi" w:hAnsiTheme="majorHAnsi" w:cstheme="majorHAnsi"/>
          <w:i/>
          <w:color w:val="4AA55B"/>
          <w:sz w:val="18"/>
          <w:szCs w:val="18"/>
          <w:lang w:val="en-US"/>
        </w:rPr>
        <w:t xml:space="preserve"> </w:t>
      </w:r>
      <w:proofErr w:type="spellStart"/>
      <w:proofErr w:type="gramStart"/>
      <w:r w:rsidRPr="00ED1FDC">
        <w:rPr>
          <w:rFonts w:asciiTheme="majorHAnsi" w:hAnsiTheme="majorHAnsi" w:cstheme="majorHAnsi"/>
          <w:i/>
          <w:color w:val="4AA55B"/>
          <w:sz w:val="18"/>
          <w:szCs w:val="18"/>
          <w:lang w:val="en-US"/>
        </w:rPr>
        <w:t>sortantes</w:t>
      </w:r>
      <w:proofErr w:type="spellEnd"/>
      <w:r w:rsidRPr="00ED1FDC">
        <w:rPr>
          <w:rFonts w:asciiTheme="majorHAnsi" w:hAnsiTheme="majorHAnsi" w:cstheme="majorHAnsi"/>
          <w:i/>
          <w:color w:val="4AA55B"/>
          <w:sz w:val="18"/>
          <w:szCs w:val="18"/>
          <w:lang w:val="en-US"/>
        </w:rPr>
        <w:t xml:space="preserve"> :</w:t>
      </w:r>
      <w:proofErr w:type="gramEnd"/>
    </w:p>
    <w:p w14:paraId="4C2C92FC" w14:textId="2491CDB5" w:rsidR="004C6567" w:rsidRPr="00ED1FDC" w:rsidRDefault="004C6567" w:rsidP="00866C4C">
      <w:pPr>
        <w:rPr>
          <w:rFonts w:asciiTheme="majorHAnsi" w:hAnsiTheme="majorHAnsi" w:cstheme="majorHAnsi"/>
          <w:i/>
          <w:color w:val="4AA55B"/>
          <w:sz w:val="18"/>
          <w:szCs w:val="18"/>
          <w:lang w:val="en-US"/>
        </w:rPr>
      </w:pPr>
      <w:r w:rsidRPr="00551157">
        <w:rPr>
          <w:rFonts w:asciiTheme="majorHAnsi" w:hAnsiTheme="majorHAnsi" w:cstheme="majorHAnsi"/>
          <w:color w:val="002060"/>
          <w:sz w:val="18"/>
          <w:szCs w:val="18"/>
          <w:highlight w:val="lightGray"/>
          <w:lang w:val="en-GB"/>
        </w:rPr>
        <w:t xml:space="preserve">Nom </w:t>
      </w:r>
      <w:proofErr w:type="spellStart"/>
      <w:r w:rsidRPr="00551157">
        <w:rPr>
          <w:rFonts w:asciiTheme="majorHAnsi" w:hAnsiTheme="majorHAnsi" w:cstheme="majorHAnsi"/>
          <w:color w:val="002060"/>
          <w:sz w:val="18"/>
          <w:szCs w:val="18"/>
          <w:highlight w:val="lightGray"/>
          <w:lang w:val="en-GB"/>
        </w:rPr>
        <w:t>officiel</w:t>
      </w:r>
      <w:proofErr w:type="spellEnd"/>
      <w:r w:rsidRPr="00551157">
        <w:rPr>
          <w:rFonts w:asciiTheme="majorHAnsi" w:hAnsiTheme="majorHAnsi" w:cstheme="majorHAnsi"/>
          <w:color w:val="002060"/>
          <w:sz w:val="18"/>
          <w:szCs w:val="18"/>
          <w:highlight w:val="lightGray"/>
          <w:lang w:val="en-GB"/>
        </w:rPr>
        <w:t xml:space="preserve"> </w:t>
      </w:r>
      <w:proofErr w:type="spellStart"/>
      <w:r w:rsidRPr="00551157">
        <w:rPr>
          <w:rFonts w:asciiTheme="majorHAnsi" w:hAnsiTheme="majorHAnsi" w:cstheme="majorHAnsi"/>
          <w:color w:val="002060"/>
          <w:sz w:val="18"/>
          <w:szCs w:val="18"/>
          <w:highlight w:val="lightGray"/>
          <w:lang w:val="en-GB"/>
        </w:rPr>
        <w:t>complet</w:t>
      </w:r>
      <w:proofErr w:type="spellEnd"/>
      <w:r w:rsidRPr="00551157">
        <w:rPr>
          <w:rFonts w:asciiTheme="majorHAnsi" w:hAnsiTheme="majorHAnsi" w:cstheme="majorHAnsi"/>
          <w:color w:val="002060"/>
          <w:sz w:val="18"/>
          <w:szCs w:val="18"/>
          <w:highlight w:val="lightGray"/>
          <w:lang w:val="en-GB"/>
        </w:rPr>
        <w:t xml:space="preserve"> de </w:t>
      </w:r>
      <w:proofErr w:type="spellStart"/>
      <w:r w:rsidRPr="00551157">
        <w:rPr>
          <w:rFonts w:asciiTheme="majorHAnsi" w:hAnsiTheme="majorHAnsi" w:cstheme="majorHAnsi"/>
          <w:color w:val="002060"/>
          <w:sz w:val="18"/>
          <w:szCs w:val="18"/>
          <w:highlight w:val="lightGray"/>
          <w:lang w:val="en-GB"/>
        </w:rPr>
        <w:t>l’organisme</w:t>
      </w:r>
      <w:proofErr w:type="spellEnd"/>
      <w:r w:rsidRPr="00551157">
        <w:rPr>
          <w:rFonts w:asciiTheme="majorHAnsi" w:hAnsiTheme="majorHAnsi" w:cstheme="majorHAnsi"/>
          <w:color w:val="002060"/>
          <w:sz w:val="18"/>
          <w:szCs w:val="18"/>
          <w:highlight w:val="lightGray"/>
          <w:lang w:val="en-GB"/>
        </w:rPr>
        <w:t>/consortium/</w:t>
      </w:r>
      <w:proofErr w:type="spellStart"/>
      <w:r w:rsidR="00866C4C" w:rsidRPr="00551157">
        <w:rPr>
          <w:rFonts w:asciiTheme="majorHAnsi" w:hAnsiTheme="majorHAnsi" w:cstheme="majorHAnsi"/>
          <w:color w:val="002060"/>
          <w:sz w:val="18"/>
          <w:szCs w:val="18"/>
          <w:highlight w:val="lightGray"/>
          <w:lang w:val="en-GB"/>
        </w:rPr>
        <w:t>organisme</w:t>
      </w:r>
      <w:proofErr w:type="spellEnd"/>
      <w:r w:rsidRPr="00551157">
        <w:rPr>
          <w:rFonts w:asciiTheme="majorHAnsi" w:hAnsiTheme="majorHAnsi" w:cstheme="majorHAnsi"/>
          <w:color w:val="002060"/>
          <w:sz w:val="18"/>
          <w:szCs w:val="18"/>
          <w:highlight w:val="lightGray"/>
          <w:lang w:val="en-GB"/>
        </w:rPr>
        <w:t xml:space="preserve"> </w:t>
      </w:r>
      <w:proofErr w:type="spellStart"/>
      <w:r w:rsidRPr="00551157">
        <w:rPr>
          <w:rFonts w:asciiTheme="majorHAnsi" w:hAnsiTheme="majorHAnsi" w:cstheme="majorHAnsi"/>
          <w:color w:val="002060"/>
          <w:sz w:val="18"/>
          <w:szCs w:val="18"/>
          <w:highlight w:val="lightGray"/>
          <w:lang w:val="en-GB"/>
        </w:rPr>
        <w:t>d'envoi</w:t>
      </w:r>
      <w:proofErr w:type="spellEnd"/>
      <w:r w:rsidRPr="00551157">
        <w:rPr>
          <w:rFonts w:asciiTheme="majorHAnsi" w:hAnsiTheme="majorHAnsi" w:cstheme="majorHAnsi"/>
          <w:color w:val="002060"/>
          <w:sz w:val="18"/>
          <w:szCs w:val="18"/>
          <w:highlight w:val="lightGray"/>
          <w:lang w:val="en-GB"/>
        </w:rPr>
        <w:t xml:space="preserve"> </w:t>
      </w:r>
      <w:proofErr w:type="spellStart"/>
      <w:r w:rsidRPr="00551157">
        <w:rPr>
          <w:rFonts w:asciiTheme="majorHAnsi" w:hAnsiTheme="majorHAnsi" w:cstheme="majorHAnsi"/>
          <w:color w:val="002060"/>
          <w:sz w:val="18"/>
          <w:szCs w:val="18"/>
          <w:highlight w:val="lightGray"/>
          <w:lang w:val="en-GB"/>
        </w:rPr>
        <w:t>bénéficiaire</w:t>
      </w:r>
      <w:proofErr w:type="spellEnd"/>
      <w:r w:rsidRPr="00551157">
        <w:rPr>
          <w:rFonts w:asciiTheme="majorHAnsi" w:hAnsiTheme="majorHAnsi" w:cstheme="majorHAnsi"/>
          <w:color w:val="002060"/>
          <w:sz w:val="18"/>
          <w:szCs w:val="18"/>
          <w:highlight w:val="lightGray"/>
          <w:lang w:val="en-GB"/>
        </w:rPr>
        <w:t xml:space="preserve"> et code Erasmus le </w:t>
      </w:r>
      <w:proofErr w:type="spellStart"/>
      <w:r w:rsidRPr="00551157">
        <w:rPr>
          <w:rFonts w:asciiTheme="majorHAnsi" w:hAnsiTheme="majorHAnsi" w:cstheme="majorHAnsi"/>
          <w:color w:val="002060"/>
          <w:sz w:val="18"/>
          <w:szCs w:val="18"/>
          <w:highlight w:val="lightGray"/>
          <w:lang w:val="en-GB"/>
        </w:rPr>
        <w:t>cas</w:t>
      </w:r>
      <w:proofErr w:type="spellEnd"/>
      <w:r w:rsidRPr="00551157">
        <w:rPr>
          <w:rFonts w:asciiTheme="majorHAnsi" w:hAnsiTheme="majorHAnsi" w:cstheme="majorHAnsi"/>
          <w:color w:val="002060"/>
          <w:sz w:val="18"/>
          <w:szCs w:val="18"/>
          <w:highlight w:val="lightGray"/>
          <w:lang w:val="en-GB"/>
        </w:rPr>
        <w:t xml:space="preserve"> </w:t>
      </w:r>
      <w:proofErr w:type="spellStart"/>
      <w:r w:rsidRPr="00551157">
        <w:rPr>
          <w:rFonts w:asciiTheme="majorHAnsi" w:hAnsiTheme="majorHAnsi" w:cstheme="majorHAnsi"/>
          <w:color w:val="002060"/>
          <w:sz w:val="18"/>
          <w:szCs w:val="18"/>
          <w:highlight w:val="lightGray"/>
          <w:lang w:val="en-GB"/>
        </w:rPr>
        <w:t>échéant</w:t>
      </w:r>
      <w:proofErr w:type="spellEnd"/>
      <w:r w:rsidR="00866C4C" w:rsidRPr="00ED1FDC">
        <w:rPr>
          <w:rFonts w:asciiTheme="majorHAnsi" w:hAnsiTheme="majorHAnsi" w:cstheme="majorHAnsi"/>
          <w:i/>
          <w:color w:val="4AA55B"/>
          <w:sz w:val="18"/>
          <w:szCs w:val="18"/>
          <w:lang w:val="en-US"/>
        </w:rPr>
        <w:t>]</w:t>
      </w:r>
    </w:p>
    <w:p w14:paraId="363BA058" w14:textId="77777777" w:rsidR="00866C4C" w:rsidRPr="00E473D6" w:rsidRDefault="00866C4C" w:rsidP="00866C4C">
      <w:pPr>
        <w:rPr>
          <w:rFonts w:asciiTheme="majorHAnsi" w:hAnsiTheme="majorHAnsi" w:cstheme="majorHAnsi"/>
          <w:i/>
          <w:color w:val="4AA55B"/>
          <w:sz w:val="18"/>
          <w:szCs w:val="18"/>
          <w:lang w:val="en-US"/>
        </w:rPr>
      </w:pPr>
    </w:p>
    <w:p w14:paraId="7E6D5B67" w14:textId="77777777" w:rsidR="00B73222" w:rsidRDefault="003F02C7" w:rsidP="00866C4C">
      <w:pPr>
        <w:ind w:right="-425"/>
        <w:rPr>
          <w:rFonts w:asciiTheme="majorHAnsi" w:hAnsiTheme="majorHAnsi" w:cstheme="majorHAnsi"/>
          <w:b/>
          <w:sz w:val="18"/>
          <w:szCs w:val="18"/>
          <w:lang w:val="en-GB"/>
        </w:rPr>
      </w:pPr>
      <w:bookmarkStart w:id="1" w:name="_Hlk138319834"/>
      <w:r w:rsidRPr="00ED1FDC">
        <w:rPr>
          <w:rFonts w:asciiTheme="majorHAnsi" w:hAnsiTheme="majorHAnsi" w:cstheme="majorHAnsi"/>
          <w:i/>
          <w:color w:val="4AA55B"/>
          <w:sz w:val="18"/>
          <w:szCs w:val="18"/>
          <w:lang w:val="en-US"/>
        </w:rPr>
        <w:t>[Option for incoming mobility including incoming invited staff from enterprises:</w:t>
      </w:r>
    </w:p>
    <w:p w14:paraId="637C46AE" w14:textId="48C66715" w:rsidR="003F02C7" w:rsidRPr="00E473D6" w:rsidRDefault="003F02C7" w:rsidP="00866C4C">
      <w:pPr>
        <w:ind w:right="-425"/>
        <w:rPr>
          <w:rFonts w:asciiTheme="majorHAnsi" w:hAnsiTheme="majorHAnsi" w:cstheme="majorHAnsi"/>
          <w:i/>
          <w:color w:val="4AA55B"/>
          <w:sz w:val="18"/>
          <w:szCs w:val="18"/>
          <w:lang w:val="en-US"/>
        </w:rPr>
      </w:pPr>
      <w:r w:rsidRPr="00B73222">
        <w:rPr>
          <w:rFonts w:asciiTheme="majorHAnsi" w:hAnsiTheme="majorHAnsi" w:cstheme="majorHAnsi"/>
          <w:color w:val="808080" w:themeColor="background1" w:themeShade="80"/>
          <w:sz w:val="18"/>
          <w:szCs w:val="18"/>
          <w:highlight w:val="lightGray"/>
          <w:lang w:val="en-GB"/>
        </w:rPr>
        <w:t>Full official name of the beneficiary organisation/consortium/receiving institution and Erasmus code if applicable</w:t>
      </w:r>
      <w:r w:rsidR="00866C4C" w:rsidRPr="00866C4C">
        <w:rPr>
          <w:rFonts w:asciiTheme="majorHAnsi" w:hAnsiTheme="majorHAnsi" w:cstheme="majorHAnsi"/>
          <w:b/>
          <w:i/>
          <w:color w:val="4AA55B"/>
          <w:sz w:val="18"/>
          <w:szCs w:val="18"/>
          <w:lang w:val="en-US"/>
        </w:rPr>
        <w:t>]</w:t>
      </w:r>
    </w:p>
    <w:bookmarkEnd w:id="1"/>
    <w:p w14:paraId="137DF710" w14:textId="77777777" w:rsidR="00B73222" w:rsidRDefault="004C6567" w:rsidP="00866C4C">
      <w:pPr>
        <w:rPr>
          <w:rFonts w:asciiTheme="majorHAnsi" w:hAnsiTheme="majorHAnsi" w:cstheme="majorHAnsi"/>
          <w:sz w:val="18"/>
          <w:szCs w:val="18"/>
          <w:lang w:val="en-GB"/>
        </w:rPr>
      </w:pPr>
      <w:r w:rsidRPr="00B73222">
        <w:rPr>
          <w:rFonts w:asciiTheme="majorHAnsi" w:hAnsiTheme="majorHAnsi" w:cstheme="majorHAnsi"/>
          <w:i/>
          <w:color w:val="4AA55B"/>
          <w:sz w:val="18"/>
          <w:szCs w:val="18"/>
          <w:lang w:val="en-US"/>
        </w:rPr>
        <w:t xml:space="preserve">[Option pour la </w:t>
      </w:r>
      <w:proofErr w:type="spellStart"/>
      <w:r w:rsidRPr="00B73222">
        <w:rPr>
          <w:rFonts w:asciiTheme="majorHAnsi" w:hAnsiTheme="majorHAnsi" w:cstheme="majorHAnsi"/>
          <w:i/>
          <w:color w:val="4AA55B"/>
          <w:sz w:val="18"/>
          <w:szCs w:val="18"/>
          <w:lang w:val="en-US"/>
        </w:rPr>
        <w:t>mobilité</w:t>
      </w:r>
      <w:proofErr w:type="spellEnd"/>
      <w:r w:rsidRPr="00B73222">
        <w:rPr>
          <w:rFonts w:asciiTheme="majorHAnsi" w:hAnsiTheme="majorHAnsi" w:cstheme="majorHAnsi"/>
          <w:i/>
          <w:color w:val="4AA55B"/>
          <w:sz w:val="18"/>
          <w:szCs w:val="18"/>
          <w:lang w:val="en-US"/>
        </w:rPr>
        <w:t xml:space="preserve"> </w:t>
      </w:r>
      <w:proofErr w:type="spellStart"/>
      <w:r w:rsidRPr="00B73222">
        <w:rPr>
          <w:rFonts w:asciiTheme="majorHAnsi" w:hAnsiTheme="majorHAnsi" w:cstheme="majorHAnsi"/>
          <w:i/>
          <w:color w:val="4AA55B"/>
          <w:sz w:val="18"/>
          <w:szCs w:val="18"/>
          <w:lang w:val="en-US"/>
        </w:rPr>
        <w:t>entrante</w:t>
      </w:r>
      <w:proofErr w:type="spellEnd"/>
      <w:r w:rsidRPr="00B73222">
        <w:rPr>
          <w:rFonts w:asciiTheme="majorHAnsi" w:hAnsiTheme="majorHAnsi" w:cstheme="majorHAnsi"/>
          <w:i/>
          <w:color w:val="4AA55B"/>
          <w:sz w:val="18"/>
          <w:szCs w:val="18"/>
          <w:lang w:val="en-US"/>
        </w:rPr>
        <w:t xml:space="preserve">, y </w:t>
      </w:r>
      <w:proofErr w:type="spellStart"/>
      <w:r w:rsidRPr="00B73222">
        <w:rPr>
          <w:rFonts w:asciiTheme="majorHAnsi" w:hAnsiTheme="majorHAnsi" w:cstheme="majorHAnsi"/>
          <w:i/>
          <w:color w:val="4AA55B"/>
          <w:sz w:val="18"/>
          <w:szCs w:val="18"/>
          <w:lang w:val="en-US"/>
        </w:rPr>
        <w:t>compris</w:t>
      </w:r>
      <w:proofErr w:type="spellEnd"/>
      <w:r w:rsidRPr="00B73222">
        <w:rPr>
          <w:rFonts w:asciiTheme="majorHAnsi" w:hAnsiTheme="majorHAnsi" w:cstheme="majorHAnsi"/>
          <w:i/>
          <w:color w:val="4AA55B"/>
          <w:sz w:val="18"/>
          <w:szCs w:val="18"/>
          <w:lang w:val="en-US"/>
        </w:rPr>
        <w:t xml:space="preserve"> le personnel </w:t>
      </w:r>
      <w:proofErr w:type="spellStart"/>
      <w:r w:rsidRPr="00B73222">
        <w:rPr>
          <w:rFonts w:asciiTheme="majorHAnsi" w:hAnsiTheme="majorHAnsi" w:cstheme="majorHAnsi"/>
          <w:i/>
          <w:color w:val="4AA55B"/>
          <w:sz w:val="18"/>
          <w:szCs w:val="18"/>
          <w:lang w:val="en-US"/>
        </w:rPr>
        <w:t>d’entreprise</w:t>
      </w:r>
      <w:proofErr w:type="spellEnd"/>
      <w:r w:rsidRPr="00B73222">
        <w:rPr>
          <w:rFonts w:asciiTheme="majorHAnsi" w:hAnsiTheme="majorHAnsi" w:cstheme="majorHAnsi"/>
          <w:i/>
          <w:color w:val="4AA55B"/>
          <w:sz w:val="18"/>
          <w:szCs w:val="18"/>
          <w:lang w:val="en-US"/>
        </w:rPr>
        <w:t xml:space="preserve"> </w:t>
      </w:r>
      <w:proofErr w:type="spellStart"/>
      <w:r w:rsidRPr="00B73222">
        <w:rPr>
          <w:rFonts w:asciiTheme="majorHAnsi" w:hAnsiTheme="majorHAnsi" w:cstheme="majorHAnsi"/>
          <w:i/>
          <w:color w:val="4AA55B"/>
          <w:sz w:val="18"/>
          <w:szCs w:val="18"/>
          <w:lang w:val="en-US"/>
        </w:rPr>
        <w:t>invité</w:t>
      </w:r>
      <w:proofErr w:type="spellEnd"/>
      <w:r w:rsidRPr="00B73222">
        <w:rPr>
          <w:rFonts w:asciiTheme="majorHAnsi" w:hAnsiTheme="majorHAnsi" w:cstheme="majorHAnsi"/>
          <w:i/>
          <w:color w:val="4AA55B"/>
          <w:sz w:val="18"/>
          <w:szCs w:val="18"/>
          <w:lang w:val="en-US"/>
        </w:rPr>
        <w:t>:</w:t>
      </w:r>
    </w:p>
    <w:p w14:paraId="776ECCEE" w14:textId="13969926" w:rsidR="004C6567" w:rsidRPr="00E473D6" w:rsidRDefault="004C6567" w:rsidP="00866C4C">
      <w:pPr>
        <w:rPr>
          <w:rFonts w:asciiTheme="majorHAnsi" w:hAnsiTheme="majorHAnsi" w:cstheme="majorHAnsi"/>
          <w:i/>
          <w:color w:val="4AA55B"/>
          <w:sz w:val="18"/>
          <w:szCs w:val="18"/>
          <w:lang w:val="en-US"/>
        </w:rPr>
      </w:pPr>
      <w:r w:rsidRPr="00551157">
        <w:rPr>
          <w:rFonts w:asciiTheme="majorHAnsi" w:hAnsiTheme="majorHAnsi" w:cstheme="majorHAnsi"/>
          <w:color w:val="002060"/>
          <w:sz w:val="18"/>
          <w:szCs w:val="18"/>
          <w:highlight w:val="lightGray"/>
          <w:lang w:val="en-GB"/>
        </w:rPr>
        <w:t xml:space="preserve">Nom </w:t>
      </w:r>
      <w:proofErr w:type="spellStart"/>
      <w:r w:rsidRPr="00551157">
        <w:rPr>
          <w:rFonts w:asciiTheme="majorHAnsi" w:hAnsiTheme="majorHAnsi" w:cstheme="majorHAnsi"/>
          <w:color w:val="002060"/>
          <w:sz w:val="18"/>
          <w:szCs w:val="18"/>
          <w:highlight w:val="lightGray"/>
          <w:lang w:val="en-GB"/>
        </w:rPr>
        <w:t>officiel</w:t>
      </w:r>
      <w:proofErr w:type="spellEnd"/>
      <w:r w:rsidRPr="00551157">
        <w:rPr>
          <w:rFonts w:asciiTheme="majorHAnsi" w:hAnsiTheme="majorHAnsi" w:cstheme="majorHAnsi"/>
          <w:color w:val="002060"/>
          <w:sz w:val="18"/>
          <w:szCs w:val="18"/>
          <w:highlight w:val="lightGray"/>
          <w:lang w:val="en-GB"/>
        </w:rPr>
        <w:t xml:space="preserve"> </w:t>
      </w:r>
      <w:proofErr w:type="spellStart"/>
      <w:r w:rsidRPr="00551157">
        <w:rPr>
          <w:rFonts w:asciiTheme="majorHAnsi" w:hAnsiTheme="majorHAnsi" w:cstheme="majorHAnsi"/>
          <w:color w:val="002060"/>
          <w:sz w:val="18"/>
          <w:szCs w:val="18"/>
          <w:highlight w:val="lightGray"/>
          <w:lang w:val="en-GB"/>
        </w:rPr>
        <w:t>complet</w:t>
      </w:r>
      <w:proofErr w:type="spellEnd"/>
      <w:r w:rsidRPr="00551157">
        <w:rPr>
          <w:rFonts w:asciiTheme="majorHAnsi" w:hAnsiTheme="majorHAnsi" w:cstheme="majorHAnsi"/>
          <w:color w:val="002060"/>
          <w:sz w:val="18"/>
          <w:szCs w:val="18"/>
          <w:highlight w:val="lightGray"/>
          <w:lang w:val="en-GB"/>
        </w:rPr>
        <w:t xml:space="preserve"> de </w:t>
      </w:r>
      <w:proofErr w:type="spellStart"/>
      <w:r w:rsidR="007370EF" w:rsidRPr="00551157">
        <w:rPr>
          <w:rFonts w:asciiTheme="majorHAnsi" w:hAnsiTheme="majorHAnsi" w:cstheme="majorHAnsi"/>
          <w:color w:val="002060"/>
          <w:sz w:val="18"/>
          <w:szCs w:val="18"/>
          <w:highlight w:val="lightGray"/>
          <w:lang w:val="en-GB"/>
        </w:rPr>
        <w:t>l</w:t>
      </w:r>
      <w:r w:rsidRPr="00551157">
        <w:rPr>
          <w:rFonts w:asciiTheme="majorHAnsi" w:hAnsiTheme="majorHAnsi" w:cstheme="majorHAnsi"/>
          <w:color w:val="002060"/>
          <w:sz w:val="18"/>
          <w:szCs w:val="18"/>
          <w:highlight w:val="lightGray"/>
          <w:lang w:val="en-GB"/>
        </w:rPr>
        <w:t>’organisme</w:t>
      </w:r>
      <w:proofErr w:type="spellEnd"/>
      <w:r w:rsidR="007370EF" w:rsidRPr="00551157">
        <w:rPr>
          <w:rFonts w:asciiTheme="majorHAnsi" w:hAnsiTheme="majorHAnsi" w:cstheme="majorHAnsi"/>
          <w:color w:val="002060"/>
          <w:sz w:val="18"/>
          <w:szCs w:val="18"/>
          <w:highlight w:val="lightGray"/>
          <w:lang w:val="en-GB"/>
        </w:rPr>
        <w:t xml:space="preserve"> </w:t>
      </w:r>
      <w:r w:rsidRPr="00551157">
        <w:rPr>
          <w:rFonts w:asciiTheme="majorHAnsi" w:hAnsiTheme="majorHAnsi" w:cstheme="majorHAnsi"/>
          <w:color w:val="002060"/>
          <w:sz w:val="18"/>
          <w:szCs w:val="18"/>
          <w:highlight w:val="lightGray"/>
          <w:lang w:val="en-GB"/>
        </w:rPr>
        <w:t>/</w:t>
      </w:r>
      <w:r w:rsidR="007370EF" w:rsidRPr="00551157">
        <w:rPr>
          <w:rFonts w:asciiTheme="majorHAnsi" w:hAnsiTheme="majorHAnsi" w:cstheme="majorHAnsi"/>
          <w:color w:val="002060"/>
          <w:sz w:val="18"/>
          <w:szCs w:val="18"/>
          <w:highlight w:val="lightGray"/>
          <w:lang w:val="en-GB"/>
        </w:rPr>
        <w:t xml:space="preserve"> </w:t>
      </w:r>
      <w:r w:rsidRPr="00551157">
        <w:rPr>
          <w:rFonts w:asciiTheme="majorHAnsi" w:hAnsiTheme="majorHAnsi" w:cstheme="majorHAnsi"/>
          <w:color w:val="002060"/>
          <w:sz w:val="18"/>
          <w:szCs w:val="18"/>
          <w:highlight w:val="lightGray"/>
          <w:lang w:val="en-GB"/>
        </w:rPr>
        <w:t>consortium</w:t>
      </w:r>
      <w:r w:rsidR="007370EF" w:rsidRPr="00551157">
        <w:rPr>
          <w:rFonts w:asciiTheme="majorHAnsi" w:hAnsiTheme="majorHAnsi" w:cstheme="majorHAnsi"/>
          <w:color w:val="002060"/>
          <w:sz w:val="18"/>
          <w:szCs w:val="18"/>
          <w:highlight w:val="lightGray"/>
          <w:lang w:val="en-GB"/>
        </w:rPr>
        <w:t xml:space="preserve"> </w:t>
      </w:r>
      <w:r w:rsidRPr="00551157">
        <w:rPr>
          <w:rFonts w:asciiTheme="majorHAnsi" w:hAnsiTheme="majorHAnsi" w:cstheme="majorHAnsi"/>
          <w:color w:val="002060"/>
          <w:sz w:val="18"/>
          <w:szCs w:val="18"/>
          <w:highlight w:val="lightGray"/>
          <w:lang w:val="en-GB"/>
        </w:rPr>
        <w:t>/</w:t>
      </w:r>
      <w:r w:rsidR="007370EF" w:rsidRPr="00551157">
        <w:rPr>
          <w:rFonts w:asciiTheme="majorHAnsi" w:hAnsiTheme="majorHAnsi" w:cstheme="majorHAnsi"/>
          <w:color w:val="002060"/>
          <w:sz w:val="18"/>
          <w:szCs w:val="18"/>
          <w:highlight w:val="lightGray"/>
          <w:lang w:val="en-GB"/>
        </w:rPr>
        <w:t xml:space="preserve"> </w:t>
      </w:r>
      <w:proofErr w:type="spellStart"/>
      <w:r w:rsidR="00866C4C" w:rsidRPr="00551157">
        <w:rPr>
          <w:rFonts w:asciiTheme="majorHAnsi" w:hAnsiTheme="majorHAnsi" w:cstheme="majorHAnsi"/>
          <w:color w:val="002060"/>
          <w:sz w:val="18"/>
          <w:szCs w:val="18"/>
          <w:highlight w:val="lightGray"/>
          <w:lang w:val="en-GB"/>
        </w:rPr>
        <w:t>organisme</w:t>
      </w:r>
      <w:proofErr w:type="spellEnd"/>
      <w:r w:rsidRPr="00551157">
        <w:rPr>
          <w:rFonts w:asciiTheme="majorHAnsi" w:hAnsiTheme="majorHAnsi" w:cstheme="majorHAnsi"/>
          <w:color w:val="002060"/>
          <w:sz w:val="18"/>
          <w:szCs w:val="18"/>
          <w:highlight w:val="lightGray"/>
          <w:lang w:val="en-GB"/>
        </w:rPr>
        <w:t xml:space="preserve"> </w:t>
      </w:r>
      <w:proofErr w:type="spellStart"/>
      <w:r w:rsidRPr="00551157">
        <w:rPr>
          <w:rFonts w:asciiTheme="majorHAnsi" w:hAnsiTheme="majorHAnsi" w:cstheme="majorHAnsi"/>
          <w:color w:val="002060"/>
          <w:sz w:val="18"/>
          <w:szCs w:val="18"/>
          <w:highlight w:val="lightGray"/>
          <w:lang w:val="en-GB"/>
        </w:rPr>
        <w:t>d’accueil</w:t>
      </w:r>
      <w:proofErr w:type="spellEnd"/>
      <w:r w:rsidRPr="00551157">
        <w:rPr>
          <w:rFonts w:asciiTheme="majorHAnsi" w:hAnsiTheme="majorHAnsi" w:cstheme="majorHAnsi"/>
          <w:color w:val="002060"/>
          <w:sz w:val="18"/>
          <w:szCs w:val="18"/>
          <w:highlight w:val="lightGray"/>
          <w:lang w:val="en-GB"/>
        </w:rPr>
        <w:t xml:space="preserve"> et code Erasmus le </w:t>
      </w:r>
      <w:proofErr w:type="spellStart"/>
      <w:r w:rsidRPr="00551157">
        <w:rPr>
          <w:rFonts w:asciiTheme="majorHAnsi" w:hAnsiTheme="majorHAnsi" w:cstheme="majorHAnsi"/>
          <w:color w:val="002060"/>
          <w:sz w:val="18"/>
          <w:szCs w:val="18"/>
          <w:highlight w:val="lightGray"/>
          <w:lang w:val="en-GB"/>
        </w:rPr>
        <w:t>cas</w:t>
      </w:r>
      <w:proofErr w:type="spellEnd"/>
      <w:r w:rsidRPr="00551157">
        <w:rPr>
          <w:rFonts w:asciiTheme="majorHAnsi" w:hAnsiTheme="majorHAnsi" w:cstheme="majorHAnsi"/>
          <w:color w:val="002060"/>
          <w:sz w:val="18"/>
          <w:szCs w:val="18"/>
          <w:highlight w:val="lightGray"/>
          <w:lang w:val="en-GB"/>
        </w:rPr>
        <w:t xml:space="preserve"> </w:t>
      </w:r>
      <w:proofErr w:type="spellStart"/>
      <w:r w:rsidRPr="00551157">
        <w:rPr>
          <w:rFonts w:asciiTheme="majorHAnsi" w:hAnsiTheme="majorHAnsi" w:cstheme="majorHAnsi"/>
          <w:color w:val="002060"/>
          <w:sz w:val="18"/>
          <w:szCs w:val="18"/>
          <w:highlight w:val="lightGray"/>
          <w:lang w:val="en-GB"/>
        </w:rPr>
        <w:t>échéant</w:t>
      </w:r>
      <w:proofErr w:type="spellEnd"/>
      <w:r w:rsidR="00866C4C" w:rsidRPr="00B73222">
        <w:rPr>
          <w:rFonts w:asciiTheme="majorHAnsi" w:hAnsiTheme="majorHAnsi" w:cstheme="majorHAnsi"/>
          <w:i/>
          <w:color w:val="4AA55B"/>
          <w:sz w:val="18"/>
          <w:szCs w:val="18"/>
          <w:lang w:val="en-US"/>
        </w:rPr>
        <w:t>]</w:t>
      </w:r>
    </w:p>
    <w:p w14:paraId="139ACECD" w14:textId="77777777" w:rsidR="004C6567" w:rsidRDefault="004C6567" w:rsidP="00866C4C">
      <w:pPr>
        <w:rPr>
          <w:lang w:val="en-GB"/>
        </w:rPr>
      </w:pPr>
    </w:p>
    <w:p w14:paraId="31B0646B" w14:textId="51E7B886" w:rsidR="003F02C7" w:rsidRPr="007370EF" w:rsidRDefault="003F02C7" w:rsidP="007370EF">
      <w:pPr>
        <w:rPr>
          <w:rFonts w:ascii="Calibri" w:hAnsi="Calibri" w:cs="Calibri"/>
          <w:color w:val="A6A6A6" w:themeColor="background1" w:themeShade="A6"/>
          <w:sz w:val="18"/>
          <w:szCs w:val="18"/>
        </w:rPr>
      </w:pPr>
      <w:proofErr w:type="spellStart"/>
      <w:proofErr w:type="gramStart"/>
      <w:r w:rsidRPr="007370EF">
        <w:rPr>
          <w:rFonts w:ascii="Calibri" w:hAnsi="Calibri" w:cs="Calibri"/>
          <w:color w:val="A6A6A6" w:themeColor="background1" w:themeShade="A6"/>
          <w:sz w:val="18"/>
          <w:szCs w:val="18"/>
        </w:rPr>
        <w:t>Address</w:t>
      </w:r>
      <w:proofErr w:type="spellEnd"/>
      <w:r w:rsidRPr="007370EF">
        <w:rPr>
          <w:rFonts w:ascii="Calibri" w:hAnsi="Calibri" w:cs="Calibri"/>
          <w:color w:val="A6A6A6" w:themeColor="background1" w:themeShade="A6"/>
          <w:sz w:val="18"/>
          <w:szCs w:val="18"/>
        </w:rPr>
        <w:t>:</w:t>
      </w:r>
      <w:proofErr w:type="gramEnd"/>
      <w:r w:rsidRPr="007370EF">
        <w:rPr>
          <w:rFonts w:ascii="Calibri" w:hAnsi="Calibri" w:cs="Calibri"/>
          <w:color w:val="A6A6A6" w:themeColor="background1" w:themeShade="A6"/>
          <w:sz w:val="18"/>
          <w:szCs w:val="18"/>
        </w:rPr>
        <w:t xml:space="preserve"> [</w:t>
      </w:r>
      <w:r w:rsidRPr="00866C4C">
        <w:rPr>
          <w:rFonts w:ascii="Calibri" w:hAnsi="Calibri" w:cs="Calibri"/>
          <w:color w:val="A6A6A6" w:themeColor="background1" w:themeShade="A6"/>
          <w:sz w:val="18"/>
          <w:szCs w:val="18"/>
          <w:highlight w:val="lightGray"/>
        </w:rPr>
        <w:t xml:space="preserve">official </w:t>
      </w:r>
      <w:proofErr w:type="spellStart"/>
      <w:r w:rsidRPr="00866C4C">
        <w:rPr>
          <w:rFonts w:ascii="Calibri" w:hAnsi="Calibri" w:cs="Calibri"/>
          <w:color w:val="A6A6A6" w:themeColor="background1" w:themeShade="A6"/>
          <w:sz w:val="18"/>
          <w:szCs w:val="18"/>
          <w:highlight w:val="lightGray"/>
        </w:rPr>
        <w:t>address</w:t>
      </w:r>
      <w:proofErr w:type="spellEnd"/>
      <w:r w:rsidRPr="00866C4C">
        <w:rPr>
          <w:rFonts w:ascii="Calibri" w:hAnsi="Calibri" w:cs="Calibri"/>
          <w:color w:val="A6A6A6" w:themeColor="background1" w:themeShade="A6"/>
          <w:sz w:val="18"/>
          <w:szCs w:val="18"/>
          <w:highlight w:val="lightGray"/>
        </w:rPr>
        <w:t xml:space="preserve"> in full</w:t>
      </w:r>
      <w:r w:rsidRPr="007370EF">
        <w:rPr>
          <w:rFonts w:ascii="Calibri" w:hAnsi="Calibri" w:cs="Calibri"/>
          <w:color w:val="A6A6A6" w:themeColor="background1" w:themeShade="A6"/>
          <w:sz w:val="18"/>
          <w:szCs w:val="18"/>
        </w:rPr>
        <w:t>]</w:t>
      </w:r>
    </w:p>
    <w:p w14:paraId="419ECC23" w14:textId="2E9AA190" w:rsidR="004C6567" w:rsidRPr="00866C4C" w:rsidRDefault="004C6567" w:rsidP="007370EF">
      <w:pPr>
        <w:rPr>
          <w:rFonts w:asciiTheme="majorHAnsi" w:hAnsiTheme="majorHAnsi" w:cstheme="majorHAnsi"/>
          <w:color w:val="002060"/>
          <w:sz w:val="18"/>
          <w:szCs w:val="18"/>
        </w:rPr>
      </w:pPr>
      <w:r w:rsidRPr="007370EF">
        <w:rPr>
          <w:rFonts w:asciiTheme="majorHAnsi" w:hAnsiTheme="majorHAnsi" w:cstheme="majorHAnsi"/>
          <w:color w:val="002060"/>
          <w:sz w:val="18"/>
          <w:szCs w:val="18"/>
        </w:rPr>
        <w:t>Adresse</w:t>
      </w:r>
      <w:r w:rsidR="00960445">
        <w:rPr>
          <w:rFonts w:asciiTheme="majorHAnsi" w:hAnsiTheme="majorHAnsi" w:cstheme="majorHAnsi"/>
          <w:color w:val="002060"/>
          <w:sz w:val="18"/>
          <w:szCs w:val="18"/>
        </w:rPr>
        <w:t xml:space="preserve"> : </w:t>
      </w:r>
      <w:r w:rsidR="00960445" w:rsidRPr="00FF5E3B">
        <w:rPr>
          <w:rFonts w:asciiTheme="majorHAnsi" w:hAnsiTheme="majorHAnsi" w:cstheme="majorHAnsi"/>
          <w:b/>
          <w:color w:val="002060"/>
          <w:sz w:val="22"/>
          <w:szCs w:val="22"/>
        </w:rPr>
        <w:t>61 avenue du Général de Gaulle, 94010 Créteil cedex</w:t>
      </w:r>
    </w:p>
    <w:p w14:paraId="5709233A" w14:textId="53D43E2D" w:rsidR="003F02C7" w:rsidRPr="007370EF" w:rsidRDefault="003F02C7" w:rsidP="003F02C7">
      <w:pPr>
        <w:spacing w:after="120"/>
        <w:rPr>
          <w:rFonts w:asciiTheme="majorHAnsi" w:hAnsiTheme="majorHAnsi" w:cstheme="majorHAnsi"/>
          <w:color w:val="002060"/>
          <w:sz w:val="18"/>
          <w:szCs w:val="18"/>
        </w:rPr>
      </w:pPr>
      <w:proofErr w:type="gramStart"/>
      <w:r w:rsidRPr="007370EF">
        <w:rPr>
          <w:rFonts w:asciiTheme="majorHAnsi" w:hAnsiTheme="majorHAnsi" w:cstheme="majorHAnsi"/>
          <w:color w:val="002060"/>
          <w:sz w:val="18"/>
          <w:szCs w:val="18"/>
        </w:rPr>
        <w:t>Email:</w:t>
      </w:r>
      <w:proofErr w:type="gramEnd"/>
      <w:r w:rsidRPr="007370EF">
        <w:rPr>
          <w:rFonts w:asciiTheme="majorHAnsi" w:hAnsiTheme="majorHAnsi" w:cstheme="majorHAnsi"/>
          <w:color w:val="002060"/>
          <w:sz w:val="18"/>
          <w:szCs w:val="18"/>
        </w:rPr>
        <w:t xml:space="preserve"> </w:t>
      </w:r>
      <w:r w:rsidR="009D3709">
        <w:rPr>
          <w:rFonts w:asciiTheme="majorHAnsi" w:hAnsiTheme="majorHAnsi" w:cstheme="majorHAnsi"/>
          <w:color w:val="002060"/>
          <w:sz w:val="18"/>
          <w:szCs w:val="18"/>
        </w:rPr>
        <w:t xml:space="preserve"> </w:t>
      </w:r>
      <w:r w:rsidR="009D3709" w:rsidRPr="00FF5E3B">
        <w:rPr>
          <w:rFonts w:asciiTheme="majorHAnsi" w:hAnsiTheme="majorHAnsi" w:cstheme="majorHAnsi"/>
          <w:b/>
          <w:color w:val="002060"/>
          <w:sz w:val="22"/>
          <w:szCs w:val="22"/>
        </w:rPr>
        <w:t>aidealamobilite@u-pec.fr</w:t>
      </w:r>
    </w:p>
    <w:p w14:paraId="1499576B" w14:textId="56EB3D52" w:rsidR="003F02C7" w:rsidRPr="007370EF" w:rsidRDefault="003F02C7" w:rsidP="007370EF">
      <w:pPr>
        <w:jc w:val="both"/>
        <w:rPr>
          <w:rFonts w:ascii="Calibri" w:hAnsi="Calibri" w:cs="Calibri"/>
          <w:color w:val="A6A6A6" w:themeColor="background1" w:themeShade="A6"/>
          <w:sz w:val="18"/>
          <w:szCs w:val="18"/>
        </w:rPr>
      </w:pPr>
      <w:proofErr w:type="spellStart"/>
      <w:proofErr w:type="gramStart"/>
      <w:r w:rsidRPr="007370EF">
        <w:rPr>
          <w:rFonts w:ascii="Calibri" w:hAnsi="Calibri" w:cs="Calibri"/>
          <w:color w:val="A6A6A6" w:themeColor="background1" w:themeShade="A6"/>
          <w:sz w:val="18"/>
          <w:szCs w:val="18"/>
        </w:rPr>
        <w:t>represented</w:t>
      </w:r>
      <w:proofErr w:type="spellEnd"/>
      <w:proofErr w:type="gramEnd"/>
      <w:r w:rsidRPr="007370EF">
        <w:rPr>
          <w:rFonts w:ascii="Calibri" w:hAnsi="Calibri" w:cs="Calibri"/>
          <w:color w:val="A6A6A6" w:themeColor="background1" w:themeShade="A6"/>
          <w:sz w:val="18"/>
          <w:szCs w:val="18"/>
        </w:rPr>
        <w:t xml:space="preserve"> for the </w:t>
      </w:r>
      <w:proofErr w:type="spellStart"/>
      <w:r w:rsidRPr="007370EF">
        <w:rPr>
          <w:rFonts w:ascii="Calibri" w:hAnsi="Calibri" w:cs="Calibri"/>
          <w:color w:val="A6A6A6" w:themeColor="background1" w:themeShade="A6"/>
          <w:sz w:val="18"/>
          <w:szCs w:val="18"/>
        </w:rPr>
        <w:t>purposes</w:t>
      </w:r>
      <w:proofErr w:type="spellEnd"/>
      <w:r w:rsidRPr="007370EF">
        <w:rPr>
          <w:rFonts w:ascii="Calibri" w:hAnsi="Calibri" w:cs="Calibri"/>
          <w:color w:val="A6A6A6" w:themeColor="background1" w:themeShade="A6"/>
          <w:sz w:val="18"/>
          <w:szCs w:val="18"/>
        </w:rPr>
        <w:t xml:space="preserve"> of signature of </w:t>
      </w:r>
      <w:proofErr w:type="spellStart"/>
      <w:r w:rsidRPr="007370EF">
        <w:rPr>
          <w:rFonts w:ascii="Calibri" w:hAnsi="Calibri" w:cs="Calibri"/>
          <w:color w:val="A6A6A6" w:themeColor="background1" w:themeShade="A6"/>
          <w:sz w:val="18"/>
          <w:szCs w:val="18"/>
        </w:rPr>
        <w:t>this</w:t>
      </w:r>
      <w:proofErr w:type="spellEnd"/>
      <w:r w:rsidRPr="007370EF">
        <w:rPr>
          <w:rFonts w:ascii="Calibri" w:hAnsi="Calibri" w:cs="Calibri"/>
          <w:color w:val="A6A6A6" w:themeColor="background1" w:themeShade="A6"/>
          <w:sz w:val="18"/>
          <w:szCs w:val="18"/>
        </w:rPr>
        <w:t xml:space="preserve"> agreement by [</w:t>
      </w:r>
      <w:proofErr w:type="spellStart"/>
      <w:r w:rsidRPr="00866C4C">
        <w:rPr>
          <w:rFonts w:ascii="Calibri" w:hAnsi="Calibri" w:cs="Calibri"/>
          <w:color w:val="A6A6A6" w:themeColor="background1" w:themeShade="A6"/>
          <w:sz w:val="18"/>
          <w:szCs w:val="18"/>
          <w:highlight w:val="lightGray"/>
        </w:rPr>
        <w:t>forename</w:t>
      </w:r>
      <w:proofErr w:type="spellEnd"/>
      <w:r w:rsidRPr="00866C4C">
        <w:rPr>
          <w:rFonts w:ascii="Calibri" w:hAnsi="Calibri" w:cs="Calibri"/>
          <w:color w:val="A6A6A6" w:themeColor="background1" w:themeShade="A6"/>
          <w:sz w:val="18"/>
          <w:szCs w:val="18"/>
          <w:highlight w:val="lightGray"/>
        </w:rPr>
        <w:t xml:space="preserve"> and </w:t>
      </w:r>
      <w:proofErr w:type="spellStart"/>
      <w:r w:rsidRPr="00866C4C">
        <w:rPr>
          <w:rFonts w:ascii="Calibri" w:hAnsi="Calibri" w:cs="Calibri"/>
          <w:color w:val="A6A6A6" w:themeColor="background1" w:themeShade="A6"/>
          <w:sz w:val="18"/>
          <w:szCs w:val="18"/>
          <w:highlight w:val="lightGray"/>
        </w:rPr>
        <w:t>surname</w:t>
      </w:r>
      <w:proofErr w:type="spellEnd"/>
      <w:r w:rsidRPr="00866C4C">
        <w:rPr>
          <w:rFonts w:ascii="Calibri" w:hAnsi="Calibri" w:cs="Calibri"/>
          <w:color w:val="A6A6A6" w:themeColor="background1" w:themeShade="A6"/>
          <w:sz w:val="18"/>
          <w:szCs w:val="18"/>
          <w:highlight w:val="lightGray"/>
        </w:rPr>
        <w:t xml:space="preserve">, </w:t>
      </w:r>
      <w:proofErr w:type="spellStart"/>
      <w:r w:rsidRPr="00866C4C">
        <w:rPr>
          <w:rFonts w:ascii="Calibri" w:hAnsi="Calibri" w:cs="Calibri"/>
          <w:color w:val="A6A6A6" w:themeColor="background1" w:themeShade="A6"/>
          <w:sz w:val="18"/>
          <w:szCs w:val="18"/>
          <w:highlight w:val="lightGray"/>
        </w:rPr>
        <w:t>function</w:t>
      </w:r>
      <w:proofErr w:type="spellEnd"/>
      <w:r w:rsidRPr="007370EF">
        <w:rPr>
          <w:rFonts w:ascii="Calibri" w:hAnsi="Calibri" w:cs="Calibri"/>
          <w:color w:val="A6A6A6" w:themeColor="background1" w:themeShade="A6"/>
          <w:sz w:val="18"/>
          <w:szCs w:val="18"/>
        </w:rPr>
        <w:t>]</w:t>
      </w:r>
    </w:p>
    <w:p w14:paraId="199C4BCE" w14:textId="6F82AAAE" w:rsidR="004C6567" w:rsidRPr="007370EF" w:rsidRDefault="004C6567" w:rsidP="007370EF">
      <w:pPr>
        <w:jc w:val="both"/>
        <w:rPr>
          <w:rFonts w:asciiTheme="majorHAnsi" w:hAnsiTheme="majorHAnsi" w:cstheme="majorHAnsi"/>
          <w:color w:val="002060"/>
          <w:sz w:val="18"/>
          <w:szCs w:val="18"/>
        </w:rPr>
      </w:pPr>
      <w:proofErr w:type="gramStart"/>
      <w:r w:rsidRPr="007370EF">
        <w:rPr>
          <w:rFonts w:asciiTheme="majorHAnsi" w:hAnsiTheme="majorHAnsi" w:cstheme="majorHAnsi"/>
          <w:color w:val="002060"/>
          <w:sz w:val="18"/>
          <w:szCs w:val="18"/>
        </w:rPr>
        <w:t>représenté</w:t>
      </w:r>
      <w:proofErr w:type="gramEnd"/>
      <w:r w:rsidRPr="007370EF">
        <w:rPr>
          <w:rFonts w:asciiTheme="majorHAnsi" w:hAnsiTheme="majorHAnsi" w:cstheme="majorHAnsi"/>
          <w:color w:val="002060"/>
          <w:sz w:val="18"/>
          <w:szCs w:val="18"/>
        </w:rPr>
        <w:t xml:space="preserve"> pour la signature de cet accord par </w:t>
      </w:r>
      <w:r w:rsidR="00E05228" w:rsidRPr="005B0181">
        <w:rPr>
          <w:rFonts w:asciiTheme="majorHAnsi" w:hAnsiTheme="majorHAnsi" w:cstheme="majorHAnsi"/>
          <w:b/>
          <w:color w:val="002060"/>
        </w:rPr>
        <w:t xml:space="preserve">Jean-Luc </w:t>
      </w:r>
      <w:proofErr w:type="spellStart"/>
      <w:r w:rsidR="00E05228" w:rsidRPr="005B0181">
        <w:rPr>
          <w:rFonts w:asciiTheme="majorHAnsi" w:hAnsiTheme="majorHAnsi" w:cstheme="majorHAnsi"/>
          <w:b/>
          <w:color w:val="002060"/>
        </w:rPr>
        <w:t>Dubois-Randé</w:t>
      </w:r>
      <w:proofErr w:type="spellEnd"/>
    </w:p>
    <w:p w14:paraId="0E97E5A4" w14:textId="74518BFB" w:rsidR="004C6567" w:rsidRPr="007370EF" w:rsidRDefault="004C6567" w:rsidP="00866C4C">
      <w:pPr>
        <w:jc w:val="both"/>
        <w:rPr>
          <w:rFonts w:asciiTheme="majorHAnsi" w:hAnsiTheme="majorHAnsi" w:cstheme="majorHAnsi"/>
          <w:sz w:val="18"/>
          <w:szCs w:val="18"/>
          <w:lang w:val="en-GB"/>
        </w:rPr>
      </w:pPr>
    </w:p>
    <w:p w14:paraId="0CFDB040" w14:textId="3FA9ECEE" w:rsidR="00866C4C" w:rsidRDefault="004C6567" w:rsidP="00866C4C">
      <w:pPr>
        <w:jc w:val="both"/>
        <w:rPr>
          <w:rFonts w:ascii="Calibri" w:hAnsi="Calibri" w:cs="Calibri"/>
          <w:color w:val="A6A6A6" w:themeColor="background1" w:themeShade="A6"/>
          <w:sz w:val="18"/>
          <w:szCs w:val="18"/>
        </w:rPr>
      </w:pPr>
      <w:proofErr w:type="gramStart"/>
      <w:r w:rsidRPr="00866C4C">
        <w:rPr>
          <w:rFonts w:ascii="Calibri" w:hAnsi="Calibri" w:cs="Calibri"/>
          <w:b/>
          <w:color w:val="A6A6A6" w:themeColor="background1" w:themeShade="A6"/>
          <w:sz w:val="18"/>
          <w:szCs w:val="18"/>
        </w:rPr>
        <w:t>and</w:t>
      </w:r>
      <w:proofErr w:type="gramEnd"/>
      <w:r w:rsidRPr="00866C4C">
        <w:rPr>
          <w:rFonts w:ascii="Calibri" w:hAnsi="Calibri" w:cs="Calibri"/>
          <w:b/>
          <w:color w:val="A6A6A6" w:themeColor="background1" w:themeShade="A6"/>
          <w:sz w:val="18"/>
          <w:szCs w:val="18"/>
        </w:rPr>
        <w:t xml:space="preserve"> on the </w:t>
      </w:r>
      <w:proofErr w:type="spellStart"/>
      <w:r w:rsidRPr="00866C4C">
        <w:rPr>
          <w:rFonts w:ascii="Calibri" w:hAnsi="Calibri" w:cs="Calibri"/>
          <w:b/>
          <w:color w:val="A6A6A6" w:themeColor="background1" w:themeShade="A6"/>
          <w:sz w:val="18"/>
          <w:szCs w:val="18"/>
        </w:rPr>
        <w:t>other</w:t>
      </w:r>
      <w:proofErr w:type="spellEnd"/>
      <w:r w:rsidRPr="00866C4C">
        <w:rPr>
          <w:rFonts w:ascii="Calibri" w:hAnsi="Calibri" w:cs="Calibri"/>
          <w:b/>
          <w:color w:val="A6A6A6" w:themeColor="background1" w:themeShade="A6"/>
          <w:sz w:val="18"/>
          <w:szCs w:val="18"/>
        </w:rPr>
        <w:t xml:space="preserve"> part</w:t>
      </w:r>
      <w:r w:rsidRPr="007370EF">
        <w:rPr>
          <w:rFonts w:ascii="Calibri" w:hAnsi="Calibri" w:cs="Calibri"/>
          <w:color w:val="A6A6A6" w:themeColor="background1" w:themeShade="A6"/>
          <w:sz w:val="18"/>
          <w:szCs w:val="18"/>
        </w:rPr>
        <w:t>,</w:t>
      </w:r>
      <w:r w:rsidR="00866C4C" w:rsidRPr="00866C4C">
        <w:rPr>
          <w:rFonts w:asciiTheme="majorHAnsi" w:hAnsiTheme="majorHAnsi" w:cstheme="majorHAnsi"/>
          <w:color w:val="002060"/>
          <w:sz w:val="18"/>
          <w:szCs w:val="18"/>
        </w:rPr>
        <w:t xml:space="preserve"> </w:t>
      </w:r>
      <w:r w:rsidR="00866C4C" w:rsidRPr="007370EF">
        <w:rPr>
          <w:rFonts w:asciiTheme="majorHAnsi" w:hAnsiTheme="majorHAnsi" w:cstheme="majorHAnsi"/>
          <w:color w:val="002060"/>
          <w:sz w:val="18"/>
          <w:szCs w:val="18"/>
        </w:rPr>
        <w:t xml:space="preserve">et </w:t>
      </w:r>
      <w:r w:rsidR="00866C4C" w:rsidRPr="00866C4C">
        <w:rPr>
          <w:rFonts w:asciiTheme="majorHAnsi" w:hAnsiTheme="majorHAnsi" w:cstheme="majorHAnsi"/>
          <w:b/>
          <w:color w:val="002060"/>
          <w:sz w:val="18"/>
          <w:szCs w:val="18"/>
        </w:rPr>
        <w:t>d’autre part,</w:t>
      </w:r>
    </w:p>
    <w:p w14:paraId="1FA8486D" w14:textId="74F34EFC" w:rsidR="00985158" w:rsidRDefault="004C6567" w:rsidP="00866C4C">
      <w:pPr>
        <w:jc w:val="both"/>
        <w:rPr>
          <w:rFonts w:asciiTheme="majorHAnsi" w:hAnsiTheme="majorHAnsi" w:cstheme="majorHAnsi"/>
          <w:color w:val="002060"/>
          <w:sz w:val="18"/>
          <w:szCs w:val="18"/>
        </w:rPr>
      </w:pPr>
      <w:proofErr w:type="gramStart"/>
      <w:r w:rsidRPr="007370EF">
        <w:rPr>
          <w:rFonts w:ascii="Calibri" w:hAnsi="Calibri" w:cs="Calibri"/>
          <w:color w:val="A6A6A6" w:themeColor="background1" w:themeShade="A6"/>
          <w:sz w:val="18"/>
          <w:szCs w:val="18"/>
        </w:rPr>
        <w:t>the</w:t>
      </w:r>
      <w:proofErr w:type="gramEnd"/>
      <w:r w:rsidRPr="007370EF">
        <w:rPr>
          <w:rFonts w:ascii="Calibri" w:hAnsi="Calibri" w:cs="Calibri"/>
          <w:color w:val="A6A6A6" w:themeColor="background1" w:themeShade="A6"/>
          <w:sz w:val="18"/>
          <w:szCs w:val="18"/>
        </w:rPr>
        <w:t xml:space="preserve"> </w:t>
      </w:r>
      <w:r w:rsidRPr="00866C4C">
        <w:rPr>
          <w:rFonts w:ascii="Calibri" w:hAnsi="Calibri" w:cs="Calibri"/>
          <w:b/>
          <w:color w:val="A6A6A6" w:themeColor="background1" w:themeShade="A6"/>
          <w:sz w:val="18"/>
          <w:szCs w:val="18"/>
        </w:rPr>
        <w:t>‘participant’</w:t>
      </w:r>
      <w:r w:rsidR="00866C4C">
        <w:rPr>
          <w:rFonts w:ascii="Calibri" w:hAnsi="Calibri" w:cs="Calibri"/>
          <w:b/>
          <w:color w:val="A6A6A6" w:themeColor="background1" w:themeShade="A6"/>
          <w:sz w:val="18"/>
          <w:szCs w:val="18"/>
        </w:rPr>
        <w:t>,</w:t>
      </w:r>
      <w:r w:rsidR="00985158" w:rsidRPr="007370EF">
        <w:rPr>
          <w:rFonts w:ascii="Calibri" w:hAnsi="Calibri" w:cs="Calibri"/>
          <w:color w:val="A6A6A6" w:themeColor="background1" w:themeShade="A6"/>
          <w:sz w:val="18"/>
          <w:szCs w:val="18"/>
        </w:rPr>
        <w:t xml:space="preserve"> </w:t>
      </w:r>
      <w:r w:rsidR="00985158" w:rsidRPr="00866C4C">
        <w:rPr>
          <w:rFonts w:asciiTheme="majorHAnsi" w:hAnsiTheme="majorHAnsi" w:cstheme="majorHAnsi"/>
          <w:b/>
          <w:color w:val="002060"/>
          <w:sz w:val="18"/>
          <w:szCs w:val="18"/>
        </w:rPr>
        <w:t>le “participant”</w:t>
      </w:r>
    </w:p>
    <w:p w14:paraId="65E11E76" w14:textId="77777777" w:rsidR="001D1CA8" w:rsidRDefault="001D1CA8" w:rsidP="001D1CA8">
      <w:pPr>
        <w:rPr>
          <w:rFonts w:ascii="Calibri" w:hAnsi="Calibri" w:cs="Calibri"/>
          <w:color w:val="A6A6A6" w:themeColor="background1" w:themeShade="A6"/>
          <w:sz w:val="18"/>
          <w:szCs w:val="18"/>
        </w:rPr>
      </w:pPr>
    </w:p>
    <w:p w14:paraId="027D4098" w14:textId="0933BF0F" w:rsidR="004C6567" w:rsidRPr="007370EF" w:rsidRDefault="004C6567" w:rsidP="007370EF">
      <w:pPr>
        <w:jc w:val="both"/>
        <w:rPr>
          <w:rFonts w:ascii="Calibri" w:hAnsi="Calibri" w:cs="Calibri"/>
          <w:color w:val="A6A6A6" w:themeColor="background1" w:themeShade="A6"/>
          <w:sz w:val="18"/>
          <w:szCs w:val="18"/>
        </w:rPr>
      </w:pPr>
    </w:p>
    <w:p w14:paraId="7F8ABA01" w14:textId="032A2EAE" w:rsidR="00985158" w:rsidRPr="007370EF" w:rsidRDefault="00985158" w:rsidP="00401CF0">
      <w:pPr>
        <w:pBdr>
          <w:top w:val="single" w:sz="4" w:space="1" w:color="auto"/>
          <w:left w:val="single" w:sz="4" w:space="4" w:color="auto"/>
          <w:bottom w:val="single" w:sz="4" w:space="1" w:color="auto"/>
          <w:right w:val="single" w:sz="4" w:space="4" w:color="auto"/>
        </w:pBdr>
        <w:shd w:val="clear" w:color="auto" w:fill="B8CCE4" w:themeFill="accent1" w:themeFillTint="66"/>
        <w:jc w:val="both"/>
        <w:rPr>
          <w:rFonts w:asciiTheme="majorHAnsi" w:hAnsiTheme="majorHAnsi" w:cstheme="majorHAnsi"/>
          <w:color w:val="002060"/>
          <w:sz w:val="18"/>
          <w:szCs w:val="18"/>
        </w:rPr>
      </w:pPr>
      <w:r w:rsidRPr="007370EF">
        <w:rPr>
          <w:rFonts w:asciiTheme="majorHAnsi" w:hAnsiTheme="majorHAnsi" w:cstheme="majorHAnsi"/>
          <w:color w:val="002060"/>
          <w:sz w:val="18"/>
          <w:szCs w:val="18"/>
        </w:rPr>
        <w:t>[</w:t>
      </w:r>
      <w:proofErr w:type="gramStart"/>
      <w:r w:rsidR="00C22BC3">
        <w:rPr>
          <w:rFonts w:asciiTheme="majorHAnsi" w:hAnsiTheme="majorHAnsi" w:cstheme="majorHAnsi"/>
          <w:color w:val="002060"/>
          <w:sz w:val="18"/>
          <w:szCs w:val="18"/>
          <w:highlight w:val="lightGray"/>
        </w:rPr>
        <w:t>prénom</w:t>
      </w:r>
      <w:proofErr w:type="gramEnd"/>
      <w:r w:rsidRPr="00866C4C">
        <w:rPr>
          <w:rFonts w:asciiTheme="majorHAnsi" w:hAnsiTheme="majorHAnsi" w:cstheme="majorHAnsi"/>
          <w:color w:val="002060"/>
          <w:sz w:val="18"/>
          <w:szCs w:val="18"/>
          <w:highlight w:val="lightGray"/>
        </w:rPr>
        <w:t xml:space="preserve"> et </w:t>
      </w:r>
      <w:r w:rsidR="00C22BC3">
        <w:rPr>
          <w:rFonts w:asciiTheme="majorHAnsi" w:hAnsiTheme="majorHAnsi" w:cstheme="majorHAnsi"/>
          <w:color w:val="002060"/>
          <w:sz w:val="18"/>
          <w:szCs w:val="18"/>
          <w:highlight w:val="lightGray"/>
        </w:rPr>
        <w:t>nom</w:t>
      </w:r>
      <w:r w:rsidRPr="007370EF">
        <w:rPr>
          <w:rFonts w:asciiTheme="majorHAnsi" w:hAnsiTheme="majorHAnsi" w:cstheme="majorHAnsi"/>
          <w:color w:val="002060"/>
          <w:sz w:val="18"/>
          <w:szCs w:val="18"/>
        </w:rPr>
        <w:t>]</w:t>
      </w:r>
    </w:p>
    <w:p w14:paraId="48580FB2" w14:textId="77777777" w:rsidR="00CC36A7" w:rsidRPr="00866C4C" w:rsidRDefault="00CC36A7" w:rsidP="00401CF0">
      <w:pPr>
        <w:pBdr>
          <w:top w:val="single" w:sz="4" w:space="1" w:color="auto"/>
          <w:left w:val="single" w:sz="4" w:space="4" w:color="auto"/>
          <w:bottom w:val="single" w:sz="4" w:space="1" w:color="auto"/>
          <w:right w:val="single" w:sz="4" w:space="4" w:color="auto"/>
        </w:pBdr>
        <w:shd w:val="clear" w:color="auto" w:fill="B8CCE4" w:themeFill="accent1" w:themeFillTint="66"/>
        <w:rPr>
          <w:rFonts w:asciiTheme="majorHAnsi" w:hAnsiTheme="majorHAnsi" w:cstheme="majorHAnsi"/>
          <w:color w:val="002060"/>
          <w:sz w:val="18"/>
          <w:szCs w:val="18"/>
        </w:rPr>
      </w:pPr>
      <w:proofErr w:type="gramStart"/>
      <w:r>
        <w:rPr>
          <w:rFonts w:asciiTheme="majorHAnsi" w:hAnsiTheme="majorHAnsi" w:cstheme="majorHAnsi"/>
          <w:color w:val="002060"/>
          <w:sz w:val="18"/>
          <w:szCs w:val="18"/>
        </w:rPr>
        <w:t>résidant</w:t>
      </w:r>
      <w:proofErr w:type="gramEnd"/>
      <w:r>
        <w:rPr>
          <w:rFonts w:asciiTheme="majorHAnsi" w:hAnsiTheme="majorHAnsi" w:cstheme="majorHAnsi"/>
          <w:color w:val="002060"/>
          <w:sz w:val="18"/>
          <w:szCs w:val="18"/>
        </w:rPr>
        <w:t xml:space="preserve"> à l’a</w:t>
      </w:r>
      <w:r w:rsidRPr="00DB1568">
        <w:rPr>
          <w:rFonts w:asciiTheme="majorHAnsi" w:hAnsiTheme="majorHAnsi" w:cstheme="majorHAnsi"/>
          <w:color w:val="002060"/>
          <w:sz w:val="18"/>
          <w:szCs w:val="18"/>
        </w:rPr>
        <w:t>dresse :</w:t>
      </w:r>
      <w:r w:rsidRPr="00866C4C">
        <w:rPr>
          <w:rFonts w:asciiTheme="majorHAnsi" w:hAnsiTheme="majorHAnsi" w:cstheme="majorHAnsi"/>
          <w:color w:val="002060"/>
          <w:sz w:val="18"/>
          <w:szCs w:val="18"/>
        </w:rPr>
        <w:t xml:space="preserve"> [</w:t>
      </w:r>
      <w:r w:rsidRPr="00866C4C">
        <w:rPr>
          <w:rFonts w:asciiTheme="majorHAnsi" w:hAnsiTheme="majorHAnsi" w:cstheme="majorHAnsi"/>
          <w:color w:val="002060"/>
          <w:sz w:val="18"/>
          <w:szCs w:val="18"/>
          <w:highlight w:val="lightGray"/>
        </w:rPr>
        <w:t>adresse officielle complète</w:t>
      </w:r>
      <w:r w:rsidRPr="00866C4C">
        <w:rPr>
          <w:rFonts w:asciiTheme="majorHAnsi" w:hAnsiTheme="majorHAnsi" w:cstheme="majorHAnsi"/>
          <w:color w:val="002060"/>
          <w:sz w:val="18"/>
          <w:szCs w:val="18"/>
        </w:rPr>
        <w:t>]</w:t>
      </w:r>
    </w:p>
    <w:p w14:paraId="6404DE38" w14:textId="77777777" w:rsidR="00E32855" w:rsidRDefault="00985158" w:rsidP="00401CF0">
      <w:pPr>
        <w:pBdr>
          <w:top w:val="single" w:sz="4" w:space="1" w:color="auto"/>
          <w:left w:val="single" w:sz="4" w:space="4" w:color="auto"/>
          <w:bottom w:val="single" w:sz="4" w:space="1" w:color="auto"/>
          <w:right w:val="single" w:sz="4" w:space="4" w:color="auto"/>
        </w:pBdr>
        <w:shd w:val="clear" w:color="auto" w:fill="B8CCE4" w:themeFill="accent1" w:themeFillTint="66"/>
        <w:spacing w:after="120"/>
        <w:rPr>
          <w:rFonts w:asciiTheme="majorHAnsi" w:hAnsiTheme="majorHAnsi" w:cstheme="majorHAnsi"/>
          <w:sz w:val="18"/>
          <w:szCs w:val="18"/>
          <w:lang w:val="en-GB"/>
        </w:rPr>
      </w:pPr>
      <w:r w:rsidRPr="007370EF">
        <w:rPr>
          <w:rFonts w:asciiTheme="majorHAnsi" w:hAnsiTheme="majorHAnsi" w:cstheme="majorHAnsi"/>
          <w:color w:val="002060"/>
          <w:sz w:val="18"/>
          <w:szCs w:val="18"/>
        </w:rPr>
        <w:t>Date de naissance :</w:t>
      </w:r>
      <w:r w:rsidR="004C6567" w:rsidRPr="007370EF">
        <w:rPr>
          <w:rFonts w:asciiTheme="majorHAnsi" w:hAnsiTheme="majorHAnsi" w:cstheme="majorHAnsi"/>
          <w:color w:val="002060"/>
          <w:sz w:val="18"/>
          <w:szCs w:val="18"/>
        </w:rPr>
        <w:tab/>
      </w:r>
    </w:p>
    <w:p w14:paraId="07D5E15D" w14:textId="606028AA" w:rsidR="004C6567" w:rsidRPr="007370EF" w:rsidRDefault="00985158" w:rsidP="00401CF0">
      <w:pPr>
        <w:pBdr>
          <w:top w:val="single" w:sz="4" w:space="1" w:color="auto"/>
          <w:left w:val="single" w:sz="4" w:space="4" w:color="auto"/>
          <w:bottom w:val="single" w:sz="4" w:space="1" w:color="auto"/>
          <w:right w:val="single" w:sz="4" w:space="4" w:color="auto"/>
        </w:pBdr>
        <w:shd w:val="clear" w:color="auto" w:fill="B8CCE4" w:themeFill="accent1" w:themeFillTint="66"/>
        <w:spacing w:after="120"/>
        <w:rPr>
          <w:rFonts w:asciiTheme="majorHAnsi" w:hAnsiTheme="majorHAnsi" w:cstheme="majorHAnsi"/>
          <w:sz w:val="18"/>
          <w:szCs w:val="18"/>
          <w:lang w:val="en-GB"/>
        </w:rPr>
      </w:pPr>
      <w:r w:rsidRPr="00DB1568">
        <w:rPr>
          <w:rFonts w:asciiTheme="majorHAnsi" w:hAnsiTheme="majorHAnsi" w:cstheme="majorHAnsi"/>
          <w:color w:val="002060"/>
          <w:sz w:val="18"/>
          <w:szCs w:val="18"/>
        </w:rPr>
        <w:t>Téléphone :</w:t>
      </w:r>
    </w:p>
    <w:p w14:paraId="7774205B" w14:textId="1F0FC493" w:rsidR="004C6567" w:rsidRPr="00DB1568" w:rsidRDefault="00985158" w:rsidP="00401CF0">
      <w:pPr>
        <w:pBdr>
          <w:top w:val="single" w:sz="4" w:space="1" w:color="auto"/>
          <w:left w:val="single" w:sz="4" w:space="4" w:color="auto"/>
          <w:bottom w:val="single" w:sz="4" w:space="1" w:color="auto"/>
          <w:right w:val="single" w:sz="4" w:space="4" w:color="auto"/>
        </w:pBdr>
        <w:shd w:val="clear" w:color="auto" w:fill="B8CCE4" w:themeFill="accent1" w:themeFillTint="66"/>
        <w:spacing w:after="120"/>
        <w:jc w:val="both"/>
        <w:rPr>
          <w:rFonts w:asciiTheme="majorHAnsi" w:hAnsiTheme="majorHAnsi" w:cstheme="majorHAnsi"/>
          <w:color w:val="002060"/>
          <w:sz w:val="18"/>
          <w:szCs w:val="18"/>
        </w:rPr>
      </w:pPr>
      <w:r w:rsidRPr="00DB1568">
        <w:rPr>
          <w:rFonts w:asciiTheme="majorHAnsi" w:hAnsiTheme="majorHAnsi" w:cstheme="majorHAnsi"/>
          <w:color w:val="002060"/>
          <w:sz w:val="18"/>
          <w:szCs w:val="18"/>
        </w:rPr>
        <w:t>Email</w:t>
      </w:r>
      <w:r w:rsidR="007370EF" w:rsidRPr="00DB1568">
        <w:rPr>
          <w:rFonts w:asciiTheme="majorHAnsi" w:hAnsiTheme="majorHAnsi" w:cstheme="majorHAnsi"/>
          <w:color w:val="002060"/>
          <w:sz w:val="18"/>
          <w:szCs w:val="18"/>
        </w:rPr>
        <w:t xml:space="preserve"> :</w:t>
      </w:r>
    </w:p>
    <w:p w14:paraId="6D3432E6" w14:textId="7E378151" w:rsidR="00985158" w:rsidRPr="00B73222" w:rsidRDefault="00985158" w:rsidP="00170275">
      <w:pPr>
        <w:jc w:val="both"/>
        <w:rPr>
          <w:rFonts w:asciiTheme="majorHAnsi" w:hAnsiTheme="majorHAnsi" w:cstheme="majorHAnsi"/>
          <w:sz w:val="18"/>
          <w:szCs w:val="18"/>
          <w:lang w:val="en-GB"/>
        </w:rPr>
      </w:pPr>
      <w:r w:rsidRPr="00B73222">
        <w:rPr>
          <w:rFonts w:asciiTheme="majorHAnsi" w:hAnsiTheme="majorHAnsi" w:cstheme="majorHAnsi"/>
          <w:i/>
          <w:color w:val="4AA55B"/>
          <w:sz w:val="18"/>
          <w:szCs w:val="18"/>
          <w:lang w:val="en-US"/>
        </w:rPr>
        <w:t>[Option for participants receiving financial support from Erasmus+, except those receiving only a zero-grant from EU funds, if a European bank account is available:</w:t>
      </w:r>
      <w:r w:rsidR="00170275" w:rsidRPr="00B73222">
        <w:rPr>
          <w:rFonts w:asciiTheme="majorHAnsi" w:hAnsiTheme="majorHAnsi" w:cstheme="majorHAnsi"/>
          <w:i/>
          <w:color w:val="4AA55B"/>
          <w:sz w:val="18"/>
          <w:szCs w:val="18"/>
          <w:lang w:val="en-US"/>
        </w:rPr>
        <w:t xml:space="preserve"> </w:t>
      </w:r>
    </w:p>
    <w:p w14:paraId="06919519" w14:textId="1BFB54F0" w:rsidR="00985158" w:rsidRPr="00B73222" w:rsidRDefault="00985158" w:rsidP="00985158">
      <w:pPr>
        <w:spacing w:after="120"/>
        <w:jc w:val="both"/>
        <w:rPr>
          <w:rFonts w:asciiTheme="majorHAnsi" w:hAnsiTheme="majorHAnsi" w:cstheme="majorHAnsi"/>
          <w:i/>
          <w:color w:val="4AA55B"/>
          <w:sz w:val="18"/>
          <w:szCs w:val="18"/>
          <w:lang w:val="en-US"/>
        </w:rPr>
      </w:pPr>
      <w:r w:rsidRPr="00B73222">
        <w:rPr>
          <w:rFonts w:asciiTheme="majorHAnsi" w:hAnsiTheme="majorHAnsi" w:cstheme="majorHAnsi"/>
          <w:i/>
          <w:color w:val="4AA55B"/>
          <w:sz w:val="18"/>
          <w:szCs w:val="18"/>
          <w:lang w:val="en-US"/>
        </w:rPr>
        <w:t xml:space="preserve">[Option pour les participants </w:t>
      </w:r>
      <w:proofErr w:type="spellStart"/>
      <w:r w:rsidRPr="00B73222">
        <w:rPr>
          <w:rFonts w:asciiTheme="majorHAnsi" w:hAnsiTheme="majorHAnsi" w:cstheme="majorHAnsi"/>
          <w:i/>
          <w:color w:val="4AA55B"/>
          <w:sz w:val="18"/>
          <w:szCs w:val="18"/>
          <w:lang w:val="en-US"/>
        </w:rPr>
        <w:t>recevant</w:t>
      </w:r>
      <w:proofErr w:type="spellEnd"/>
      <w:r w:rsidRPr="00B73222">
        <w:rPr>
          <w:rFonts w:asciiTheme="majorHAnsi" w:hAnsiTheme="majorHAnsi" w:cstheme="majorHAnsi"/>
          <w:i/>
          <w:color w:val="4AA55B"/>
          <w:sz w:val="18"/>
          <w:szCs w:val="18"/>
          <w:lang w:val="en-US"/>
        </w:rPr>
        <w:t xml:space="preserve"> </w:t>
      </w:r>
      <w:proofErr w:type="spellStart"/>
      <w:r w:rsidRPr="00B73222">
        <w:rPr>
          <w:rFonts w:asciiTheme="majorHAnsi" w:hAnsiTheme="majorHAnsi" w:cstheme="majorHAnsi"/>
          <w:i/>
          <w:color w:val="4AA55B"/>
          <w:sz w:val="18"/>
          <w:szCs w:val="18"/>
          <w:lang w:val="en-US"/>
        </w:rPr>
        <w:t>une</w:t>
      </w:r>
      <w:proofErr w:type="spellEnd"/>
      <w:r w:rsidRPr="00B73222">
        <w:rPr>
          <w:rFonts w:asciiTheme="majorHAnsi" w:hAnsiTheme="majorHAnsi" w:cstheme="majorHAnsi"/>
          <w:i/>
          <w:color w:val="4AA55B"/>
          <w:sz w:val="18"/>
          <w:szCs w:val="18"/>
          <w:lang w:val="en-US"/>
        </w:rPr>
        <w:t xml:space="preserve"> aide financière Erasmus+</w:t>
      </w:r>
      <w:r w:rsidR="00170275" w:rsidRPr="00B73222">
        <w:rPr>
          <w:rFonts w:asciiTheme="majorHAnsi" w:hAnsiTheme="majorHAnsi" w:cstheme="majorHAnsi"/>
          <w:i/>
          <w:color w:val="4AA55B"/>
          <w:sz w:val="18"/>
          <w:szCs w:val="18"/>
          <w:lang w:val="en-US"/>
        </w:rPr>
        <w:t xml:space="preserve">, exception </w:t>
      </w:r>
      <w:proofErr w:type="spellStart"/>
      <w:r w:rsidR="00170275" w:rsidRPr="00B73222">
        <w:rPr>
          <w:rFonts w:asciiTheme="majorHAnsi" w:hAnsiTheme="majorHAnsi" w:cstheme="majorHAnsi"/>
          <w:i/>
          <w:color w:val="4AA55B"/>
          <w:sz w:val="18"/>
          <w:szCs w:val="18"/>
          <w:lang w:val="en-US"/>
        </w:rPr>
        <w:t>faite</w:t>
      </w:r>
      <w:proofErr w:type="spellEnd"/>
      <w:r w:rsidR="00170275" w:rsidRPr="00B73222">
        <w:rPr>
          <w:rFonts w:asciiTheme="majorHAnsi" w:hAnsiTheme="majorHAnsi" w:cstheme="majorHAnsi"/>
          <w:i/>
          <w:color w:val="4AA55B"/>
          <w:sz w:val="18"/>
          <w:szCs w:val="18"/>
          <w:lang w:val="en-US"/>
        </w:rPr>
        <w:t xml:space="preserve"> des </w:t>
      </w:r>
      <w:r w:rsidRPr="00B73222">
        <w:rPr>
          <w:rFonts w:asciiTheme="majorHAnsi" w:hAnsiTheme="majorHAnsi" w:cstheme="majorHAnsi"/>
          <w:i/>
          <w:color w:val="4AA55B"/>
          <w:sz w:val="18"/>
          <w:szCs w:val="18"/>
          <w:lang w:val="en-US"/>
        </w:rPr>
        <w:t>non-</w:t>
      </w:r>
      <w:proofErr w:type="spellStart"/>
      <w:r w:rsidRPr="00B73222">
        <w:rPr>
          <w:rFonts w:asciiTheme="majorHAnsi" w:hAnsiTheme="majorHAnsi" w:cstheme="majorHAnsi"/>
          <w:i/>
          <w:color w:val="4AA55B"/>
          <w:sz w:val="18"/>
          <w:szCs w:val="18"/>
          <w:lang w:val="en-US"/>
        </w:rPr>
        <w:t>allocataires</w:t>
      </w:r>
      <w:proofErr w:type="spellEnd"/>
      <w:r w:rsidR="00170275" w:rsidRPr="00B73222">
        <w:rPr>
          <w:rFonts w:asciiTheme="majorHAnsi" w:hAnsiTheme="majorHAnsi" w:cstheme="majorHAnsi"/>
          <w:i/>
          <w:color w:val="4AA55B"/>
          <w:sz w:val="18"/>
          <w:szCs w:val="18"/>
          <w:lang w:val="en-US"/>
        </w:rPr>
        <w:t xml:space="preserve">, </w:t>
      </w:r>
      <w:proofErr w:type="spellStart"/>
      <w:r w:rsidR="00170275" w:rsidRPr="00B73222">
        <w:rPr>
          <w:rFonts w:asciiTheme="majorHAnsi" w:hAnsiTheme="majorHAnsi" w:cstheme="majorHAnsi"/>
          <w:i/>
          <w:color w:val="4AA55B"/>
          <w:sz w:val="18"/>
          <w:szCs w:val="18"/>
          <w:lang w:val="en-US"/>
        </w:rPr>
        <w:t>s’ils</w:t>
      </w:r>
      <w:proofErr w:type="spellEnd"/>
      <w:r w:rsidR="00170275" w:rsidRPr="00B73222">
        <w:rPr>
          <w:rFonts w:asciiTheme="majorHAnsi" w:hAnsiTheme="majorHAnsi" w:cstheme="majorHAnsi"/>
          <w:i/>
          <w:color w:val="4AA55B"/>
          <w:sz w:val="18"/>
          <w:szCs w:val="18"/>
          <w:lang w:val="en-US"/>
        </w:rPr>
        <w:t xml:space="preserve"> </w:t>
      </w:r>
      <w:proofErr w:type="spellStart"/>
      <w:r w:rsidR="00170275" w:rsidRPr="00B73222">
        <w:rPr>
          <w:rFonts w:asciiTheme="majorHAnsi" w:hAnsiTheme="majorHAnsi" w:cstheme="majorHAnsi"/>
          <w:i/>
          <w:color w:val="4AA55B"/>
          <w:sz w:val="18"/>
          <w:szCs w:val="18"/>
          <w:lang w:val="en-US"/>
        </w:rPr>
        <w:t>disposent</w:t>
      </w:r>
      <w:proofErr w:type="spellEnd"/>
      <w:r w:rsidR="00170275" w:rsidRPr="00B73222">
        <w:rPr>
          <w:rFonts w:asciiTheme="majorHAnsi" w:hAnsiTheme="majorHAnsi" w:cstheme="majorHAnsi"/>
          <w:i/>
          <w:color w:val="4AA55B"/>
          <w:sz w:val="18"/>
          <w:szCs w:val="18"/>
          <w:lang w:val="en-US"/>
        </w:rPr>
        <w:t xml:space="preserve"> d’un </w:t>
      </w:r>
      <w:proofErr w:type="spellStart"/>
      <w:r w:rsidR="00170275" w:rsidRPr="00B73222">
        <w:rPr>
          <w:rFonts w:asciiTheme="majorHAnsi" w:hAnsiTheme="majorHAnsi" w:cstheme="majorHAnsi"/>
          <w:i/>
          <w:color w:val="4AA55B"/>
          <w:sz w:val="18"/>
          <w:szCs w:val="18"/>
          <w:lang w:val="en-US"/>
        </w:rPr>
        <w:t>compte</w:t>
      </w:r>
      <w:proofErr w:type="spellEnd"/>
      <w:r w:rsidR="00170275" w:rsidRPr="00B73222">
        <w:rPr>
          <w:rFonts w:asciiTheme="majorHAnsi" w:hAnsiTheme="majorHAnsi" w:cstheme="majorHAnsi"/>
          <w:i/>
          <w:color w:val="4AA55B"/>
          <w:sz w:val="18"/>
          <w:szCs w:val="18"/>
          <w:lang w:val="en-US"/>
        </w:rPr>
        <w:t xml:space="preserve"> </w:t>
      </w:r>
      <w:proofErr w:type="spellStart"/>
      <w:r w:rsidR="00170275" w:rsidRPr="00B73222">
        <w:rPr>
          <w:rFonts w:asciiTheme="majorHAnsi" w:hAnsiTheme="majorHAnsi" w:cstheme="majorHAnsi"/>
          <w:i/>
          <w:color w:val="4AA55B"/>
          <w:sz w:val="18"/>
          <w:szCs w:val="18"/>
          <w:lang w:val="en-US"/>
        </w:rPr>
        <w:t>bancaire</w:t>
      </w:r>
      <w:proofErr w:type="spellEnd"/>
      <w:r w:rsidR="00170275" w:rsidRPr="00B73222">
        <w:rPr>
          <w:rFonts w:asciiTheme="majorHAnsi" w:hAnsiTheme="majorHAnsi" w:cstheme="majorHAnsi"/>
          <w:i/>
          <w:color w:val="4AA55B"/>
          <w:sz w:val="18"/>
          <w:szCs w:val="18"/>
          <w:lang w:val="en-US"/>
        </w:rPr>
        <w:t xml:space="preserve"> </w:t>
      </w:r>
      <w:proofErr w:type="spellStart"/>
      <w:proofErr w:type="gramStart"/>
      <w:r w:rsidR="00170275" w:rsidRPr="00B73222">
        <w:rPr>
          <w:rFonts w:asciiTheme="majorHAnsi" w:hAnsiTheme="majorHAnsi" w:cstheme="majorHAnsi"/>
          <w:i/>
          <w:color w:val="4AA55B"/>
          <w:sz w:val="18"/>
          <w:szCs w:val="18"/>
          <w:lang w:val="en-US"/>
        </w:rPr>
        <w:t>européen</w:t>
      </w:r>
      <w:proofErr w:type="spellEnd"/>
      <w:r w:rsidRPr="00B73222">
        <w:rPr>
          <w:rFonts w:asciiTheme="majorHAnsi" w:hAnsiTheme="majorHAnsi" w:cstheme="majorHAnsi"/>
          <w:i/>
          <w:color w:val="4AA55B"/>
          <w:sz w:val="18"/>
          <w:szCs w:val="18"/>
          <w:lang w:val="en-US"/>
        </w:rPr>
        <w:t xml:space="preserve"> :</w:t>
      </w:r>
      <w:proofErr w:type="gramEnd"/>
    </w:p>
    <w:p w14:paraId="7D29398C" w14:textId="77777777" w:rsidR="00D33954" w:rsidRPr="00F9441B" w:rsidRDefault="00C85ABA" w:rsidP="00401CF0">
      <w:pPr>
        <w:pBdr>
          <w:top w:val="single" w:sz="4" w:space="1" w:color="auto"/>
          <w:left w:val="single" w:sz="4" w:space="4" w:color="auto"/>
          <w:bottom w:val="single" w:sz="4" w:space="1" w:color="auto"/>
          <w:right w:val="single" w:sz="4" w:space="4" w:color="auto"/>
        </w:pBdr>
        <w:shd w:val="clear" w:color="auto" w:fill="B8CCE4" w:themeFill="accent1" w:themeFillTint="66"/>
        <w:rPr>
          <w:rFonts w:ascii="Calibri" w:hAnsi="Calibri" w:cs="Calibri"/>
          <w:color w:val="A6A6A6" w:themeColor="background1" w:themeShade="A6"/>
          <w:sz w:val="18"/>
          <w:szCs w:val="18"/>
          <w:lang w:val="en-US"/>
        </w:rPr>
      </w:pPr>
      <w:r w:rsidRPr="00F9441B">
        <w:rPr>
          <w:rFonts w:ascii="Calibri" w:hAnsi="Calibri" w:cs="Calibri"/>
          <w:color w:val="A6A6A6" w:themeColor="background1" w:themeShade="A6"/>
          <w:sz w:val="18"/>
          <w:szCs w:val="18"/>
          <w:lang w:val="en-GB"/>
        </w:rPr>
        <w:lastRenderedPageBreak/>
        <w:t>Bank account where the financial support should be paid:</w:t>
      </w:r>
    </w:p>
    <w:p w14:paraId="3A5D7A1B" w14:textId="7EB56B51" w:rsidR="00D33954" w:rsidRPr="00A53CFF" w:rsidRDefault="00D33954" w:rsidP="00401CF0">
      <w:pPr>
        <w:pBdr>
          <w:top w:val="single" w:sz="4" w:space="1" w:color="auto"/>
          <w:left w:val="single" w:sz="4" w:space="4" w:color="auto"/>
          <w:bottom w:val="single" w:sz="4" w:space="1" w:color="auto"/>
          <w:right w:val="single" w:sz="4" w:space="4" w:color="auto"/>
        </w:pBdr>
        <w:shd w:val="clear" w:color="auto" w:fill="B8CCE4" w:themeFill="accent1" w:themeFillTint="66"/>
        <w:rPr>
          <w:rFonts w:ascii="Calibri" w:hAnsi="Calibri" w:cs="Calibri"/>
          <w:color w:val="002060"/>
          <w:sz w:val="18"/>
          <w:szCs w:val="18"/>
        </w:rPr>
      </w:pPr>
      <w:r w:rsidRPr="00A53CFF">
        <w:rPr>
          <w:rFonts w:ascii="Calibri" w:hAnsi="Calibri" w:cs="Calibri"/>
          <w:color w:val="002060"/>
          <w:sz w:val="18"/>
          <w:szCs w:val="18"/>
        </w:rPr>
        <w:t xml:space="preserve">Numéro de compte bancaire sur lequel </w:t>
      </w:r>
      <w:r w:rsidR="002F62B6">
        <w:rPr>
          <w:rFonts w:ascii="Calibri" w:hAnsi="Calibri" w:cs="Calibri"/>
          <w:color w:val="002060"/>
          <w:sz w:val="18"/>
          <w:szCs w:val="18"/>
        </w:rPr>
        <w:t>l’aide financière</w:t>
      </w:r>
      <w:r w:rsidRPr="00A53CFF">
        <w:rPr>
          <w:rFonts w:ascii="Calibri" w:hAnsi="Calibri" w:cs="Calibri"/>
          <w:color w:val="002060"/>
          <w:sz w:val="18"/>
          <w:szCs w:val="18"/>
        </w:rPr>
        <w:t xml:space="preserve"> sera versée :</w:t>
      </w:r>
    </w:p>
    <w:p w14:paraId="2804B8E0" w14:textId="3EB1E64A" w:rsidR="00C85ABA" w:rsidRPr="00F9441B" w:rsidRDefault="00C85ABA" w:rsidP="00401CF0">
      <w:pPr>
        <w:pBdr>
          <w:top w:val="single" w:sz="4" w:space="1" w:color="auto"/>
          <w:left w:val="single" w:sz="4" w:space="4" w:color="auto"/>
          <w:bottom w:val="single" w:sz="4" w:space="1" w:color="auto"/>
          <w:right w:val="single" w:sz="4" w:space="4" w:color="auto"/>
        </w:pBdr>
        <w:shd w:val="clear" w:color="auto" w:fill="B8CCE4" w:themeFill="accent1" w:themeFillTint="66"/>
        <w:rPr>
          <w:rFonts w:ascii="Calibri" w:hAnsi="Calibri" w:cs="Calibri"/>
          <w:color w:val="A6A6A6" w:themeColor="background1" w:themeShade="A6"/>
          <w:sz w:val="18"/>
          <w:szCs w:val="18"/>
          <w:lang w:val="en-US"/>
        </w:rPr>
      </w:pPr>
      <w:r w:rsidRPr="00F9441B">
        <w:rPr>
          <w:rFonts w:ascii="Calibri" w:hAnsi="Calibri" w:cs="Calibri"/>
          <w:color w:val="A6A6A6" w:themeColor="background1" w:themeShade="A6"/>
          <w:sz w:val="18"/>
          <w:szCs w:val="18"/>
          <w:lang w:val="en-US"/>
        </w:rPr>
        <w:t>Bank account holder:</w:t>
      </w:r>
    </w:p>
    <w:p w14:paraId="56B7AEF5" w14:textId="01E1D34C" w:rsidR="00D33954" w:rsidRPr="00A53CFF" w:rsidRDefault="00D33954" w:rsidP="00401CF0">
      <w:pPr>
        <w:pBdr>
          <w:top w:val="single" w:sz="4" w:space="1" w:color="auto"/>
          <w:left w:val="single" w:sz="4" w:space="4" w:color="auto"/>
          <w:bottom w:val="single" w:sz="4" w:space="1" w:color="auto"/>
          <w:right w:val="single" w:sz="4" w:space="4" w:color="auto"/>
        </w:pBdr>
        <w:shd w:val="clear" w:color="auto" w:fill="B8CCE4" w:themeFill="accent1" w:themeFillTint="66"/>
        <w:rPr>
          <w:rFonts w:ascii="Calibri" w:hAnsi="Calibri" w:cs="Calibri"/>
          <w:color w:val="002060"/>
          <w:sz w:val="18"/>
          <w:szCs w:val="18"/>
        </w:rPr>
      </w:pPr>
      <w:r w:rsidRPr="00A53CFF">
        <w:rPr>
          <w:rFonts w:ascii="Calibri" w:hAnsi="Calibri" w:cs="Calibri"/>
          <w:color w:val="002060"/>
          <w:sz w:val="18"/>
          <w:szCs w:val="18"/>
        </w:rPr>
        <w:t>Titulaire du compte :</w:t>
      </w:r>
    </w:p>
    <w:p w14:paraId="6FFC63C5" w14:textId="382A4C95" w:rsidR="00D33954" w:rsidRPr="00A53CFF" w:rsidRDefault="00C85ABA" w:rsidP="00401CF0">
      <w:pPr>
        <w:pBdr>
          <w:top w:val="single" w:sz="4" w:space="1" w:color="auto"/>
          <w:left w:val="single" w:sz="4" w:space="4" w:color="auto"/>
          <w:bottom w:val="single" w:sz="4" w:space="1" w:color="auto"/>
          <w:right w:val="single" w:sz="4" w:space="4" w:color="auto"/>
        </w:pBdr>
        <w:shd w:val="clear" w:color="auto" w:fill="B8CCE4" w:themeFill="accent1" w:themeFillTint="66"/>
        <w:rPr>
          <w:rFonts w:ascii="Calibri" w:hAnsi="Calibri" w:cs="Calibri"/>
          <w:color w:val="002060"/>
          <w:sz w:val="18"/>
          <w:szCs w:val="18"/>
        </w:rPr>
      </w:pPr>
      <w:r w:rsidRPr="00F9441B">
        <w:rPr>
          <w:rFonts w:ascii="Calibri" w:hAnsi="Calibri" w:cs="Calibri"/>
          <w:color w:val="A6A6A6" w:themeColor="background1" w:themeShade="A6"/>
          <w:sz w:val="18"/>
          <w:szCs w:val="18"/>
        </w:rPr>
        <w:t xml:space="preserve">Bank </w:t>
      </w:r>
      <w:proofErr w:type="spellStart"/>
      <w:r w:rsidRPr="00F9441B">
        <w:rPr>
          <w:rFonts w:ascii="Calibri" w:hAnsi="Calibri" w:cs="Calibri"/>
          <w:color w:val="A6A6A6" w:themeColor="background1" w:themeShade="A6"/>
          <w:sz w:val="18"/>
          <w:szCs w:val="18"/>
        </w:rPr>
        <w:t>name</w:t>
      </w:r>
      <w:proofErr w:type="spellEnd"/>
      <w:r w:rsidR="0027487D">
        <w:rPr>
          <w:rFonts w:ascii="Calibri" w:hAnsi="Calibri" w:cs="Calibri"/>
          <w:color w:val="A6A6A6" w:themeColor="background1" w:themeShade="A6"/>
          <w:sz w:val="18"/>
          <w:szCs w:val="18"/>
        </w:rPr>
        <w:t xml:space="preserve"> / </w:t>
      </w:r>
      <w:r w:rsidR="00D33954" w:rsidRPr="00A53CFF">
        <w:rPr>
          <w:rFonts w:ascii="Calibri" w:hAnsi="Calibri" w:cs="Calibri"/>
          <w:color w:val="002060"/>
          <w:sz w:val="18"/>
          <w:szCs w:val="18"/>
        </w:rPr>
        <w:t xml:space="preserve">Nom de la banque : </w:t>
      </w:r>
    </w:p>
    <w:p w14:paraId="1605D182" w14:textId="77777777" w:rsidR="00985158" w:rsidRDefault="00FE61D2" w:rsidP="00401CF0">
      <w:pPr>
        <w:pBdr>
          <w:top w:val="single" w:sz="4" w:space="1" w:color="auto"/>
          <w:left w:val="single" w:sz="4" w:space="4" w:color="auto"/>
          <w:bottom w:val="single" w:sz="4" w:space="1" w:color="auto"/>
          <w:right w:val="single" w:sz="4" w:space="4" w:color="auto"/>
        </w:pBdr>
        <w:shd w:val="clear" w:color="auto" w:fill="B8CCE4" w:themeFill="accent1" w:themeFillTint="66"/>
        <w:rPr>
          <w:rFonts w:ascii="Calibri" w:hAnsi="Calibri" w:cs="Calibri"/>
          <w:sz w:val="18"/>
          <w:szCs w:val="18"/>
          <w:lang w:val="en-US"/>
        </w:rPr>
      </w:pPr>
      <w:r>
        <w:rPr>
          <w:rFonts w:ascii="Calibri" w:hAnsi="Calibri" w:cs="Calibri"/>
          <w:sz w:val="18"/>
          <w:szCs w:val="18"/>
          <w:lang w:val="en-US"/>
        </w:rPr>
        <w:t>Clearing/</w:t>
      </w:r>
      <w:r w:rsidR="00C85ABA" w:rsidRPr="00A53CFF">
        <w:rPr>
          <w:rFonts w:ascii="Calibri" w:hAnsi="Calibri" w:cs="Calibri"/>
          <w:sz w:val="18"/>
          <w:szCs w:val="18"/>
          <w:lang w:val="en-US"/>
        </w:rPr>
        <w:t>BIC/SWIFT</w:t>
      </w:r>
      <w:r w:rsidR="00985158">
        <w:rPr>
          <w:rFonts w:ascii="Calibri" w:hAnsi="Calibri" w:cs="Calibri"/>
          <w:sz w:val="18"/>
          <w:szCs w:val="18"/>
          <w:lang w:val="en-US"/>
        </w:rPr>
        <w:t xml:space="preserve"> </w:t>
      </w:r>
      <w:proofErr w:type="gramStart"/>
      <w:r w:rsidR="00985158">
        <w:rPr>
          <w:rFonts w:ascii="Calibri" w:hAnsi="Calibri" w:cs="Calibri"/>
          <w:sz w:val="18"/>
          <w:szCs w:val="18"/>
          <w:lang w:val="en-US"/>
        </w:rPr>
        <w:t>number</w:t>
      </w:r>
      <w:r w:rsidR="00C85ABA" w:rsidRPr="00A53CFF">
        <w:rPr>
          <w:rFonts w:ascii="Calibri" w:hAnsi="Calibri" w:cs="Calibri"/>
          <w:sz w:val="18"/>
          <w:szCs w:val="18"/>
          <w:lang w:val="en-US"/>
        </w:rPr>
        <w:t xml:space="preserve"> :</w:t>
      </w:r>
      <w:proofErr w:type="gramEnd"/>
      <w:r w:rsidR="00C85ABA" w:rsidRPr="00A53CFF">
        <w:rPr>
          <w:rFonts w:ascii="Calibri" w:hAnsi="Calibri" w:cs="Calibri"/>
          <w:sz w:val="18"/>
          <w:szCs w:val="18"/>
          <w:lang w:val="en-US"/>
        </w:rPr>
        <w:t xml:space="preserve"> </w:t>
      </w:r>
    </w:p>
    <w:p w14:paraId="035EF297" w14:textId="3569E1DE" w:rsidR="00C85ABA" w:rsidRPr="00A53CFF" w:rsidRDefault="00985158" w:rsidP="00401CF0">
      <w:pPr>
        <w:pBdr>
          <w:top w:val="single" w:sz="4" w:space="1" w:color="auto"/>
          <w:left w:val="single" w:sz="4" w:space="4" w:color="auto"/>
          <w:bottom w:val="single" w:sz="4" w:space="1" w:color="auto"/>
          <w:right w:val="single" w:sz="4" w:space="4" w:color="auto"/>
        </w:pBdr>
        <w:shd w:val="clear" w:color="auto" w:fill="B8CCE4" w:themeFill="accent1" w:themeFillTint="66"/>
        <w:rPr>
          <w:rFonts w:ascii="Calibri" w:hAnsi="Calibri" w:cs="Calibri"/>
          <w:sz w:val="18"/>
          <w:szCs w:val="18"/>
          <w:lang w:val="en-US"/>
        </w:rPr>
      </w:pPr>
      <w:r>
        <w:rPr>
          <w:rFonts w:ascii="Calibri" w:hAnsi="Calibri" w:cs="Calibri"/>
          <w:sz w:val="18"/>
          <w:szCs w:val="18"/>
          <w:lang w:val="en-US"/>
        </w:rPr>
        <w:t>Account/</w:t>
      </w:r>
      <w:r w:rsidR="00C85ABA" w:rsidRPr="00A53CFF">
        <w:rPr>
          <w:rFonts w:ascii="Calibri" w:hAnsi="Calibri" w:cs="Calibri"/>
          <w:sz w:val="18"/>
          <w:szCs w:val="18"/>
          <w:lang w:val="en-US"/>
        </w:rPr>
        <w:t>IBAN</w:t>
      </w:r>
      <w:r>
        <w:rPr>
          <w:rFonts w:ascii="Calibri" w:hAnsi="Calibri" w:cs="Calibri"/>
          <w:sz w:val="18"/>
          <w:szCs w:val="18"/>
          <w:lang w:val="en-US"/>
        </w:rPr>
        <w:t xml:space="preserve"> </w:t>
      </w:r>
      <w:proofErr w:type="gramStart"/>
      <w:r>
        <w:rPr>
          <w:rFonts w:ascii="Calibri" w:hAnsi="Calibri" w:cs="Calibri"/>
          <w:sz w:val="18"/>
          <w:szCs w:val="18"/>
          <w:lang w:val="en-US"/>
        </w:rPr>
        <w:t>number</w:t>
      </w:r>
      <w:r w:rsidR="00C85ABA" w:rsidRPr="00A53CFF">
        <w:rPr>
          <w:rFonts w:ascii="Calibri" w:hAnsi="Calibri" w:cs="Calibri"/>
          <w:sz w:val="18"/>
          <w:szCs w:val="18"/>
          <w:lang w:val="en-US"/>
        </w:rPr>
        <w:t xml:space="preserve"> :</w:t>
      </w:r>
      <w:proofErr w:type="gramEnd"/>
    </w:p>
    <w:p w14:paraId="67E36B97" w14:textId="77777777" w:rsidR="00D33954" w:rsidRPr="00A53CFF" w:rsidRDefault="00D33954" w:rsidP="00C85ABA">
      <w:pPr>
        <w:rPr>
          <w:rFonts w:ascii="Calibri" w:hAnsi="Calibri" w:cs="Calibri"/>
          <w:color w:val="002060"/>
          <w:sz w:val="22"/>
          <w:szCs w:val="22"/>
          <w:lang w:val="en-US"/>
        </w:rPr>
      </w:pPr>
    </w:p>
    <w:p w14:paraId="5D2C2C3E" w14:textId="7897ABDB" w:rsidR="00985158" w:rsidRPr="007370EF" w:rsidRDefault="00985158" w:rsidP="007370EF">
      <w:pPr>
        <w:jc w:val="both"/>
        <w:rPr>
          <w:rFonts w:ascii="Calibri" w:hAnsi="Calibri" w:cs="Calibri"/>
          <w:color w:val="A6A6A6" w:themeColor="background1" w:themeShade="A6"/>
          <w:sz w:val="18"/>
          <w:szCs w:val="18"/>
        </w:rPr>
      </w:pPr>
      <w:r w:rsidRPr="007370EF">
        <w:rPr>
          <w:rFonts w:ascii="Calibri" w:hAnsi="Calibri" w:cs="Calibri"/>
          <w:color w:val="A6A6A6" w:themeColor="background1" w:themeShade="A6"/>
          <w:sz w:val="18"/>
          <w:szCs w:val="18"/>
        </w:rPr>
        <w:t xml:space="preserve">The parties </w:t>
      </w:r>
      <w:proofErr w:type="spellStart"/>
      <w:r w:rsidRPr="007370EF">
        <w:rPr>
          <w:rFonts w:ascii="Calibri" w:hAnsi="Calibri" w:cs="Calibri"/>
          <w:color w:val="A6A6A6" w:themeColor="background1" w:themeShade="A6"/>
          <w:sz w:val="18"/>
          <w:szCs w:val="18"/>
        </w:rPr>
        <w:t>referred</w:t>
      </w:r>
      <w:proofErr w:type="spellEnd"/>
      <w:r w:rsidRPr="007370EF">
        <w:rPr>
          <w:rFonts w:ascii="Calibri" w:hAnsi="Calibri" w:cs="Calibri"/>
          <w:color w:val="A6A6A6" w:themeColor="background1" w:themeShade="A6"/>
          <w:sz w:val="18"/>
          <w:szCs w:val="18"/>
        </w:rPr>
        <w:t xml:space="preserve"> to </w:t>
      </w:r>
      <w:proofErr w:type="spellStart"/>
      <w:r w:rsidRPr="007370EF">
        <w:rPr>
          <w:rFonts w:ascii="Calibri" w:hAnsi="Calibri" w:cs="Calibri"/>
          <w:color w:val="A6A6A6" w:themeColor="background1" w:themeShade="A6"/>
          <w:sz w:val="18"/>
          <w:szCs w:val="18"/>
        </w:rPr>
        <w:t>above</w:t>
      </w:r>
      <w:proofErr w:type="spellEnd"/>
      <w:r w:rsidRPr="007370EF">
        <w:rPr>
          <w:rFonts w:ascii="Calibri" w:hAnsi="Calibri" w:cs="Calibri"/>
          <w:color w:val="A6A6A6" w:themeColor="background1" w:themeShade="A6"/>
          <w:sz w:val="18"/>
          <w:szCs w:val="18"/>
        </w:rPr>
        <w:t xml:space="preserve"> have </w:t>
      </w:r>
      <w:proofErr w:type="spellStart"/>
      <w:r w:rsidRPr="007370EF">
        <w:rPr>
          <w:rFonts w:ascii="Calibri" w:hAnsi="Calibri" w:cs="Calibri"/>
          <w:color w:val="A6A6A6" w:themeColor="background1" w:themeShade="A6"/>
          <w:sz w:val="18"/>
          <w:szCs w:val="18"/>
        </w:rPr>
        <w:t>agreed</w:t>
      </w:r>
      <w:proofErr w:type="spellEnd"/>
      <w:r w:rsidRPr="007370EF">
        <w:rPr>
          <w:rFonts w:ascii="Calibri" w:hAnsi="Calibri" w:cs="Calibri"/>
          <w:color w:val="A6A6A6" w:themeColor="background1" w:themeShade="A6"/>
          <w:sz w:val="18"/>
          <w:szCs w:val="18"/>
        </w:rPr>
        <w:t xml:space="preserve"> to enter </w:t>
      </w:r>
      <w:proofErr w:type="spellStart"/>
      <w:r w:rsidRPr="007370EF">
        <w:rPr>
          <w:rFonts w:ascii="Calibri" w:hAnsi="Calibri" w:cs="Calibri"/>
          <w:color w:val="A6A6A6" w:themeColor="background1" w:themeShade="A6"/>
          <w:sz w:val="18"/>
          <w:szCs w:val="18"/>
        </w:rPr>
        <w:t>into</w:t>
      </w:r>
      <w:proofErr w:type="spellEnd"/>
      <w:r w:rsidRPr="007370EF">
        <w:rPr>
          <w:rFonts w:ascii="Calibri" w:hAnsi="Calibri" w:cs="Calibri"/>
          <w:color w:val="A6A6A6" w:themeColor="background1" w:themeShade="A6"/>
          <w:sz w:val="18"/>
          <w:szCs w:val="18"/>
        </w:rPr>
        <w:t xml:space="preserve"> </w:t>
      </w:r>
      <w:proofErr w:type="spellStart"/>
      <w:r w:rsidRPr="007370EF">
        <w:rPr>
          <w:rFonts w:ascii="Calibri" w:hAnsi="Calibri" w:cs="Calibri"/>
          <w:color w:val="A6A6A6" w:themeColor="background1" w:themeShade="A6"/>
          <w:sz w:val="18"/>
          <w:szCs w:val="18"/>
        </w:rPr>
        <w:t>this</w:t>
      </w:r>
      <w:proofErr w:type="spellEnd"/>
      <w:r w:rsidRPr="007370EF">
        <w:rPr>
          <w:rFonts w:ascii="Calibri" w:hAnsi="Calibri" w:cs="Calibri"/>
          <w:color w:val="A6A6A6" w:themeColor="background1" w:themeShade="A6"/>
          <w:sz w:val="18"/>
          <w:szCs w:val="18"/>
        </w:rPr>
        <w:t xml:space="preserve"> Agreement.</w:t>
      </w:r>
    </w:p>
    <w:p w14:paraId="6DA8E7C4" w14:textId="68B7CA0B" w:rsidR="00985158" w:rsidRPr="00DB1568" w:rsidRDefault="00985158" w:rsidP="00985158">
      <w:pPr>
        <w:spacing w:after="120"/>
        <w:jc w:val="both"/>
        <w:rPr>
          <w:rFonts w:asciiTheme="majorHAnsi" w:hAnsiTheme="majorHAnsi" w:cstheme="majorHAnsi"/>
          <w:color w:val="002060"/>
          <w:sz w:val="18"/>
          <w:szCs w:val="18"/>
        </w:rPr>
      </w:pPr>
      <w:r w:rsidRPr="00DB1568">
        <w:rPr>
          <w:rFonts w:asciiTheme="majorHAnsi" w:hAnsiTheme="majorHAnsi" w:cstheme="majorHAnsi"/>
          <w:color w:val="002060"/>
          <w:sz w:val="18"/>
          <w:szCs w:val="18"/>
        </w:rPr>
        <w:t>Les parties mentionnées ci-dessus sont convenues de conclure le présent accord.</w:t>
      </w:r>
    </w:p>
    <w:p w14:paraId="28E1F428" w14:textId="7F605D1F" w:rsidR="0060560E" w:rsidRPr="007370EF" w:rsidRDefault="0060560E" w:rsidP="007370EF">
      <w:pPr>
        <w:jc w:val="both"/>
        <w:rPr>
          <w:rFonts w:ascii="Calibri" w:hAnsi="Calibri" w:cs="Calibri"/>
          <w:color w:val="A6A6A6" w:themeColor="background1" w:themeShade="A6"/>
          <w:sz w:val="18"/>
          <w:szCs w:val="18"/>
        </w:rPr>
      </w:pPr>
      <w:r w:rsidRPr="007370EF">
        <w:rPr>
          <w:rFonts w:ascii="Calibri" w:hAnsi="Calibri" w:cs="Calibri"/>
          <w:color w:val="A6A6A6" w:themeColor="background1" w:themeShade="A6"/>
          <w:sz w:val="18"/>
          <w:szCs w:val="18"/>
        </w:rPr>
        <w:t xml:space="preserve">The Agreement </w:t>
      </w:r>
      <w:proofErr w:type="spellStart"/>
      <w:r w:rsidRPr="007370EF">
        <w:rPr>
          <w:rFonts w:ascii="Calibri" w:hAnsi="Calibri" w:cs="Calibri"/>
          <w:color w:val="A6A6A6" w:themeColor="background1" w:themeShade="A6"/>
          <w:sz w:val="18"/>
          <w:szCs w:val="18"/>
        </w:rPr>
        <w:t>is</w:t>
      </w:r>
      <w:proofErr w:type="spellEnd"/>
      <w:r w:rsidRPr="007370EF">
        <w:rPr>
          <w:rFonts w:ascii="Calibri" w:hAnsi="Calibri" w:cs="Calibri"/>
          <w:color w:val="A6A6A6" w:themeColor="background1" w:themeShade="A6"/>
          <w:sz w:val="18"/>
          <w:szCs w:val="18"/>
        </w:rPr>
        <w:t xml:space="preserve"> </w:t>
      </w:r>
      <w:proofErr w:type="spellStart"/>
      <w:r w:rsidRPr="007370EF">
        <w:rPr>
          <w:rFonts w:ascii="Calibri" w:hAnsi="Calibri" w:cs="Calibri"/>
          <w:color w:val="A6A6A6" w:themeColor="background1" w:themeShade="A6"/>
          <w:sz w:val="18"/>
          <w:szCs w:val="18"/>
        </w:rPr>
        <w:t>composed</w:t>
      </w:r>
      <w:proofErr w:type="spellEnd"/>
      <w:r w:rsidRPr="007370EF">
        <w:rPr>
          <w:rFonts w:ascii="Calibri" w:hAnsi="Calibri" w:cs="Calibri"/>
          <w:color w:val="A6A6A6" w:themeColor="background1" w:themeShade="A6"/>
          <w:sz w:val="18"/>
          <w:szCs w:val="18"/>
        </w:rPr>
        <w:t xml:space="preserve"> </w:t>
      </w:r>
      <w:proofErr w:type="gramStart"/>
      <w:r w:rsidRPr="007370EF">
        <w:rPr>
          <w:rFonts w:ascii="Calibri" w:hAnsi="Calibri" w:cs="Calibri"/>
          <w:color w:val="A6A6A6" w:themeColor="background1" w:themeShade="A6"/>
          <w:sz w:val="18"/>
          <w:szCs w:val="18"/>
        </w:rPr>
        <w:t>of:</w:t>
      </w:r>
      <w:proofErr w:type="gramEnd"/>
    </w:p>
    <w:p w14:paraId="2EE1701D" w14:textId="1831E65C" w:rsidR="0060560E" w:rsidRPr="00DB1568" w:rsidRDefault="00170275" w:rsidP="0060560E">
      <w:pPr>
        <w:spacing w:after="120"/>
        <w:jc w:val="both"/>
        <w:rPr>
          <w:rFonts w:asciiTheme="majorHAnsi" w:hAnsiTheme="majorHAnsi" w:cstheme="majorHAnsi"/>
          <w:color w:val="002060"/>
          <w:sz w:val="18"/>
          <w:szCs w:val="18"/>
        </w:rPr>
      </w:pPr>
      <w:r>
        <w:rPr>
          <w:rFonts w:asciiTheme="majorHAnsi" w:hAnsiTheme="majorHAnsi" w:cstheme="majorHAnsi"/>
          <w:color w:val="002060"/>
          <w:sz w:val="18"/>
          <w:szCs w:val="18"/>
        </w:rPr>
        <w:t>L</w:t>
      </w:r>
      <w:r w:rsidR="0060560E" w:rsidRPr="00DB1568">
        <w:rPr>
          <w:rFonts w:asciiTheme="majorHAnsi" w:hAnsiTheme="majorHAnsi" w:cstheme="majorHAnsi"/>
          <w:color w:val="002060"/>
          <w:sz w:val="18"/>
          <w:szCs w:val="18"/>
        </w:rPr>
        <w:t>e contrat est compos</w:t>
      </w:r>
      <w:r w:rsidR="00DB1568">
        <w:rPr>
          <w:rFonts w:asciiTheme="majorHAnsi" w:hAnsiTheme="majorHAnsi" w:cstheme="majorHAnsi"/>
          <w:color w:val="002060"/>
          <w:sz w:val="18"/>
          <w:szCs w:val="18"/>
        </w:rPr>
        <w:t>é</w:t>
      </w:r>
      <w:r w:rsidR="0060560E" w:rsidRPr="00DB1568">
        <w:rPr>
          <w:rFonts w:asciiTheme="majorHAnsi" w:hAnsiTheme="majorHAnsi" w:cstheme="majorHAnsi"/>
          <w:color w:val="002060"/>
          <w:sz w:val="18"/>
          <w:szCs w:val="18"/>
        </w:rPr>
        <w:t xml:space="preserve"> de :</w:t>
      </w:r>
    </w:p>
    <w:p w14:paraId="1D77BA5C" w14:textId="56763A15" w:rsidR="0060560E" w:rsidRPr="00DB1568" w:rsidRDefault="0060560E" w:rsidP="008728A9">
      <w:pPr>
        <w:spacing w:after="120"/>
        <w:ind w:firstLine="720"/>
        <w:jc w:val="both"/>
        <w:rPr>
          <w:rFonts w:asciiTheme="majorHAnsi" w:hAnsiTheme="majorHAnsi" w:cstheme="majorHAnsi"/>
          <w:color w:val="002060"/>
          <w:sz w:val="18"/>
          <w:szCs w:val="18"/>
        </w:rPr>
      </w:pPr>
      <w:proofErr w:type="spellStart"/>
      <w:r w:rsidRPr="007370EF">
        <w:rPr>
          <w:rFonts w:ascii="Calibri" w:hAnsi="Calibri" w:cs="Calibri"/>
          <w:color w:val="A6A6A6" w:themeColor="background1" w:themeShade="A6"/>
          <w:sz w:val="18"/>
          <w:szCs w:val="18"/>
        </w:rPr>
        <w:t>Terms</w:t>
      </w:r>
      <w:proofErr w:type="spellEnd"/>
      <w:r w:rsidRPr="007370EF">
        <w:rPr>
          <w:rFonts w:ascii="Calibri" w:hAnsi="Calibri" w:cs="Calibri"/>
          <w:color w:val="A6A6A6" w:themeColor="background1" w:themeShade="A6"/>
          <w:sz w:val="18"/>
          <w:szCs w:val="18"/>
        </w:rPr>
        <w:t xml:space="preserve"> and Conditions /</w:t>
      </w:r>
      <w:r w:rsidRPr="007370EF">
        <w:rPr>
          <w:rFonts w:asciiTheme="majorHAnsi" w:hAnsiTheme="majorHAnsi" w:cstheme="majorHAnsi"/>
          <w:sz w:val="18"/>
          <w:szCs w:val="18"/>
          <w:lang w:val="en-GB"/>
        </w:rPr>
        <w:t xml:space="preserve"> </w:t>
      </w:r>
      <w:r w:rsidR="00170275">
        <w:rPr>
          <w:rFonts w:asciiTheme="majorHAnsi" w:hAnsiTheme="majorHAnsi" w:cstheme="majorHAnsi"/>
          <w:color w:val="002060"/>
          <w:sz w:val="18"/>
          <w:szCs w:val="18"/>
        </w:rPr>
        <w:t>C</w:t>
      </w:r>
      <w:r w:rsidRPr="00DB1568">
        <w:rPr>
          <w:rFonts w:asciiTheme="majorHAnsi" w:hAnsiTheme="majorHAnsi" w:cstheme="majorHAnsi"/>
          <w:color w:val="002060"/>
          <w:sz w:val="18"/>
          <w:szCs w:val="18"/>
        </w:rPr>
        <w:t>onditions générales</w:t>
      </w:r>
    </w:p>
    <w:p w14:paraId="5DD4D65F" w14:textId="711B94B1" w:rsidR="0060560E" w:rsidRPr="009806AE" w:rsidRDefault="0060560E" w:rsidP="008728A9">
      <w:pPr>
        <w:ind w:left="720"/>
        <w:jc w:val="both"/>
        <w:rPr>
          <w:rFonts w:ascii="Calibri" w:hAnsi="Calibri" w:cs="Calibri"/>
          <w:color w:val="A6A6A6" w:themeColor="background1" w:themeShade="A6"/>
          <w:sz w:val="18"/>
          <w:szCs w:val="18"/>
        </w:rPr>
      </w:pPr>
      <w:r w:rsidRPr="007370EF">
        <w:rPr>
          <w:rFonts w:ascii="Calibri" w:hAnsi="Calibri" w:cs="Calibri"/>
          <w:color w:val="A6A6A6" w:themeColor="background1" w:themeShade="A6"/>
          <w:sz w:val="18"/>
          <w:szCs w:val="18"/>
        </w:rPr>
        <w:t xml:space="preserve">Annex </w:t>
      </w:r>
      <w:proofErr w:type="gramStart"/>
      <w:r w:rsidRPr="007370EF">
        <w:rPr>
          <w:rFonts w:ascii="Calibri" w:hAnsi="Calibri" w:cs="Calibri"/>
          <w:color w:val="A6A6A6" w:themeColor="background1" w:themeShade="A6"/>
          <w:sz w:val="18"/>
          <w:szCs w:val="18"/>
        </w:rPr>
        <w:t>1</w:t>
      </w:r>
      <w:r w:rsidRPr="009806AE">
        <w:rPr>
          <w:rFonts w:ascii="Calibri" w:hAnsi="Calibri" w:cs="Calibri"/>
          <w:color w:val="A6A6A6" w:themeColor="background1" w:themeShade="A6"/>
          <w:sz w:val="18"/>
          <w:szCs w:val="18"/>
        </w:rPr>
        <w:t>:</w:t>
      </w:r>
      <w:proofErr w:type="gramEnd"/>
      <w:r w:rsidRPr="009806AE">
        <w:rPr>
          <w:rFonts w:ascii="Calibri" w:hAnsi="Calibri" w:cs="Calibri"/>
          <w:color w:val="A6A6A6" w:themeColor="background1" w:themeShade="A6"/>
          <w:sz w:val="18"/>
          <w:szCs w:val="18"/>
        </w:rPr>
        <w:t xml:space="preserve"> [Erasmus+ </w:t>
      </w:r>
      <w:proofErr w:type="spellStart"/>
      <w:r w:rsidRPr="009806AE">
        <w:rPr>
          <w:rFonts w:ascii="Calibri" w:hAnsi="Calibri" w:cs="Calibri"/>
          <w:color w:val="A6A6A6" w:themeColor="background1" w:themeShade="A6"/>
          <w:sz w:val="18"/>
          <w:szCs w:val="18"/>
        </w:rPr>
        <w:t>learning</w:t>
      </w:r>
      <w:proofErr w:type="spellEnd"/>
      <w:r w:rsidRPr="009806AE">
        <w:rPr>
          <w:rFonts w:ascii="Calibri" w:hAnsi="Calibri" w:cs="Calibri"/>
          <w:color w:val="A6A6A6" w:themeColor="background1" w:themeShade="A6"/>
          <w:sz w:val="18"/>
          <w:szCs w:val="18"/>
        </w:rPr>
        <w:t xml:space="preserve"> agreement for </w:t>
      </w:r>
      <w:proofErr w:type="spellStart"/>
      <w:r w:rsidRPr="009806AE">
        <w:rPr>
          <w:rFonts w:ascii="Calibri" w:hAnsi="Calibri" w:cs="Calibri"/>
          <w:color w:val="A6A6A6" w:themeColor="background1" w:themeShade="A6"/>
          <w:sz w:val="18"/>
          <w:szCs w:val="18"/>
        </w:rPr>
        <w:t>student</w:t>
      </w:r>
      <w:proofErr w:type="spellEnd"/>
      <w:r w:rsidRPr="009806AE">
        <w:rPr>
          <w:rFonts w:ascii="Calibri" w:hAnsi="Calibri" w:cs="Calibri"/>
          <w:color w:val="A6A6A6" w:themeColor="background1" w:themeShade="A6"/>
          <w:sz w:val="18"/>
          <w:szCs w:val="18"/>
        </w:rPr>
        <w:t xml:space="preserve"> </w:t>
      </w:r>
      <w:proofErr w:type="spellStart"/>
      <w:r w:rsidRPr="009806AE">
        <w:rPr>
          <w:rFonts w:ascii="Calibri" w:hAnsi="Calibri" w:cs="Calibri"/>
          <w:color w:val="A6A6A6" w:themeColor="background1" w:themeShade="A6"/>
          <w:sz w:val="18"/>
          <w:szCs w:val="18"/>
        </w:rPr>
        <w:t>mobility</w:t>
      </w:r>
      <w:proofErr w:type="spellEnd"/>
      <w:r w:rsidRPr="009806AE">
        <w:rPr>
          <w:rFonts w:ascii="Calibri" w:hAnsi="Calibri" w:cs="Calibri"/>
          <w:color w:val="A6A6A6" w:themeColor="background1" w:themeShade="A6"/>
          <w:sz w:val="18"/>
          <w:szCs w:val="18"/>
        </w:rPr>
        <w:t xml:space="preserve"> for </w:t>
      </w:r>
      <w:proofErr w:type="spellStart"/>
      <w:r w:rsidRPr="009806AE">
        <w:rPr>
          <w:rFonts w:ascii="Calibri" w:hAnsi="Calibri" w:cs="Calibri"/>
          <w:color w:val="A6A6A6" w:themeColor="background1" w:themeShade="A6"/>
          <w:sz w:val="18"/>
          <w:szCs w:val="18"/>
        </w:rPr>
        <w:t>studies</w:t>
      </w:r>
      <w:proofErr w:type="spellEnd"/>
      <w:r w:rsidRPr="009806AE">
        <w:rPr>
          <w:rFonts w:ascii="Calibri" w:hAnsi="Calibri" w:cs="Calibri"/>
          <w:color w:val="A6A6A6" w:themeColor="background1" w:themeShade="A6"/>
          <w:sz w:val="18"/>
          <w:szCs w:val="18"/>
        </w:rPr>
        <w:t xml:space="preserve">/ Erasmus+ </w:t>
      </w:r>
      <w:proofErr w:type="spellStart"/>
      <w:r w:rsidRPr="009806AE">
        <w:rPr>
          <w:rFonts w:ascii="Calibri" w:hAnsi="Calibri" w:cs="Calibri"/>
          <w:color w:val="A6A6A6" w:themeColor="background1" w:themeShade="A6"/>
          <w:sz w:val="18"/>
          <w:szCs w:val="18"/>
        </w:rPr>
        <w:t>learning</w:t>
      </w:r>
      <w:proofErr w:type="spellEnd"/>
      <w:r w:rsidRPr="009806AE">
        <w:rPr>
          <w:rFonts w:ascii="Calibri" w:hAnsi="Calibri" w:cs="Calibri"/>
          <w:color w:val="A6A6A6" w:themeColor="background1" w:themeShade="A6"/>
          <w:sz w:val="18"/>
          <w:szCs w:val="18"/>
        </w:rPr>
        <w:t xml:space="preserve"> agreement for </w:t>
      </w:r>
      <w:proofErr w:type="spellStart"/>
      <w:r w:rsidRPr="009806AE">
        <w:rPr>
          <w:rFonts w:ascii="Calibri" w:hAnsi="Calibri" w:cs="Calibri"/>
          <w:color w:val="A6A6A6" w:themeColor="background1" w:themeShade="A6"/>
          <w:sz w:val="18"/>
          <w:szCs w:val="18"/>
        </w:rPr>
        <w:t>student</w:t>
      </w:r>
      <w:proofErr w:type="spellEnd"/>
      <w:r w:rsidRPr="009806AE">
        <w:rPr>
          <w:rFonts w:ascii="Calibri" w:hAnsi="Calibri" w:cs="Calibri"/>
          <w:color w:val="A6A6A6" w:themeColor="background1" w:themeShade="A6"/>
          <w:sz w:val="18"/>
          <w:szCs w:val="18"/>
        </w:rPr>
        <w:t xml:space="preserve"> </w:t>
      </w:r>
      <w:proofErr w:type="spellStart"/>
      <w:r w:rsidRPr="009806AE">
        <w:rPr>
          <w:rFonts w:ascii="Calibri" w:hAnsi="Calibri" w:cs="Calibri"/>
          <w:color w:val="A6A6A6" w:themeColor="background1" w:themeShade="A6"/>
          <w:sz w:val="18"/>
          <w:szCs w:val="18"/>
        </w:rPr>
        <w:t>mobility</w:t>
      </w:r>
      <w:proofErr w:type="spellEnd"/>
      <w:r w:rsidRPr="009806AE">
        <w:rPr>
          <w:rFonts w:ascii="Calibri" w:hAnsi="Calibri" w:cs="Calibri"/>
          <w:color w:val="A6A6A6" w:themeColor="background1" w:themeShade="A6"/>
          <w:sz w:val="18"/>
          <w:szCs w:val="18"/>
        </w:rPr>
        <w:t xml:space="preserve"> for </w:t>
      </w:r>
      <w:proofErr w:type="spellStart"/>
      <w:r w:rsidRPr="009806AE">
        <w:rPr>
          <w:rFonts w:ascii="Calibri" w:hAnsi="Calibri" w:cs="Calibri"/>
          <w:color w:val="A6A6A6" w:themeColor="background1" w:themeShade="A6"/>
          <w:sz w:val="18"/>
          <w:szCs w:val="18"/>
        </w:rPr>
        <w:t>traineeships</w:t>
      </w:r>
      <w:proofErr w:type="spellEnd"/>
      <w:r w:rsidRPr="009806AE">
        <w:rPr>
          <w:rFonts w:ascii="Calibri" w:hAnsi="Calibri" w:cs="Calibri"/>
          <w:color w:val="A6A6A6" w:themeColor="background1" w:themeShade="A6"/>
          <w:sz w:val="18"/>
          <w:szCs w:val="18"/>
        </w:rPr>
        <w:t xml:space="preserve">/ Erasmus+ </w:t>
      </w:r>
      <w:proofErr w:type="spellStart"/>
      <w:r w:rsidRPr="009806AE">
        <w:rPr>
          <w:rFonts w:ascii="Calibri" w:hAnsi="Calibri" w:cs="Calibri"/>
          <w:color w:val="A6A6A6" w:themeColor="background1" w:themeShade="A6"/>
          <w:sz w:val="18"/>
          <w:szCs w:val="18"/>
        </w:rPr>
        <w:t>mobility</w:t>
      </w:r>
      <w:proofErr w:type="spellEnd"/>
      <w:r w:rsidRPr="009806AE">
        <w:rPr>
          <w:rFonts w:ascii="Calibri" w:hAnsi="Calibri" w:cs="Calibri"/>
          <w:color w:val="A6A6A6" w:themeColor="background1" w:themeShade="A6"/>
          <w:sz w:val="18"/>
          <w:szCs w:val="18"/>
        </w:rPr>
        <w:t xml:space="preserve"> agreement for staff </w:t>
      </w:r>
      <w:proofErr w:type="spellStart"/>
      <w:r w:rsidRPr="009806AE">
        <w:rPr>
          <w:rFonts w:ascii="Calibri" w:hAnsi="Calibri" w:cs="Calibri"/>
          <w:color w:val="A6A6A6" w:themeColor="background1" w:themeShade="A6"/>
          <w:sz w:val="18"/>
          <w:szCs w:val="18"/>
        </w:rPr>
        <w:t>mobility</w:t>
      </w:r>
      <w:proofErr w:type="spellEnd"/>
      <w:r w:rsidRPr="009806AE">
        <w:rPr>
          <w:rFonts w:ascii="Calibri" w:hAnsi="Calibri" w:cs="Calibri"/>
          <w:color w:val="A6A6A6" w:themeColor="background1" w:themeShade="A6"/>
          <w:sz w:val="18"/>
          <w:szCs w:val="18"/>
        </w:rPr>
        <w:t xml:space="preserve"> for </w:t>
      </w:r>
      <w:proofErr w:type="spellStart"/>
      <w:r w:rsidRPr="009806AE">
        <w:rPr>
          <w:rFonts w:ascii="Calibri" w:hAnsi="Calibri" w:cs="Calibri"/>
          <w:color w:val="A6A6A6" w:themeColor="background1" w:themeShade="A6"/>
          <w:sz w:val="18"/>
          <w:szCs w:val="18"/>
        </w:rPr>
        <w:t>teaching</w:t>
      </w:r>
      <w:proofErr w:type="spellEnd"/>
      <w:r w:rsidRPr="009806AE">
        <w:rPr>
          <w:rFonts w:ascii="Calibri" w:hAnsi="Calibri" w:cs="Calibri"/>
          <w:color w:val="A6A6A6" w:themeColor="background1" w:themeShade="A6"/>
          <w:sz w:val="18"/>
          <w:szCs w:val="18"/>
        </w:rPr>
        <w:t xml:space="preserve">/ Erasmus+ </w:t>
      </w:r>
      <w:proofErr w:type="spellStart"/>
      <w:r w:rsidRPr="009806AE">
        <w:rPr>
          <w:rFonts w:ascii="Calibri" w:hAnsi="Calibri" w:cs="Calibri"/>
          <w:color w:val="A6A6A6" w:themeColor="background1" w:themeShade="A6"/>
          <w:sz w:val="18"/>
          <w:szCs w:val="18"/>
        </w:rPr>
        <w:t>mobility</w:t>
      </w:r>
      <w:proofErr w:type="spellEnd"/>
      <w:r w:rsidRPr="009806AE">
        <w:rPr>
          <w:rFonts w:ascii="Calibri" w:hAnsi="Calibri" w:cs="Calibri"/>
          <w:color w:val="A6A6A6" w:themeColor="background1" w:themeShade="A6"/>
          <w:sz w:val="18"/>
          <w:szCs w:val="18"/>
        </w:rPr>
        <w:t xml:space="preserve"> agreement for staff </w:t>
      </w:r>
      <w:proofErr w:type="spellStart"/>
      <w:r w:rsidRPr="009806AE">
        <w:rPr>
          <w:rFonts w:ascii="Calibri" w:hAnsi="Calibri" w:cs="Calibri"/>
          <w:color w:val="A6A6A6" w:themeColor="background1" w:themeShade="A6"/>
          <w:sz w:val="18"/>
          <w:szCs w:val="18"/>
        </w:rPr>
        <w:t>mobility</w:t>
      </w:r>
      <w:proofErr w:type="spellEnd"/>
      <w:r w:rsidRPr="009806AE">
        <w:rPr>
          <w:rFonts w:ascii="Calibri" w:hAnsi="Calibri" w:cs="Calibri"/>
          <w:color w:val="A6A6A6" w:themeColor="background1" w:themeShade="A6"/>
          <w:sz w:val="18"/>
          <w:szCs w:val="18"/>
        </w:rPr>
        <w:t xml:space="preserve"> for training]</w:t>
      </w:r>
      <w:r w:rsidRPr="009806AE">
        <w:rPr>
          <w:rFonts w:ascii="Calibri" w:hAnsi="Calibri" w:cs="Calibri"/>
          <w:color w:val="A6A6A6" w:themeColor="background1" w:themeShade="A6"/>
          <w:sz w:val="18"/>
          <w:szCs w:val="18"/>
          <w:vertAlign w:val="superscript"/>
        </w:rPr>
        <w:footnoteReference w:id="1"/>
      </w:r>
    </w:p>
    <w:p w14:paraId="4A244781" w14:textId="628FB087" w:rsidR="0060560E" w:rsidRPr="009806AE" w:rsidRDefault="0060560E" w:rsidP="008728A9">
      <w:pPr>
        <w:ind w:left="720"/>
        <w:jc w:val="both"/>
        <w:rPr>
          <w:rFonts w:asciiTheme="majorHAnsi" w:hAnsiTheme="majorHAnsi" w:cstheme="majorHAnsi"/>
          <w:sz w:val="18"/>
          <w:szCs w:val="18"/>
          <w:lang w:val="en-GB"/>
        </w:rPr>
      </w:pPr>
      <w:r w:rsidRPr="009806AE">
        <w:rPr>
          <w:rFonts w:asciiTheme="majorHAnsi" w:hAnsiTheme="majorHAnsi" w:cstheme="majorHAnsi"/>
          <w:color w:val="002060"/>
          <w:sz w:val="18"/>
          <w:szCs w:val="18"/>
          <w:lang w:val="en-GB"/>
        </w:rPr>
        <w:t xml:space="preserve">Annexe </w:t>
      </w:r>
      <w:proofErr w:type="gramStart"/>
      <w:r w:rsidRPr="009806AE">
        <w:rPr>
          <w:rFonts w:asciiTheme="majorHAnsi" w:hAnsiTheme="majorHAnsi" w:cstheme="majorHAnsi"/>
          <w:color w:val="002060"/>
          <w:sz w:val="18"/>
          <w:szCs w:val="18"/>
          <w:lang w:val="en-GB"/>
        </w:rPr>
        <w:t>1 :</w:t>
      </w:r>
      <w:proofErr w:type="gramEnd"/>
      <w:r w:rsidRPr="009806AE">
        <w:rPr>
          <w:rFonts w:asciiTheme="majorHAnsi" w:hAnsiTheme="majorHAnsi" w:cstheme="majorHAnsi"/>
          <w:color w:val="002060"/>
          <w:sz w:val="18"/>
          <w:szCs w:val="18"/>
          <w:lang w:val="en-GB"/>
        </w:rPr>
        <w:t xml:space="preserve"> </w:t>
      </w:r>
      <w:r w:rsidR="008728A9" w:rsidRPr="009806AE">
        <w:rPr>
          <w:rFonts w:asciiTheme="majorHAnsi" w:hAnsiTheme="majorHAnsi" w:cstheme="majorHAnsi"/>
          <w:color w:val="002060"/>
          <w:sz w:val="18"/>
          <w:szCs w:val="18"/>
          <w:lang w:val="en-GB"/>
        </w:rPr>
        <w:t>[</w:t>
      </w:r>
      <w:proofErr w:type="spellStart"/>
      <w:r w:rsidRPr="009806AE">
        <w:rPr>
          <w:rFonts w:asciiTheme="majorHAnsi" w:hAnsiTheme="majorHAnsi" w:cstheme="majorHAnsi"/>
          <w:color w:val="002060"/>
          <w:sz w:val="18"/>
          <w:szCs w:val="18"/>
          <w:lang w:val="en-GB"/>
        </w:rPr>
        <w:t>Contrat</w:t>
      </w:r>
      <w:proofErr w:type="spellEnd"/>
      <w:r w:rsidRPr="009806AE">
        <w:rPr>
          <w:rFonts w:asciiTheme="majorHAnsi" w:hAnsiTheme="majorHAnsi" w:cstheme="majorHAnsi"/>
          <w:color w:val="002060"/>
          <w:sz w:val="18"/>
          <w:szCs w:val="18"/>
          <w:lang w:val="en-GB"/>
        </w:rPr>
        <w:t xml:space="preserve"> </w:t>
      </w:r>
      <w:proofErr w:type="spellStart"/>
      <w:r w:rsidRPr="009806AE">
        <w:rPr>
          <w:rFonts w:asciiTheme="majorHAnsi" w:hAnsiTheme="majorHAnsi" w:cstheme="majorHAnsi"/>
          <w:color w:val="002060"/>
          <w:sz w:val="18"/>
          <w:szCs w:val="18"/>
          <w:lang w:val="en-GB"/>
        </w:rPr>
        <w:t>pédagogique</w:t>
      </w:r>
      <w:proofErr w:type="spellEnd"/>
      <w:r w:rsidRPr="009806AE">
        <w:rPr>
          <w:rFonts w:asciiTheme="majorHAnsi" w:hAnsiTheme="majorHAnsi" w:cstheme="majorHAnsi"/>
          <w:color w:val="002060"/>
          <w:sz w:val="18"/>
          <w:szCs w:val="18"/>
          <w:lang w:val="en-GB"/>
        </w:rPr>
        <w:t xml:space="preserve"> Erasmus+ pour la </w:t>
      </w:r>
      <w:proofErr w:type="spellStart"/>
      <w:r w:rsidRPr="009806AE">
        <w:rPr>
          <w:rFonts w:asciiTheme="majorHAnsi" w:hAnsiTheme="majorHAnsi" w:cstheme="majorHAnsi"/>
          <w:color w:val="002060"/>
          <w:sz w:val="18"/>
          <w:szCs w:val="18"/>
          <w:lang w:val="en-GB"/>
        </w:rPr>
        <w:t>mobilité</w:t>
      </w:r>
      <w:proofErr w:type="spellEnd"/>
      <w:r w:rsidRPr="009806AE">
        <w:rPr>
          <w:rFonts w:asciiTheme="majorHAnsi" w:hAnsiTheme="majorHAnsi" w:cstheme="majorHAnsi"/>
          <w:color w:val="002060"/>
          <w:sz w:val="18"/>
          <w:szCs w:val="18"/>
          <w:lang w:val="en-GB"/>
        </w:rPr>
        <w:t xml:space="preserve"> </w:t>
      </w:r>
      <w:proofErr w:type="spellStart"/>
      <w:r w:rsidRPr="009806AE">
        <w:rPr>
          <w:rFonts w:asciiTheme="majorHAnsi" w:hAnsiTheme="majorHAnsi" w:cstheme="majorHAnsi"/>
          <w:color w:val="002060"/>
          <w:sz w:val="18"/>
          <w:szCs w:val="18"/>
          <w:lang w:val="en-GB"/>
        </w:rPr>
        <w:t>d’études</w:t>
      </w:r>
      <w:proofErr w:type="spellEnd"/>
      <w:r w:rsidRPr="009806AE">
        <w:rPr>
          <w:rFonts w:asciiTheme="majorHAnsi" w:hAnsiTheme="majorHAnsi" w:cstheme="majorHAnsi"/>
          <w:color w:val="002060"/>
          <w:sz w:val="18"/>
          <w:szCs w:val="18"/>
          <w:lang w:val="en-GB"/>
        </w:rPr>
        <w:t xml:space="preserve"> des étudiants/ </w:t>
      </w:r>
      <w:proofErr w:type="spellStart"/>
      <w:r w:rsidRPr="009806AE">
        <w:rPr>
          <w:rFonts w:asciiTheme="majorHAnsi" w:hAnsiTheme="majorHAnsi" w:cstheme="majorHAnsi"/>
          <w:color w:val="002060"/>
          <w:sz w:val="18"/>
          <w:szCs w:val="18"/>
          <w:lang w:val="en-GB"/>
        </w:rPr>
        <w:t>contrat</w:t>
      </w:r>
      <w:proofErr w:type="spellEnd"/>
      <w:r w:rsidRPr="009806AE">
        <w:rPr>
          <w:rFonts w:asciiTheme="majorHAnsi" w:hAnsiTheme="majorHAnsi" w:cstheme="majorHAnsi"/>
          <w:color w:val="002060"/>
          <w:sz w:val="18"/>
          <w:szCs w:val="18"/>
          <w:lang w:val="en-GB"/>
        </w:rPr>
        <w:t xml:space="preserve"> </w:t>
      </w:r>
      <w:proofErr w:type="spellStart"/>
      <w:r w:rsidRPr="009806AE">
        <w:rPr>
          <w:rFonts w:asciiTheme="majorHAnsi" w:hAnsiTheme="majorHAnsi" w:cstheme="majorHAnsi"/>
          <w:color w:val="002060"/>
          <w:sz w:val="18"/>
          <w:szCs w:val="18"/>
          <w:lang w:val="en-GB"/>
        </w:rPr>
        <w:t>pédagogique</w:t>
      </w:r>
      <w:proofErr w:type="spellEnd"/>
      <w:r w:rsidRPr="009806AE">
        <w:rPr>
          <w:rFonts w:asciiTheme="majorHAnsi" w:hAnsiTheme="majorHAnsi" w:cstheme="majorHAnsi"/>
          <w:color w:val="002060"/>
          <w:sz w:val="18"/>
          <w:szCs w:val="18"/>
          <w:lang w:val="en-GB"/>
        </w:rPr>
        <w:t xml:space="preserve"> Erasmus+ pour la </w:t>
      </w:r>
      <w:proofErr w:type="spellStart"/>
      <w:r w:rsidRPr="009806AE">
        <w:rPr>
          <w:rFonts w:asciiTheme="majorHAnsi" w:hAnsiTheme="majorHAnsi" w:cstheme="majorHAnsi"/>
          <w:color w:val="002060"/>
          <w:sz w:val="18"/>
          <w:szCs w:val="18"/>
          <w:lang w:val="en-GB"/>
        </w:rPr>
        <w:t>mobilité</w:t>
      </w:r>
      <w:proofErr w:type="spellEnd"/>
      <w:r w:rsidRPr="009806AE">
        <w:rPr>
          <w:rFonts w:asciiTheme="majorHAnsi" w:hAnsiTheme="majorHAnsi" w:cstheme="majorHAnsi"/>
          <w:color w:val="002060"/>
          <w:sz w:val="18"/>
          <w:szCs w:val="18"/>
          <w:lang w:val="en-GB"/>
        </w:rPr>
        <w:t xml:space="preserve"> de stage des étudiants/ </w:t>
      </w:r>
      <w:proofErr w:type="spellStart"/>
      <w:r w:rsidRPr="009806AE">
        <w:rPr>
          <w:rFonts w:asciiTheme="majorHAnsi" w:hAnsiTheme="majorHAnsi" w:cstheme="majorHAnsi"/>
          <w:color w:val="002060"/>
          <w:sz w:val="18"/>
          <w:szCs w:val="18"/>
          <w:lang w:val="en-GB"/>
        </w:rPr>
        <w:t>contrat</w:t>
      </w:r>
      <w:proofErr w:type="spellEnd"/>
      <w:r w:rsidRPr="009806AE">
        <w:rPr>
          <w:rFonts w:asciiTheme="majorHAnsi" w:hAnsiTheme="majorHAnsi" w:cstheme="majorHAnsi"/>
          <w:color w:val="002060"/>
          <w:sz w:val="18"/>
          <w:szCs w:val="18"/>
          <w:lang w:val="en-GB"/>
        </w:rPr>
        <w:t xml:space="preserve"> </w:t>
      </w:r>
      <w:r w:rsidR="00170275" w:rsidRPr="009806AE">
        <w:rPr>
          <w:rFonts w:asciiTheme="majorHAnsi" w:hAnsiTheme="majorHAnsi" w:cstheme="majorHAnsi"/>
          <w:color w:val="002060"/>
          <w:sz w:val="18"/>
          <w:szCs w:val="18"/>
          <w:lang w:val="en-GB"/>
        </w:rPr>
        <w:t xml:space="preserve">de </w:t>
      </w:r>
      <w:proofErr w:type="spellStart"/>
      <w:r w:rsidR="00170275" w:rsidRPr="009806AE">
        <w:rPr>
          <w:rFonts w:asciiTheme="majorHAnsi" w:hAnsiTheme="majorHAnsi" w:cstheme="majorHAnsi"/>
          <w:color w:val="002060"/>
          <w:sz w:val="18"/>
          <w:szCs w:val="18"/>
          <w:lang w:val="en-GB"/>
        </w:rPr>
        <w:t>mobilité</w:t>
      </w:r>
      <w:proofErr w:type="spellEnd"/>
      <w:r w:rsidRPr="009806AE">
        <w:rPr>
          <w:rFonts w:asciiTheme="majorHAnsi" w:hAnsiTheme="majorHAnsi" w:cstheme="majorHAnsi"/>
          <w:color w:val="002060"/>
          <w:sz w:val="18"/>
          <w:szCs w:val="18"/>
          <w:lang w:val="en-GB"/>
        </w:rPr>
        <w:t xml:space="preserve"> Erasmus+ pour la </w:t>
      </w:r>
      <w:proofErr w:type="spellStart"/>
      <w:r w:rsidRPr="009806AE">
        <w:rPr>
          <w:rFonts w:asciiTheme="majorHAnsi" w:hAnsiTheme="majorHAnsi" w:cstheme="majorHAnsi"/>
          <w:color w:val="002060"/>
          <w:sz w:val="18"/>
          <w:szCs w:val="18"/>
          <w:lang w:val="en-GB"/>
        </w:rPr>
        <w:t>mobilité</w:t>
      </w:r>
      <w:proofErr w:type="spellEnd"/>
      <w:r w:rsidRPr="009806AE">
        <w:rPr>
          <w:rFonts w:asciiTheme="majorHAnsi" w:hAnsiTheme="majorHAnsi" w:cstheme="majorHAnsi"/>
          <w:color w:val="002060"/>
          <w:sz w:val="18"/>
          <w:szCs w:val="18"/>
          <w:lang w:val="en-GB"/>
        </w:rPr>
        <w:t xml:space="preserve"> </w:t>
      </w:r>
      <w:proofErr w:type="spellStart"/>
      <w:r w:rsidRPr="009806AE">
        <w:rPr>
          <w:rFonts w:asciiTheme="majorHAnsi" w:hAnsiTheme="majorHAnsi" w:cstheme="majorHAnsi"/>
          <w:color w:val="002060"/>
          <w:sz w:val="18"/>
          <w:szCs w:val="18"/>
          <w:lang w:val="en-GB"/>
        </w:rPr>
        <w:t>d’enseignement</w:t>
      </w:r>
      <w:proofErr w:type="spellEnd"/>
      <w:r w:rsidRPr="009806AE">
        <w:rPr>
          <w:rFonts w:asciiTheme="majorHAnsi" w:hAnsiTheme="majorHAnsi" w:cstheme="majorHAnsi"/>
          <w:color w:val="002060"/>
          <w:sz w:val="18"/>
          <w:szCs w:val="18"/>
          <w:lang w:val="en-GB"/>
        </w:rPr>
        <w:t xml:space="preserve"> / </w:t>
      </w:r>
      <w:proofErr w:type="spellStart"/>
      <w:r w:rsidRPr="009806AE">
        <w:rPr>
          <w:rFonts w:asciiTheme="majorHAnsi" w:hAnsiTheme="majorHAnsi" w:cstheme="majorHAnsi"/>
          <w:color w:val="002060"/>
          <w:sz w:val="18"/>
          <w:szCs w:val="18"/>
          <w:lang w:val="en-GB"/>
        </w:rPr>
        <w:t>contrat</w:t>
      </w:r>
      <w:proofErr w:type="spellEnd"/>
      <w:r w:rsidRPr="009806AE">
        <w:rPr>
          <w:rFonts w:asciiTheme="majorHAnsi" w:hAnsiTheme="majorHAnsi" w:cstheme="majorHAnsi"/>
          <w:color w:val="002060"/>
          <w:sz w:val="18"/>
          <w:szCs w:val="18"/>
          <w:lang w:val="en-GB"/>
        </w:rPr>
        <w:t xml:space="preserve"> </w:t>
      </w:r>
      <w:r w:rsidR="00170275" w:rsidRPr="009806AE">
        <w:rPr>
          <w:rFonts w:asciiTheme="majorHAnsi" w:hAnsiTheme="majorHAnsi" w:cstheme="majorHAnsi"/>
          <w:color w:val="002060"/>
          <w:sz w:val="18"/>
          <w:szCs w:val="18"/>
          <w:lang w:val="en-GB"/>
        </w:rPr>
        <w:t xml:space="preserve">de </w:t>
      </w:r>
      <w:proofErr w:type="spellStart"/>
      <w:r w:rsidR="00170275" w:rsidRPr="009806AE">
        <w:rPr>
          <w:rFonts w:asciiTheme="majorHAnsi" w:hAnsiTheme="majorHAnsi" w:cstheme="majorHAnsi"/>
          <w:color w:val="002060"/>
          <w:sz w:val="18"/>
          <w:szCs w:val="18"/>
          <w:lang w:val="en-GB"/>
        </w:rPr>
        <w:t>mobilité</w:t>
      </w:r>
      <w:proofErr w:type="spellEnd"/>
      <w:r w:rsidRPr="009806AE">
        <w:rPr>
          <w:rFonts w:asciiTheme="majorHAnsi" w:hAnsiTheme="majorHAnsi" w:cstheme="majorHAnsi"/>
          <w:color w:val="002060"/>
          <w:sz w:val="18"/>
          <w:szCs w:val="18"/>
          <w:lang w:val="en-GB"/>
        </w:rPr>
        <w:t xml:space="preserve"> Erasmus+ pour la </w:t>
      </w:r>
      <w:proofErr w:type="spellStart"/>
      <w:r w:rsidRPr="009806AE">
        <w:rPr>
          <w:rFonts w:asciiTheme="majorHAnsi" w:hAnsiTheme="majorHAnsi" w:cstheme="majorHAnsi"/>
          <w:color w:val="002060"/>
          <w:sz w:val="18"/>
          <w:szCs w:val="18"/>
          <w:lang w:val="en-GB"/>
        </w:rPr>
        <w:t>mobilité</w:t>
      </w:r>
      <w:proofErr w:type="spellEnd"/>
      <w:r w:rsidRPr="009806AE">
        <w:rPr>
          <w:rFonts w:asciiTheme="majorHAnsi" w:hAnsiTheme="majorHAnsi" w:cstheme="majorHAnsi"/>
          <w:color w:val="002060"/>
          <w:sz w:val="18"/>
          <w:szCs w:val="18"/>
          <w:lang w:val="en-GB"/>
        </w:rPr>
        <w:t xml:space="preserve"> de formation des </w:t>
      </w:r>
      <w:proofErr w:type="spellStart"/>
      <w:r w:rsidRPr="009806AE">
        <w:rPr>
          <w:rFonts w:asciiTheme="majorHAnsi" w:hAnsiTheme="majorHAnsi" w:cstheme="majorHAnsi"/>
          <w:color w:val="002060"/>
          <w:sz w:val="18"/>
          <w:szCs w:val="18"/>
          <w:lang w:val="en-GB"/>
        </w:rPr>
        <w:t>personnels</w:t>
      </w:r>
      <w:proofErr w:type="spellEnd"/>
      <w:r w:rsidR="008728A9" w:rsidRPr="009806AE">
        <w:rPr>
          <w:rFonts w:asciiTheme="majorHAnsi" w:hAnsiTheme="majorHAnsi" w:cstheme="majorHAnsi"/>
          <w:color w:val="002060"/>
          <w:sz w:val="18"/>
          <w:szCs w:val="18"/>
          <w:lang w:val="en-GB"/>
        </w:rPr>
        <w:t>]</w:t>
      </w:r>
    </w:p>
    <w:p w14:paraId="7FDBB2AF" w14:textId="77777777" w:rsidR="00170275" w:rsidRPr="007370EF" w:rsidRDefault="00170275" w:rsidP="00170275">
      <w:pPr>
        <w:ind w:left="720"/>
        <w:rPr>
          <w:rFonts w:asciiTheme="majorHAnsi" w:hAnsiTheme="majorHAnsi" w:cstheme="majorHAnsi"/>
          <w:sz w:val="18"/>
          <w:szCs w:val="18"/>
          <w:highlight w:val="lightGray"/>
          <w:lang w:val="en-GB"/>
        </w:rPr>
      </w:pPr>
    </w:p>
    <w:p w14:paraId="5060111C" w14:textId="478126C7" w:rsidR="00A77D9F" w:rsidRPr="00281CFD" w:rsidRDefault="00A77D9F" w:rsidP="00DB1568">
      <w:pPr>
        <w:rPr>
          <w:rFonts w:asciiTheme="majorHAnsi" w:hAnsiTheme="majorHAnsi" w:cstheme="majorHAnsi"/>
          <w:i/>
          <w:color w:val="4AA55B"/>
          <w:sz w:val="18"/>
          <w:szCs w:val="18"/>
          <w:lang w:val="en-US"/>
        </w:rPr>
      </w:pPr>
      <w:r w:rsidRPr="007370EF">
        <w:rPr>
          <w:rFonts w:asciiTheme="majorHAnsi" w:hAnsiTheme="majorHAnsi" w:cstheme="majorHAnsi"/>
          <w:sz w:val="18"/>
          <w:szCs w:val="18"/>
          <w:lang w:val="en-GB"/>
        </w:rPr>
        <w:tab/>
      </w:r>
      <w:r w:rsidRPr="00281CFD">
        <w:rPr>
          <w:rFonts w:asciiTheme="majorHAnsi" w:hAnsiTheme="majorHAnsi" w:cstheme="majorHAnsi"/>
          <w:i/>
          <w:color w:val="4AA55B"/>
          <w:sz w:val="18"/>
          <w:szCs w:val="18"/>
          <w:lang w:val="en-US"/>
        </w:rPr>
        <w:t>[Option for students only</w:t>
      </w:r>
      <w:r w:rsidRPr="00170275">
        <w:rPr>
          <w:rFonts w:asciiTheme="majorHAnsi" w:hAnsiTheme="majorHAnsi" w:cstheme="majorHAnsi"/>
          <w:b/>
          <w:i/>
          <w:color w:val="4AA55B"/>
          <w:sz w:val="18"/>
          <w:szCs w:val="18"/>
          <w:lang w:val="en-US"/>
        </w:rPr>
        <w:t>:</w:t>
      </w:r>
      <w:r w:rsidRPr="007370EF">
        <w:rPr>
          <w:rFonts w:asciiTheme="majorHAnsi" w:hAnsiTheme="majorHAnsi" w:cstheme="majorHAnsi"/>
          <w:sz w:val="18"/>
          <w:szCs w:val="18"/>
          <w:lang w:val="en-GB"/>
        </w:rPr>
        <w:t xml:space="preserve"> </w:t>
      </w:r>
      <w:r w:rsidRPr="00DB1568">
        <w:rPr>
          <w:rFonts w:ascii="Calibri" w:hAnsi="Calibri" w:cs="Calibri"/>
          <w:color w:val="A6A6A6" w:themeColor="background1" w:themeShade="A6"/>
          <w:sz w:val="18"/>
          <w:szCs w:val="18"/>
        </w:rPr>
        <w:t>Annex 2: Erasmus Student Charter</w:t>
      </w:r>
      <w:r w:rsidRPr="00281CFD">
        <w:rPr>
          <w:rFonts w:asciiTheme="majorHAnsi" w:hAnsiTheme="majorHAnsi" w:cstheme="majorHAnsi"/>
          <w:i/>
          <w:color w:val="4AA55B"/>
          <w:sz w:val="18"/>
          <w:szCs w:val="18"/>
          <w:lang w:val="en-US"/>
        </w:rPr>
        <w:t>]</w:t>
      </w:r>
    </w:p>
    <w:p w14:paraId="28EAE0DE" w14:textId="2E54F0B5" w:rsidR="00DB1568" w:rsidRPr="007370EF" w:rsidRDefault="00DB1568" w:rsidP="00DB1568">
      <w:pPr>
        <w:spacing w:after="120"/>
        <w:ind w:left="709"/>
        <w:rPr>
          <w:rFonts w:asciiTheme="majorHAnsi" w:hAnsiTheme="majorHAnsi" w:cstheme="majorHAnsi"/>
          <w:sz w:val="18"/>
          <w:szCs w:val="18"/>
          <w:lang w:val="en-GB"/>
        </w:rPr>
      </w:pPr>
      <w:r w:rsidRPr="00281CFD">
        <w:rPr>
          <w:rFonts w:asciiTheme="majorHAnsi" w:hAnsiTheme="majorHAnsi" w:cstheme="majorHAnsi"/>
          <w:i/>
          <w:color w:val="4AA55B"/>
          <w:sz w:val="18"/>
          <w:szCs w:val="18"/>
          <w:lang w:val="en-US"/>
        </w:rPr>
        <w:t xml:space="preserve">[Option pour les </w:t>
      </w:r>
      <w:proofErr w:type="gramStart"/>
      <w:r w:rsidRPr="00281CFD">
        <w:rPr>
          <w:rFonts w:asciiTheme="majorHAnsi" w:hAnsiTheme="majorHAnsi" w:cstheme="majorHAnsi"/>
          <w:i/>
          <w:color w:val="4AA55B"/>
          <w:sz w:val="18"/>
          <w:szCs w:val="18"/>
          <w:lang w:val="en-US"/>
        </w:rPr>
        <w:t>étudiants :</w:t>
      </w:r>
      <w:proofErr w:type="gramEnd"/>
      <w:r w:rsidRPr="007370EF">
        <w:rPr>
          <w:rFonts w:asciiTheme="majorHAnsi" w:hAnsiTheme="majorHAnsi" w:cstheme="majorHAnsi"/>
          <w:sz w:val="18"/>
          <w:szCs w:val="18"/>
          <w:lang w:val="en-GB"/>
        </w:rPr>
        <w:t xml:space="preserve"> </w:t>
      </w:r>
      <w:r w:rsidRPr="00DB1568">
        <w:rPr>
          <w:rFonts w:asciiTheme="majorHAnsi" w:hAnsiTheme="majorHAnsi" w:cstheme="majorHAnsi"/>
          <w:color w:val="002060"/>
          <w:sz w:val="18"/>
          <w:szCs w:val="18"/>
        </w:rPr>
        <w:t>Annexe 2: Charte de l’étudiant Erasmus</w:t>
      </w:r>
      <w:r w:rsidRPr="00281CFD">
        <w:rPr>
          <w:rFonts w:asciiTheme="majorHAnsi" w:hAnsiTheme="majorHAnsi" w:cstheme="majorHAnsi"/>
          <w:i/>
          <w:color w:val="4AA55B"/>
          <w:sz w:val="18"/>
          <w:szCs w:val="18"/>
          <w:lang w:val="en-US"/>
        </w:rPr>
        <w:t>]</w:t>
      </w:r>
    </w:p>
    <w:p w14:paraId="39A8EC70" w14:textId="496ADB9C" w:rsidR="00A77D9F" w:rsidRPr="007370EF" w:rsidRDefault="00A77D9F" w:rsidP="00A77D9F">
      <w:pPr>
        <w:jc w:val="both"/>
        <w:rPr>
          <w:rFonts w:ascii="Calibri" w:hAnsi="Calibri" w:cs="Calibri"/>
          <w:color w:val="A6A6A6" w:themeColor="background1" w:themeShade="A6"/>
          <w:sz w:val="18"/>
          <w:szCs w:val="18"/>
        </w:rPr>
      </w:pPr>
      <w:r w:rsidRPr="007370EF">
        <w:rPr>
          <w:rFonts w:ascii="Calibri" w:hAnsi="Calibri" w:cs="Calibri"/>
          <w:color w:val="A6A6A6" w:themeColor="background1" w:themeShade="A6"/>
          <w:sz w:val="18"/>
          <w:szCs w:val="18"/>
        </w:rPr>
        <w:t xml:space="preserve">The </w:t>
      </w:r>
      <w:proofErr w:type="spellStart"/>
      <w:r w:rsidRPr="007370EF">
        <w:rPr>
          <w:rFonts w:ascii="Calibri" w:hAnsi="Calibri" w:cs="Calibri"/>
          <w:color w:val="A6A6A6" w:themeColor="background1" w:themeShade="A6"/>
          <w:sz w:val="18"/>
          <w:szCs w:val="18"/>
        </w:rPr>
        <w:t>terms</w:t>
      </w:r>
      <w:proofErr w:type="spellEnd"/>
      <w:r w:rsidRPr="007370EF">
        <w:rPr>
          <w:rFonts w:ascii="Calibri" w:hAnsi="Calibri" w:cs="Calibri"/>
          <w:color w:val="A6A6A6" w:themeColor="background1" w:themeShade="A6"/>
          <w:sz w:val="18"/>
          <w:szCs w:val="18"/>
        </w:rPr>
        <w:t xml:space="preserve"> set out in the </w:t>
      </w:r>
      <w:proofErr w:type="spellStart"/>
      <w:r w:rsidRPr="007370EF">
        <w:rPr>
          <w:rFonts w:ascii="Calibri" w:hAnsi="Calibri" w:cs="Calibri"/>
          <w:color w:val="A6A6A6" w:themeColor="background1" w:themeShade="A6"/>
          <w:sz w:val="18"/>
          <w:szCs w:val="18"/>
        </w:rPr>
        <w:t>Terms</w:t>
      </w:r>
      <w:proofErr w:type="spellEnd"/>
      <w:r w:rsidRPr="007370EF">
        <w:rPr>
          <w:rFonts w:ascii="Calibri" w:hAnsi="Calibri" w:cs="Calibri"/>
          <w:color w:val="A6A6A6" w:themeColor="background1" w:themeShade="A6"/>
          <w:sz w:val="18"/>
          <w:szCs w:val="18"/>
        </w:rPr>
        <w:t xml:space="preserve"> and Conditions </w:t>
      </w:r>
      <w:proofErr w:type="spellStart"/>
      <w:r w:rsidRPr="007370EF">
        <w:rPr>
          <w:rFonts w:ascii="Calibri" w:hAnsi="Calibri" w:cs="Calibri"/>
          <w:color w:val="A6A6A6" w:themeColor="background1" w:themeShade="A6"/>
          <w:sz w:val="18"/>
          <w:szCs w:val="18"/>
        </w:rPr>
        <w:t>will</w:t>
      </w:r>
      <w:proofErr w:type="spellEnd"/>
      <w:r w:rsidRPr="007370EF">
        <w:rPr>
          <w:rFonts w:ascii="Calibri" w:hAnsi="Calibri" w:cs="Calibri"/>
          <w:color w:val="A6A6A6" w:themeColor="background1" w:themeShade="A6"/>
          <w:sz w:val="18"/>
          <w:szCs w:val="18"/>
        </w:rPr>
        <w:t xml:space="preserve"> </w:t>
      </w:r>
      <w:proofErr w:type="spellStart"/>
      <w:r w:rsidRPr="007370EF">
        <w:rPr>
          <w:rFonts w:ascii="Calibri" w:hAnsi="Calibri" w:cs="Calibri"/>
          <w:color w:val="A6A6A6" w:themeColor="background1" w:themeShade="A6"/>
          <w:sz w:val="18"/>
          <w:szCs w:val="18"/>
        </w:rPr>
        <w:t>take</w:t>
      </w:r>
      <w:proofErr w:type="spellEnd"/>
      <w:r w:rsidRPr="007370EF">
        <w:rPr>
          <w:rFonts w:ascii="Calibri" w:hAnsi="Calibri" w:cs="Calibri"/>
          <w:color w:val="A6A6A6" w:themeColor="background1" w:themeShade="A6"/>
          <w:sz w:val="18"/>
          <w:szCs w:val="18"/>
        </w:rPr>
        <w:t xml:space="preserve"> </w:t>
      </w:r>
      <w:proofErr w:type="spellStart"/>
      <w:r w:rsidRPr="007370EF">
        <w:rPr>
          <w:rFonts w:ascii="Calibri" w:hAnsi="Calibri" w:cs="Calibri"/>
          <w:color w:val="A6A6A6" w:themeColor="background1" w:themeShade="A6"/>
          <w:sz w:val="18"/>
          <w:szCs w:val="18"/>
        </w:rPr>
        <w:t>precedence</w:t>
      </w:r>
      <w:proofErr w:type="spellEnd"/>
      <w:r w:rsidRPr="007370EF">
        <w:rPr>
          <w:rFonts w:ascii="Calibri" w:hAnsi="Calibri" w:cs="Calibri"/>
          <w:color w:val="A6A6A6" w:themeColor="background1" w:themeShade="A6"/>
          <w:sz w:val="18"/>
          <w:szCs w:val="18"/>
        </w:rPr>
        <w:t xml:space="preserve"> over those set out in the </w:t>
      </w:r>
      <w:proofErr w:type="spellStart"/>
      <w:r w:rsidRPr="007370EF">
        <w:rPr>
          <w:rFonts w:ascii="Calibri" w:hAnsi="Calibri" w:cs="Calibri"/>
          <w:color w:val="A6A6A6" w:themeColor="background1" w:themeShade="A6"/>
          <w:sz w:val="18"/>
          <w:szCs w:val="18"/>
        </w:rPr>
        <w:t>annex</w:t>
      </w:r>
      <w:proofErr w:type="spellEnd"/>
      <w:r w:rsidRPr="007370EF">
        <w:rPr>
          <w:rFonts w:ascii="Calibri" w:hAnsi="Calibri" w:cs="Calibri"/>
          <w:color w:val="A6A6A6" w:themeColor="background1" w:themeShade="A6"/>
          <w:sz w:val="18"/>
          <w:szCs w:val="18"/>
        </w:rPr>
        <w:t xml:space="preserve">. </w:t>
      </w:r>
    </w:p>
    <w:p w14:paraId="145AE314" w14:textId="56A3E511" w:rsidR="000D25BE" w:rsidRDefault="00A77D9F" w:rsidP="00C22BC3">
      <w:pPr>
        <w:jc w:val="both"/>
        <w:rPr>
          <w:rFonts w:asciiTheme="majorHAnsi" w:hAnsiTheme="majorHAnsi" w:cstheme="majorHAnsi"/>
          <w:color w:val="002060"/>
          <w:sz w:val="18"/>
          <w:szCs w:val="18"/>
        </w:rPr>
      </w:pPr>
      <w:r w:rsidRPr="006550A9">
        <w:rPr>
          <w:rFonts w:asciiTheme="majorHAnsi" w:hAnsiTheme="majorHAnsi" w:cstheme="majorHAnsi"/>
          <w:color w:val="002060"/>
          <w:sz w:val="18"/>
          <w:szCs w:val="18"/>
        </w:rPr>
        <w:t>Les conditions générales prévalent sur les annexes.</w:t>
      </w:r>
    </w:p>
    <w:p w14:paraId="68979F2E" w14:textId="77777777" w:rsidR="00C22BC3" w:rsidRPr="00C22BC3" w:rsidRDefault="00C22BC3" w:rsidP="00C22BC3">
      <w:pPr>
        <w:jc w:val="both"/>
        <w:rPr>
          <w:rFonts w:asciiTheme="majorHAnsi" w:hAnsiTheme="majorHAnsi" w:cstheme="majorHAnsi"/>
          <w:color w:val="002060"/>
          <w:sz w:val="18"/>
          <w:szCs w:val="18"/>
        </w:rPr>
      </w:pPr>
    </w:p>
    <w:p w14:paraId="0D32D917" w14:textId="39F1BD17" w:rsidR="000D25BE" w:rsidRPr="006E51B7" w:rsidRDefault="000D25BE" w:rsidP="000D25BE">
      <w:pPr>
        <w:tabs>
          <w:tab w:val="left" w:pos="1701"/>
        </w:tabs>
        <w:ind w:left="1701" w:hanging="1701"/>
        <w:rPr>
          <w:rFonts w:asciiTheme="majorHAnsi" w:hAnsiTheme="majorHAnsi" w:cstheme="majorHAnsi"/>
          <w:color w:val="002060"/>
          <w:sz w:val="18"/>
          <w:szCs w:val="18"/>
        </w:rPr>
      </w:pPr>
      <w:r w:rsidRPr="006550A9">
        <w:rPr>
          <w:rFonts w:asciiTheme="majorHAnsi" w:hAnsiTheme="majorHAnsi" w:cstheme="majorHAnsi"/>
          <w:color w:val="A6A6A6" w:themeColor="background1" w:themeShade="A6"/>
          <w:sz w:val="18"/>
          <w:szCs w:val="18"/>
        </w:rPr>
        <w:t xml:space="preserve">The participant </w:t>
      </w:r>
      <w:proofErr w:type="spellStart"/>
      <w:r w:rsidRPr="006E51B7">
        <w:rPr>
          <w:rFonts w:asciiTheme="majorHAnsi" w:hAnsiTheme="majorHAnsi" w:cstheme="majorHAnsi"/>
          <w:color w:val="A6A6A6" w:themeColor="background1" w:themeShade="A6"/>
          <w:sz w:val="18"/>
          <w:szCs w:val="18"/>
        </w:rPr>
        <w:t>receives</w:t>
      </w:r>
      <w:proofErr w:type="spellEnd"/>
      <w:r w:rsidRPr="006E51B7">
        <w:rPr>
          <w:rFonts w:asciiTheme="majorHAnsi" w:hAnsiTheme="majorHAnsi" w:cstheme="majorHAnsi"/>
          <w:color w:val="A6A6A6" w:themeColor="background1" w:themeShade="A6"/>
          <w:sz w:val="18"/>
          <w:szCs w:val="18"/>
        </w:rPr>
        <w:t xml:space="preserve"> </w:t>
      </w:r>
      <w:r w:rsidR="00AC374E" w:rsidRPr="006E51B7">
        <w:rPr>
          <w:rFonts w:asciiTheme="majorHAnsi" w:hAnsiTheme="majorHAnsi" w:cstheme="majorHAnsi"/>
          <w:color w:val="A6A6A6" w:themeColor="background1" w:themeShade="A6"/>
          <w:sz w:val="18"/>
          <w:szCs w:val="18"/>
        </w:rPr>
        <w:t>(</w:t>
      </w:r>
      <w:proofErr w:type="spellStart"/>
      <w:r w:rsidR="000B309D" w:rsidRPr="006E51B7">
        <w:rPr>
          <w:rFonts w:asciiTheme="majorHAnsi" w:hAnsiTheme="majorHAnsi" w:cstheme="majorHAnsi"/>
          <w:color w:val="A6A6A6" w:themeColor="background1" w:themeShade="A6"/>
          <w:sz w:val="18"/>
          <w:szCs w:val="18"/>
        </w:rPr>
        <w:t>choose</w:t>
      </w:r>
      <w:proofErr w:type="spellEnd"/>
      <w:r w:rsidR="000B309D" w:rsidRPr="006E51B7">
        <w:rPr>
          <w:rFonts w:asciiTheme="majorHAnsi" w:hAnsiTheme="majorHAnsi" w:cstheme="majorHAnsi"/>
          <w:color w:val="A6A6A6" w:themeColor="background1" w:themeShade="A6"/>
          <w:sz w:val="18"/>
          <w:szCs w:val="18"/>
        </w:rPr>
        <w:t xml:space="preserve"> one</w:t>
      </w:r>
      <w:r w:rsidR="00AC374E" w:rsidRPr="006E51B7">
        <w:rPr>
          <w:rFonts w:asciiTheme="majorHAnsi" w:hAnsiTheme="majorHAnsi" w:cstheme="majorHAnsi"/>
          <w:color w:val="A6A6A6" w:themeColor="background1" w:themeShade="A6"/>
          <w:sz w:val="18"/>
          <w:szCs w:val="18"/>
        </w:rPr>
        <w:t xml:space="preserve">) </w:t>
      </w:r>
      <w:r w:rsidRPr="006E51B7">
        <w:rPr>
          <w:rFonts w:asciiTheme="majorHAnsi" w:hAnsiTheme="majorHAnsi" w:cstheme="majorHAnsi"/>
          <w:color w:val="A6A6A6" w:themeColor="background1" w:themeShade="A6"/>
          <w:sz w:val="18"/>
          <w:szCs w:val="18"/>
        </w:rPr>
        <w:t>/</w:t>
      </w:r>
      <w:r w:rsidRPr="006E51B7">
        <w:rPr>
          <w:rFonts w:asciiTheme="majorHAnsi" w:hAnsiTheme="majorHAnsi" w:cstheme="majorHAnsi"/>
          <w:color w:val="002060"/>
          <w:sz w:val="18"/>
          <w:szCs w:val="18"/>
        </w:rPr>
        <w:t xml:space="preserve"> Le participant </w:t>
      </w:r>
      <w:r w:rsidR="005511EA" w:rsidRPr="006E51B7">
        <w:rPr>
          <w:rFonts w:asciiTheme="majorHAnsi" w:hAnsiTheme="majorHAnsi" w:cstheme="majorHAnsi"/>
          <w:color w:val="002060"/>
          <w:sz w:val="18"/>
          <w:szCs w:val="18"/>
        </w:rPr>
        <w:t>est</w:t>
      </w:r>
      <w:r w:rsidR="001758FD" w:rsidRPr="006E51B7">
        <w:rPr>
          <w:rFonts w:asciiTheme="majorHAnsi" w:hAnsiTheme="majorHAnsi" w:cstheme="majorHAnsi"/>
          <w:color w:val="002060"/>
          <w:sz w:val="18"/>
          <w:szCs w:val="18"/>
        </w:rPr>
        <w:t xml:space="preserve"> (coche</w:t>
      </w:r>
      <w:r w:rsidR="00C22BC3" w:rsidRPr="006E51B7">
        <w:rPr>
          <w:rFonts w:asciiTheme="majorHAnsi" w:hAnsiTheme="majorHAnsi" w:cstheme="majorHAnsi"/>
          <w:color w:val="002060"/>
          <w:sz w:val="18"/>
          <w:szCs w:val="18"/>
        </w:rPr>
        <w:t xml:space="preserve"> une </w:t>
      </w:r>
      <w:r w:rsidR="001758FD" w:rsidRPr="006E51B7">
        <w:rPr>
          <w:rFonts w:asciiTheme="majorHAnsi" w:hAnsiTheme="majorHAnsi" w:cstheme="majorHAnsi"/>
          <w:color w:val="002060"/>
          <w:sz w:val="18"/>
          <w:szCs w:val="18"/>
        </w:rPr>
        <w:t>case)</w:t>
      </w:r>
      <w:r w:rsidR="0046440F" w:rsidRPr="006E51B7">
        <w:rPr>
          <w:rFonts w:asciiTheme="majorHAnsi" w:hAnsiTheme="majorHAnsi" w:cstheme="majorHAnsi"/>
          <w:color w:val="002060"/>
          <w:sz w:val="18"/>
          <w:szCs w:val="18"/>
        </w:rPr>
        <w:t> :</w:t>
      </w:r>
    </w:p>
    <w:p w14:paraId="72BEF8A8" w14:textId="3E478FC2" w:rsidR="000D25BE" w:rsidRPr="006E51B7" w:rsidRDefault="008C27E7" w:rsidP="000D25BE">
      <w:pPr>
        <w:tabs>
          <w:tab w:val="left" w:pos="1701"/>
        </w:tabs>
        <w:ind w:left="1701" w:hanging="1701"/>
        <w:rPr>
          <w:rFonts w:asciiTheme="majorHAnsi" w:hAnsiTheme="majorHAnsi" w:cstheme="majorHAnsi"/>
          <w:color w:val="002060"/>
          <w:sz w:val="18"/>
          <w:szCs w:val="18"/>
        </w:rPr>
      </w:pPr>
      <w:sdt>
        <w:sdtPr>
          <w:rPr>
            <w:rFonts w:asciiTheme="majorHAnsi" w:hAnsiTheme="majorHAnsi" w:cstheme="majorHAnsi"/>
            <w:color w:val="002060"/>
            <w:sz w:val="18"/>
            <w:szCs w:val="18"/>
          </w:rPr>
          <w:id w:val="-463194386"/>
          <w14:checkbox>
            <w14:checked w14:val="1"/>
            <w14:checkedState w14:val="2612" w14:font="MS Gothic"/>
            <w14:uncheckedState w14:val="2610" w14:font="MS Gothic"/>
          </w14:checkbox>
        </w:sdtPr>
        <w:sdtEndPr/>
        <w:sdtContent>
          <w:r w:rsidR="006E51B7">
            <w:rPr>
              <w:rFonts w:ascii="MS Gothic" w:eastAsia="MS Gothic" w:hAnsi="MS Gothic" w:cstheme="majorHAnsi" w:hint="eastAsia"/>
              <w:color w:val="002060"/>
              <w:sz w:val="18"/>
              <w:szCs w:val="18"/>
            </w:rPr>
            <w:t>☒</w:t>
          </w:r>
        </w:sdtContent>
      </w:sdt>
      <w:r w:rsidR="000D25BE" w:rsidRPr="006E51B7">
        <w:rPr>
          <w:rFonts w:asciiTheme="majorHAnsi" w:hAnsiTheme="majorHAnsi" w:cstheme="majorHAnsi"/>
          <w:color w:val="002060"/>
          <w:sz w:val="18"/>
          <w:szCs w:val="18"/>
        </w:rPr>
        <w:t xml:space="preserve"> </w:t>
      </w:r>
      <w:proofErr w:type="gramStart"/>
      <w:r w:rsidR="000D25BE" w:rsidRPr="006E51B7">
        <w:rPr>
          <w:rFonts w:asciiTheme="majorHAnsi" w:hAnsiTheme="majorHAnsi" w:cstheme="majorHAnsi"/>
          <w:color w:val="A6A6A6" w:themeColor="background1" w:themeShade="A6"/>
          <w:sz w:val="18"/>
          <w:szCs w:val="18"/>
        </w:rPr>
        <w:t>a</w:t>
      </w:r>
      <w:proofErr w:type="gramEnd"/>
      <w:r w:rsidR="000D25BE" w:rsidRPr="006E51B7">
        <w:rPr>
          <w:rFonts w:asciiTheme="majorHAnsi" w:hAnsiTheme="majorHAnsi" w:cstheme="majorHAnsi"/>
          <w:color w:val="A6A6A6" w:themeColor="background1" w:themeShade="A6"/>
          <w:sz w:val="18"/>
          <w:szCs w:val="18"/>
        </w:rPr>
        <w:t xml:space="preserve"> </w:t>
      </w:r>
      <w:proofErr w:type="spellStart"/>
      <w:r w:rsidR="000D25BE" w:rsidRPr="006E51B7">
        <w:rPr>
          <w:rFonts w:asciiTheme="majorHAnsi" w:hAnsiTheme="majorHAnsi" w:cstheme="majorHAnsi"/>
          <w:color w:val="A6A6A6" w:themeColor="background1" w:themeShade="A6"/>
          <w:sz w:val="18"/>
          <w:szCs w:val="18"/>
        </w:rPr>
        <w:t>financial</w:t>
      </w:r>
      <w:proofErr w:type="spellEnd"/>
      <w:r w:rsidR="000D25BE" w:rsidRPr="006E51B7">
        <w:rPr>
          <w:rFonts w:asciiTheme="majorHAnsi" w:hAnsiTheme="majorHAnsi" w:cstheme="majorHAnsi"/>
          <w:color w:val="A6A6A6" w:themeColor="background1" w:themeShade="A6"/>
          <w:sz w:val="18"/>
          <w:szCs w:val="18"/>
        </w:rPr>
        <w:t xml:space="preserve"> support </w:t>
      </w:r>
      <w:proofErr w:type="spellStart"/>
      <w:r w:rsidR="000D25BE" w:rsidRPr="006E51B7">
        <w:rPr>
          <w:rFonts w:asciiTheme="majorHAnsi" w:hAnsiTheme="majorHAnsi" w:cstheme="majorHAnsi"/>
          <w:color w:val="A6A6A6" w:themeColor="background1" w:themeShade="A6"/>
          <w:sz w:val="18"/>
          <w:szCs w:val="18"/>
        </w:rPr>
        <w:t>from</w:t>
      </w:r>
      <w:proofErr w:type="spellEnd"/>
      <w:r w:rsidR="000D25BE" w:rsidRPr="006E51B7">
        <w:rPr>
          <w:rFonts w:asciiTheme="majorHAnsi" w:hAnsiTheme="majorHAnsi" w:cstheme="majorHAnsi"/>
          <w:color w:val="A6A6A6" w:themeColor="background1" w:themeShade="A6"/>
          <w:sz w:val="18"/>
          <w:szCs w:val="18"/>
        </w:rPr>
        <w:t xml:space="preserve"> Erasmus+ EU </w:t>
      </w:r>
      <w:proofErr w:type="spellStart"/>
      <w:r w:rsidR="000D25BE" w:rsidRPr="006E51B7">
        <w:rPr>
          <w:rFonts w:asciiTheme="majorHAnsi" w:hAnsiTheme="majorHAnsi" w:cstheme="majorHAnsi"/>
          <w:color w:val="A6A6A6" w:themeColor="background1" w:themeShade="A6"/>
          <w:sz w:val="18"/>
          <w:szCs w:val="18"/>
        </w:rPr>
        <w:t>funds</w:t>
      </w:r>
      <w:proofErr w:type="spellEnd"/>
      <w:r w:rsidR="000D25BE" w:rsidRPr="006E51B7">
        <w:rPr>
          <w:rFonts w:asciiTheme="majorHAnsi" w:hAnsiTheme="majorHAnsi" w:cstheme="majorHAnsi"/>
          <w:color w:val="A6A6A6" w:themeColor="background1" w:themeShade="A6"/>
          <w:sz w:val="18"/>
          <w:szCs w:val="18"/>
        </w:rPr>
        <w:t xml:space="preserve"> /</w:t>
      </w:r>
      <w:r w:rsidR="000D25BE" w:rsidRPr="006E51B7">
        <w:rPr>
          <w:rFonts w:asciiTheme="majorHAnsi" w:hAnsiTheme="majorHAnsi" w:cstheme="majorHAnsi"/>
          <w:color w:val="002060"/>
          <w:sz w:val="18"/>
          <w:szCs w:val="18"/>
        </w:rPr>
        <w:t xml:space="preserve"> allocataire de fonds européens E</w:t>
      </w:r>
      <w:r w:rsidR="00E73ECB" w:rsidRPr="006E51B7">
        <w:rPr>
          <w:rFonts w:asciiTheme="majorHAnsi" w:hAnsiTheme="majorHAnsi" w:cstheme="majorHAnsi"/>
          <w:color w:val="002060"/>
          <w:sz w:val="18"/>
          <w:szCs w:val="18"/>
        </w:rPr>
        <w:t xml:space="preserve">rasmus </w:t>
      </w:r>
      <w:r w:rsidR="000D25BE" w:rsidRPr="006E51B7">
        <w:rPr>
          <w:rFonts w:asciiTheme="majorHAnsi" w:hAnsiTheme="majorHAnsi" w:cstheme="majorHAnsi"/>
          <w:color w:val="002060"/>
          <w:sz w:val="18"/>
          <w:szCs w:val="18"/>
        </w:rPr>
        <w:t>+</w:t>
      </w:r>
    </w:p>
    <w:p w14:paraId="235632CE" w14:textId="38796FF1" w:rsidR="000D25BE" w:rsidRPr="006E51B7" w:rsidRDefault="008C27E7" w:rsidP="000D25BE">
      <w:pPr>
        <w:tabs>
          <w:tab w:val="left" w:pos="1701"/>
        </w:tabs>
        <w:ind w:left="1701" w:hanging="1701"/>
        <w:rPr>
          <w:rFonts w:asciiTheme="majorHAnsi" w:hAnsiTheme="majorHAnsi" w:cstheme="majorHAnsi"/>
          <w:color w:val="002060"/>
          <w:sz w:val="18"/>
          <w:szCs w:val="18"/>
        </w:rPr>
      </w:pPr>
      <w:sdt>
        <w:sdtPr>
          <w:rPr>
            <w:rFonts w:asciiTheme="majorHAnsi" w:hAnsiTheme="majorHAnsi" w:cstheme="majorHAnsi"/>
            <w:color w:val="002060"/>
            <w:sz w:val="18"/>
            <w:szCs w:val="18"/>
          </w:rPr>
          <w:id w:val="-1715880032"/>
          <w14:checkbox>
            <w14:checked w14:val="0"/>
            <w14:checkedState w14:val="2612" w14:font="MS Gothic"/>
            <w14:uncheckedState w14:val="2610" w14:font="MS Gothic"/>
          </w14:checkbox>
        </w:sdtPr>
        <w:sdtEndPr/>
        <w:sdtContent>
          <w:r w:rsidR="000D25BE" w:rsidRPr="006E51B7">
            <w:rPr>
              <w:rFonts w:ascii="Segoe UI Symbol" w:hAnsi="Segoe UI Symbol" w:cs="Segoe UI Symbol"/>
              <w:color w:val="002060"/>
              <w:sz w:val="18"/>
              <w:szCs w:val="18"/>
            </w:rPr>
            <w:t>☐</w:t>
          </w:r>
        </w:sdtContent>
      </w:sdt>
      <w:r w:rsidR="000D25BE" w:rsidRPr="006E51B7">
        <w:rPr>
          <w:rFonts w:asciiTheme="majorHAnsi" w:hAnsiTheme="majorHAnsi" w:cstheme="majorHAnsi"/>
          <w:color w:val="002060"/>
          <w:sz w:val="18"/>
          <w:szCs w:val="18"/>
        </w:rPr>
        <w:t xml:space="preserve"> </w:t>
      </w:r>
      <w:proofErr w:type="spellStart"/>
      <w:proofErr w:type="gramStart"/>
      <w:r w:rsidR="000D25BE" w:rsidRPr="006E51B7">
        <w:rPr>
          <w:rFonts w:asciiTheme="majorHAnsi" w:hAnsiTheme="majorHAnsi" w:cstheme="majorHAnsi"/>
          <w:color w:val="A6A6A6" w:themeColor="background1" w:themeShade="A6"/>
          <w:sz w:val="18"/>
          <w:szCs w:val="18"/>
        </w:rPr>
        <w:t>a</w:t>
      </w:r>
      <w:proofErr w:type="spellEnd"/>
      <w:proofErr w:type="gramEnd"/>
      <w:r w:rsidR="000D25BE" w:rsidRPr="006E51B7">
        <w:rPr>
          <w:rFonts w:asciiTheme="majorHAnsi" w:hAnsiTheme="majorHAnsi" w:cstheme="majorHAnsi"/>
          <w:color w:val="A6A6A6" w:themeColor="background1" w:themeShade="A6"/>
          <w:sz w:val="18"/>
          <w:szCs w:val="18"/>
        </w:rPr>
        <w:t xml:space="preserve"> </w:t>
      </w:r>
      <w:proofErr w:type="spellStart"/>
      <w:r w:rsidR="000D25BE" w:rsidRPr="006E51B7">
        <w:rPr>
          <w:rFonts w:asciiTheme="majorHAnsi" w:hAnsiTheme="majorHAnsi" w:cstheme="majorHAnsi"/>
          <w:color w:val="A6A6A6" w:themeColor="background1" w:themeShade="A6"/>
          <w:sz w:val="18"/>
          <w:szCs w:val="18"/>
        </w:rPr>
        <w:t>zero-grant</w:t>
      </w:r>
      <w:proofErr w:type="spellEnd"/>
      <w:r w:rsidR="000D25BE" w:rsidRPr="006E51B7">
        <w:rPr>
          <w:rFonts w:asciiTheme="majorHAnsi" w:hAnsiTheme="majorHAnsi" w:cstheme="majorHAnsi"/>
          <w:color w:val="A6A6A6" w:themeColor="background1" w:themeShade="A6"/>
          <w:sz w:val="18"/>
          <w:szCs w:val="18"/>
        </w:rPr>
        <w:t xml:space="preserve"> /</w:t>
      </w:r>
      <w:r w:rsidR="000D25BE" w:rsidRPr="006E51B7">
        <w:rPr>
          <w:rFonts w:asciiTheme="majorHAnsi" w:hAnsiTheme="majorHAnsi" w:cstheme="majorHAnsi"/>
          <w:color w:val="002060"/>
          <w:sz w:val="18"/>
          <w:szCs w:val="18"/>
        </w:rPr>
        <w:t xml:space="preserve"> non-allocataire de fonds européens E</w:t>
      </w:r>
      <w:r w:rsidR="00E73ECB" w:rsidRPr="006E51B7">
        <w:rPr>
          <w:rFonts w:asciiTheme="majorHAnsi" w:hAnsiTheme="majorHAnsi" w:cstheme="majorHAnsi"/>
          <w:color w:val="002060"/>
          <w:sz w:val="18"/>
          <w:szCs w:val="18"/>
        </w:rPr>
        <w:t xml:space="preserve">rasmus </w:t>
      </w:r>
      <w:r w:rsidR="000D25BE" w:rsidRPr="006E51B7">
        <w:rPr>
          <w:rFonts w:asciiTheme="majorHAnsi" w:hAnsiTheme="majorHAnsi" w:cstheme="majorHAnsi"/>
          <w:color w:val="002060"/>
          <w:sz w:val="18"/>
          <w:szCs w:val="18"/>
        </w:rPr>
        <w:t>+</w:t>
      </w:r>
    </w:p>
    <w:p w14:paraId="5B761890" w14:textId="77777777" w:rsidR="00E73ECB" w:rsidRPr="006E51B7" w:rsidRDefault="008C27E7" w:rsidP="00E73ECB">
      <w:pPr>
        <w:ind w:left="1701" w:hanging="1701"/>
        <w:rPr>
          <w:rFonts w:asciiTheme="majorHAnsi" w:hAnsiTheme="majorHAnsi" w:cstheme="majorHAnsi"/>
          <w:color w:val="A6A6A6" w:themeColor="background1" w:themeShade="A6"/>
          <w:sz w:val="18"/>
          <w:szCs w:val="18"/>
        </w:rPr>
      </w:pPr>
      <w:sdt>
        <w:sdtPr>
          <w:rPr>
            <w:rFonts w:asciiTheme="majorHAnsi" w:hAnsiTheme="majorHAnsi" w:cstheme="majorHAnsi"/>
            <w:color w:val="002060"/>
            <w:sz w:val="18"/>
            <w:szCs w:val="18"/>
          </w:rPr>
          <w:id w:val="-1045283096"/>
          <w14:checkbox>
            <w14:checked w14:val="0"/>
            <w14:checkedState w14:val="2612" w14:font="MS Gothic"/>
            <w14:uncheckedState w14:val="2610" w14:font="MS Gothic"/>
          </w14:checkbox>
        </w:sdtPr>
        <w:sdtEndPr/>
        <w:sdtContent>
          <w:r w:rsidR="000D25BE" w:rsidRPr="006E51B7">
            <w:rPr>
              <w:rFonts w:ascii="Segoe UI Symbol" w:hAnsi="Segoe UI Symbol" w:cs="Segoe UI Symbol"/>
              <w:color w:val="002060"/>
              <w:sz w:val="18"/>
              <w:szCs w:val="18"/>
            </w:rPr>
            <w:t>☐</w:t>
          </w:r>
        </w:sdtContent>
      </w:sdt>
      <w:r w:rsidR="000D25BE" w:rsidRPr="006E51B7">
        <w:rPr>
          <w:rFonts w:asciiTheme="majorHAnsi" w:hAnsiTheme="majorHAnsi" w:cstheme="majorHAnsi"/>
          <w:color w:val="002060"/>
          <w:sz w:val="18"/>
          <w:szCs w:val="18"/>
        </w:rPr>
        <w:t xml:space="preserve"> </w:t>
      </w:r>
      <w:proofErr w:type="gramStart"/>
      <w:r w:rsidR="000D25BE" w:rsidRPr="006E51B7">
        <w:rPr>
          <w:rFonts w:asciiTheme="majorHAnsi" w:hAnsiTheme="majorHAnsi" w:cstheme="majorHAnsi"/>
          <w:color w:val="A6A6A6" w:themeColor="background1" w:themeShade="A6"/>
          <w:sz w:val="18"/>
          <w:szCs w:val="18"/>
        </w:rPr>
        <w:t>a</w:t>
      </w:r>
      <w:proofErr w:type="gramEnd"/>
      <w:r w:rsidR="000D25BE" w:rsidRPr="006E51B7">
        <w:rPr>
          <w:rFonts w:asciiTheme="majorHAnsi" w:hAnsiTheme="majorHAnsi" w:cstheme="majorHAnsi"/>
          <w:color w:val="A6A6A6" w:themeColor="background1" w:themeShade="A6"/>
          <w:sz w:val="18"/>
          <w:szCs w:val="18"/>
        </w:rPr>
        <w:t xml:space="preserve"> </w:t>
      </w:r>
      <w:r w:rsidR="000B309D" w:rsidRPr="006E51B7">
        <w:rPr>
          <w:rFonts w:asciiTheme="majorHAnsi" w:hAnsiTheme="majorHAnsi" w:cstheme="majorHAnsi"/>
          <w:color w:val="A6A6A6" w:themeColor="background1" w:themeShade="A6"/>
          <w:sz w:val="18"/>
          <w:szCs w:val="18"/>
        </w:rPr>
        <w:t xml:space="preserve">partial </w:t>
      </w:r>
      <w:proofErr w:type="spellStart"/>
      <w:r w:rsidR="000D25BE" w:rsidRPr="006E51B7">
        <w:rPr>
          <w:rFonts w:asciiTheme="majorHAnsi" w:hAnsiTheme="majorHAnsi" w:cstheme="majorHAnsi"/>
          <w:color w:val="A6A6A6" w:themeColor="background1" w:themeShade="A6"/>
          <w:sz w:val="18"/>
          <w:szCs w:val="18"/>
        </w:rPr>
        <w:t>financial</w:t>
      </w:r>
      <w:proofErr w:type="spellEnd"/>
      <w:r w:rsidR="000D25BE" w:rsidRPr="006E51B7">
        <w:rPr>
          <w:rFonts w:asciiTheme="majorHAnsi" w:hAnsiTheme="majorHAnsi" w:cstheme="majorHAnsi"/>
          <w:color w:val="A6A6A6" w:themeColor="background1" w:themeShade="A6"/>
          <w:sz w:val="18"/>
          <w:szCs w:val="18"/>
        </w:rPr>
        <w:t xml:space="preserve"> support </w:t>
      </w:r>
      <w:proofErr w:type="spellStart"/>
      <w:r w:rsidR="000D25BE" w:rsidRPr="006E51B7">
        <w:rPr>
          <w:rFonts w:asciiTheme="majorHAnsi" w:hAnsiTheme="majorHAnsi" w:cstheme="majorHAnsi"/>
          <w:color w:val="A6A6A6" w:themeColor="background1" w:themeShade="A6"/>
          <w:sz w:val="18"/>
          <w:szCs w:val="18"/>
        </w:rPr>
        <w:t>from</w:t>
      </w:r>
      <w:proofErr w:type="spellEnd"/>
      <w:r w:rsidR="000D25BE" w:rsidRPr="006E51B7">
        <w:rPr>
          <w:rFonts w:asciiTheme="majorHAnsi" w:hAnsiTheme="majorHAnsi" w:cstheme="majorHAnsi"/>
          <w:color w:val="A6A6A6" w:themeColor="background1" w:themeShade="A6"/>
          <w:sz w:val="18"/>
          <w:szCs w:val="18"/>
        </w:rPr>
        <w:t xml:space="preserve"> Erasmus+ EU </w:t>
      </w:r>
      <w:proofErr w:type="spellStart"/>
      <w:r w:rsidR="000D25BE" w:rsidRPr="006E51B7">
        <w:rPr>
          <w:rFonts w:asciiTheme="majorHAnsi" w:hAnsiTheme="majorHAnsi" w:cstheme="majorHAnsi"/>
          <w:color w:val="A6A6A6" w:themeColor="background1" w:themeShade="A6"/>
          <w:sz w:val="18"/>
          <w:szCs w:val="18"/>
        </w:rPr>
        <w:t>funds</w:t>
      </w:r>
      <w:proofErr w:type="spellEnd"/>
      <w:r w:rsidR="000D25BE" w:rsidRPr="006E51B7">
        <w:rPr>
          <w:rFonts w:asciiTheme="majorHAnsi" w:hAnsiTheme="majorHAnsi" w:cstheme="majorHAnsi"/>
          <w:color w:val="A6A6A6" w:themeColor="background1" w:themeShade="A6"/>
          <w:sz w:val="18"/>
          <w:szCs w:val="18"/>
        </w:rPr>
        <w:t xml:space="preserve"> </w:t>
      </w:r>
      <w:r w:rsidR="00DF6181" w:rsidRPr="006E51B7">
        <w:rPr>
          <w:rFonts w:asciiTheme="majorHAnsi" w:hAnsiTheme="majorHAnsi" w:cstheme="majorHAnsi"/>
          <w:color w:val="A6A6A6" w:themeColor="background1" w:themeShade="A6"/>
          <w:sz w:val="18"/>
          <w:szCs w:val="18"/>
        </w:rPr>
        <w:t xml:space="preserve">[not applicable to KA171 </w:t>
      </w:r>
      <w:proofErr w:type="spellStart"/>
      <w:r w:rsidR="00DF6181" w:rsidRPr="006E51B7">
        <w:rPr>
          <w:rFonts w:asciiTheme="majorHAnsi" w:hAnsiTheme="majorHAnsi" w:cstheme="majorHAnsi"/>
          <w:color w:val="A6A6A6" w:themeColor="background1" w:themeShade="A6"/>
          <w:sz w:val="18"/>
          <w:szCs w:val="18"/>
        </w:rPr>
        <w:t>mobility</w:t>
      </w:r>
      <w:proofErr w:type="spellEnd"/>
      <w:r w:rsidR="00DF6181" w:rsidRPr="006E51B7">
        <w:rPr>
          <w:rFonts w:asciiTheme="majorHAnsi" w:hAnsiTheme="majorHAnsi" w:cstheme="majorHAnsi"/>
          <w:color w:val="A6A6A6" w:themeColor="background1" w:themeShade="A6"/>
          <w:sz w:val="18"/>
          <w:szCs w:val="18"/>
        </w:rPr>
        <w:t>]</w:t>
      </w:r>
    </w:p>
    <w:p w14:paraId="3CE7C05C" w14:textId="4A93C3AE" w:rsidR="000D25BE" w:rsidRPr="006E51B7" w:rsidRDefault="00E73ECB" w:rsidP="00E73ECB">
      <w:pPr>
        <w:ind w:left="1701" w:hanging="1701"/>
        <w:rPr>
          <w:rFonts w:asciiTheme="majorHAnsi" w:hAnsiTheme="majorHAnsi" w:cstheme="majorHAnsi"/>
          <w:color w:val="002060"/>
          <w:sz w:val="18"/>
          <w:szCs w:val="18"/>
        </w:rPr>
      </w:pPr>
      <w:r w:rsidRPr="006E51B7">
        <w:rPr>
          <w:rFonts w:asciiTheme="majorHAnsi" w:hAnsiTheme="majorHAnsi" w:cstheme="majorHAnsi"/>
          <w:color w:val="002060"/>
          <w:sz w:val="18"/>
          <w:szCs w:val="18"/>
        </w:rPr>
        <w:t xml:space="preserve">     </w:t>
      </w:r>
      <w:proofErr w:type="gramStart"/>
      <w:r w:rsidR="000D25BE" w:rsidRPr="006E51B7">
        <w:rPr>
          <w:rFonts w:asciiTheme="majorHAnsi" w:hAnsiTheme="majorHAnsi" w:cstheme="majorHAnsi"/>
          <w:color w:val="002060"/>
          <w:sz w:val="18"/>
          <w:szCs w:val="18"/>
        </w:rPr>
        <w:t>partiellement</w:t>
      </w:r>
      <w:proofErr w:type="gramEnd"/>
      <w:r w:rsidR="000D25BE" w:rsidRPr="006E51B7">
        <w:rPr>
          <w:rFonts w:asciiTheme="majorHAnsi" w:hAnsiTheme="majorHAnsi" w:cstheme="majorHAnsi"/>
          <w:color w:val="002060"/>
          <w:sz w:val="18"/>
          <w:szCs w:val="18"/>
        </w:rPr>
        <w:t xml:space="preserve"> allocataire de fonds européens E</w:t>
      </w:r>
      <w:r w:rsidRPr="006E51B7">
        <w:rPr>
          <w:rFonts w:asciiTheme="majorHAnsi" w:hAnsiTheme="majorHAnsi" w:cstheme="majorHAnsi"/>
          <w:color w:val="002060"/>
          <w:sz w:val="18"/>
          <w:szCs w:val="18"/>
        </w:rPr>
        <w:t xml:space="preserve">rasmus </w:t>
      </w:r>
      <w:r w:rsidR="000D25BE" w:rsidRPr="006E51B7">
        <w:rPr>
          <w:rFonts w:asciiTheme="majorHAnsi" w:hAnsiTheme="majorHAnsi" w:cstheme="majorHAnsi"/>
          <w:color w:val="002060"/>
          <w:sz w:val="18"/>
          <w:szCs w:val="18"/>
        </w:rPr>
        <w:t>+</w:t>
      </w:r>
      <w:r w:rsidR="004E2ED1" w:rsidRPr="006E51B7">
        <w:rPr>
          <w:rFonts w:asciiTheme="majorHAnsi" w:hAnsiTheme="majorHAnsi" w:cstheme="majorHAnsi"/>
          <w:color w:val="002060"/>
          <w:sz w:val="18"/>
          <w:szCs w:val="18"/>
        </w:rPr>
        <w:t xml:space="preserve"> [non applicable pour l’AC171]</w:t>
      </w:r>
    </w:p>
    <w:p w14:paraId="21CB53C1" w14:textId="5851C30A" w:rsidR="000D25BE" w:rsidRPr="006E51B7" w:rsidRDefault="000D25BE" w:rsidP="000D25BE">
      <w:pPr>
        <w:tabs>
          <w:tab w:val="left" w:pos="1701"/>
        </w:tabs>
        <w:ind w:left="1701" w:hanging="1701"/>
        <w:rPr>
          <w:rFonts w:asciiTheme="majorHAnsi" w:hAnsiTheme="majorHAnsi" w:cstheme="majorHAnsi"/>
          <w:color w:val="002060"/>
          <w:sz w:val="18"/>
          <w:szCs w:val="18"/>
        </w:rPr>
      </w:pPr>
    </w:p>
    <w:p w14:paraId="53B43FE8" w14:textId="77777777" w:rsidR="004E2ED1" w:rsidRPr="006E51B7" w:rsidRDefault="004E2ED1" w:rsidP="000D25BE">
      <w:pPr>
        <w:tabs>
          <w:tab w:val="left" w:pos="1701"/>
        </w:tabs>
        <w:ind w:left="1701" w:hanging="1701"/>
        <w:rPr>
          <w:rFonts w:ascii="Calibri" w:hAnsi="Calibri" w:cs="Calibri"/>
          <w:color w:val="002060"/>
          <w:sz w:val="18"/>
          <w:szCs w:val="18"/>
        </w:rPr>
      </w:pPr>
    </w:p>
    <w:p w14:paraId="1058CDC9" w14:textId="6300C205" w:rsidR="000D25BE" w:rsidRPr="006E51B7" w:rsidRDefault="000B309D" w:rsidP="000D25BE">
      <w:pPr>
        <w:tabs>
          <w:tab w:val="left" w:pos="1701"/>
        </w:tabs>
        <w:ind w:left="1701" w:hanging="1701"/>
        <w:rPr>
          <w:rFonts w:ascii="Calibri" w:hAnsi="Calibri" w:cs="Calibri"/>
          <w:color w:val="002060"/>
          <w:sz w:val="18"/>
          <w:szCs w:val="18"/>
        </w:rPr>
      </w:pPr>
      <w:r w:rsidRPr="006E51B7">
        <w:rPr>
          <w:rFonts w:ascii="Calibri" w:hAnsi="Calibri" w:cs="Calibri"/>
          <w:color w:val="A6A6A6" w:themeColor="background1" w:themeShade="A6"/>
          <w:sz w:val="18"/>
          <w:szCs w:val="18"/>
        </w:rPr>
        <w:t xml:space="preserve">Total </w:t>
      </w:r>
      <w:proofErr w:type="spellStart"/>
      <w:r w:rsidRPr="006E51B7">
        <w:rPr>
          <w:rFonts w:ascii="Calibri" w:hAnsi="Calibri" w:cs="Calibri"/>
          <w:color w:val="A6A6A6" w:themeColor="background1" w:themeShade="A6"/>
          <w:sz w:val="18"/>
          <w:szCs w:val="18"/>
        </w:rPr>
        <w:t>amount</w:t>
      </w:r>
      <w:proofErr w:type="spellEnd"/>
      <w:r w:rsidR="000D25BE" w:rsidRPr="006E51B7">
        <w:rPr>
          <w:rFonts w:ascii="Calibri" w:hAnsi="Calibri" w:cs="Calibri"/>
          <w:color w:val="A6A6A6" w:themeColor="background1" w:themeShade="A6"/>
          <w:sz w:val="18"/>
          <w:szCs w:val="18"/>
        </w:rPr>
        <w:t xml:space="preserve"> </w:t>
      </w:r>
      <w:proofErr w:type="spellStart"/>
      <w:r w:rsidR="000D25BE" w:rsidRPr="006E51B7">
        <w:rPr>
          <w:rFonts w:ascii="Calibri" w:hAnsi="Calibri" w:cs="Calibri"/>
          <w:color w:val="A6A6A6" w:themeColor="background1" w:themeShade="A6"/>
          <w:sz w:val="18"/>
          <w:szCs w:val="18"/>
        </w:rPr>
        <w:t>includes</w:t>
      </w:r>
      <w:proofErr w:type="spellEnd"/>
      <w:r w:rsidR="000D25BE" w:rsidRPr="006E51B7">
        <w:rPr>
          <w:rFonts w:ascii="Calibri" w:hAnsi="Calibri" w:cs="Calibri"/>
          <w:color w:val="A6A6A6" w:themeColor="background1" w:themeShade="A6"/>
          <w:sz w:val="18"/>
          <w:szCs w:val="18"/>
        </w:rPr>
        <w:t xml:space="preserve"> </w:t>
      </w:r>
      <w:r w:rsidR="0027487D" w:rsidRPr="006E51B7">
        <w:rPr>
          <w:rFonts w:ascii="Calibri" w:hAnsi="Calibri" w:cs="Calibri"/>
          <w:color w:val="A6A6A6" w:themeColor="background1" w:themeShade="A6"/>
          <w:sz w:val="18"/>
          <w:szCs w:val="18"/>
        </w:rPr>
        <w:t>(</w:t>
      </w:r>
      <w:proofErr w:type="spellStart"/>
      <w:r w:rsidR="004E2ED1" w:rsidRPr="006E51B7">
        <w:rPr>
          <w:rFonts w:ascii="Calibri" w:hAnsi="Calibri" w:cs="Calibri"/>
          <w:color w:val="A6A6A6" w:themeColor="background1" w:themeShade="A6"/>
          <w:sz w:val="18"/>
          <w:szCs w:val="18"/>
        </w:rPr>
        <w:t>delete</w:t>
      </w:r>
      <w:proofErr w:type="spellEnd"/>
      <w:r w:rsidR="004E2ED1" w:rsidRPr="006E51B7">
        <w:rPr>
          <w:rFonts w:ascii="Calibri" w:hAnsi="Calibri" w:cs="Calibri"/>
          <w:color w:val="A6A6A6" w:themeColor="background1" w:themeShade="A6"/>
          <w:sz w:val="18"/>
          <w:szCs w:val="18"/>
        </w:rPr>
        <w:t xml:space="preserve"> non-applicable </w:t>
      </w:r>
      <w:proofErr w:type="gramStart"/>
      <w:r w:rsidR="004E2ED1" w:rsidRPr="006E51B7">
        <w:rPr>
          <w:rFonts w:ascii="Calibri" w:hAnsi="Calibri" w:cs="Calibri"/>
          <w:color w:val="A6A6A6" w:themeColor="background1" w:themeShade="A6"/>
          <w:sz w:val="18"/>
          <w:szCs w:val="18"/>
        </w:rPr>
        <w:t>options</w:t>
      </w:r>
      <w:r w:rsidR="0027487D" w:rsidRPr="006E51B7">
        <w:rPr>
          <w:rFonts w:ascii="Calibri" w:hAnsi="Calibri" w:cs="Calibri"/>
          <w:color w:val="A6A6A6" w:themeColor="background1" w:themeShade="A6"/>
          <w:sz w:val="18"/>
          <w:szCs w:val="18"/>
        </w:rPr>
        <w:t>)</w:t>
      </w:r>
      <w:r w:rsidR="000D25BE" w:rsidRPr="006E51B7">
        <w:rPr>
          <w:rFonts w:ascii="Calibri" w:hAnsi="Calibri" w:cs="Calibri"/>
          <w:color w:val="A6A6A6" w:themeColor="background1" w:themeShade="A6"/>
          <w:sz w:val="18"/>
          <w:szCs w:val="18"/>
        </w:rPr>
        <w:t>/</w:t>
      </w:r>
      <w:proofErr w:type="gramEnd"/>
      <w:r w:rsidR="000D25BE" w:rsidRPr="006E51B7">
        <w:rPr>
          <w:rFonts w:ascii="Calibri" w:hAnsi="Calibri" w:cs="Calibri"/>
          <w:color w:val="002060"/>
          <w:sz w:val="18"/>
          <w:szCs w:val="18"/>
        </w:rPr>
        <w:t xml:space="preserve"> </w:t>
      </w:r>
      <w:r w:rsidRPr="006E51B7">
        <w:rPr>
          <w:rFonts w:ascii="Calibri" w:hAnsi="Calibri" w:cs="Calibri"/>
          <w:color w:val="002060"/>
          <w:sz w:val="18"/>
          <w:szCs w:val="18"/>
        </w:rPr>
        <w:t>L’allocation totale</w:t>
      </w:r>
      <w:r w:rsidR="000D25BE" w:rsidRPr="006E51B7">
        <w:rPr>
          <w:rFonts w:ascii="Calibri" w:hAnsi="Calibri" w:cs="Calibri"/>
          <w:color w:val="002060"/>
          <w:sz w:val="18"/>
          <w:szCs w:val="18"/>
        </w:rPr>
        <w:t xml:space="preserve"> </w:t>
      </w:r>
      <w:r w:rsidR="005511EA" w:rsidRPr="006E51B7">
        <w:rPr>
          <w:rFonts w:ascii="Calibri" w:hAnsi="Calibri" w:cs="Calibri"/>
          <w:color w:val="002060"/>
          <w:sz w:val="18"/>
          <w:szCs w:val="18"/>
        </w:rPr>
        <w:t>comprend</w:t>
      </w:r>
      <w:r w:rsidR="0027487D" w:rsidRPr="006E51B7">
        <w:rPr>
          <w:rFonts w:ascii="Calibri" w:hAnsi="Calibri" w:cs="Calibri"/>
          <w:color w:val="002060"/>
          <w:sz w:val="18"/>
          <w:szCs w:val="18"/>
        </w:rPr>
        <w:t>  :</w:t>
      </w:r>
      <w:r w:rsidRPr="006E51B7">
        <w:rPr>
          <w:rFonts w:ascii="Calibri" w:hAnsi="Calibri" w:cs="Calibri"/>
          <w:color w:val="002060"/>
          <w:sz w:val="18"/>
          <w:szCs w:val="18"/>
        </w:rPr>
        <w:t xml:space="preserve"> </w:t>
      </w:r>
      <w:r w:rsidR="0027487D" w:rsidRPr="006E51B7">
        <w:rPr>
          <w:rFonts w:ascii="Calibri" w:hAnsi="Calibri" w:cs="Calibri"/>
          <w:color w:val="002060"/>
          <w:sz w:val="18"/>
          <w:szCs w:val="18"/>
        </w:rPr>
        <w:t>(</w:t>
      </w:r>
      <w:r w:rsidR="004E2ED1" w:rsidRPr="006E51B7">
        <w:rPr>
          <w:rFonts w:ascii="Calibri" w:hAnsi="Calibri" w:cs="Calibri"/>
          <w:color w:val="002060"/>
          <w:sz w:val="18"/>
          <w:szCs w:val="18"/>
        </w:rPr>
        <w:t>supprimer les options non applicables</w:t>
      </w:r>
      <w:r w:rsidR="0027487D" w:rsidRPr="006E51B7">
        <w:rPr>
          <w:rFonts w:ascii="Calibri" w:hAnsi="Calibri" w:cs="Calibri"/>
          <w:color w:val="002060"/>
          <w:sz w:val="18"/>
          <w:szCs w:val="18"/>
        </w:rPr>
        <w:t>)</w:t>
      </w:r>
    </w:p>
    <w:p w14:paraId="516BBA75" w14:textId="2CDCF757" w:rsidR="000D25BE" w:rsidRPr="006E51B7" w:rsidRDefault="000D25BE" w:rsidP="000D25BE">
      <w:pPr>
        <w:tabs>
          <w:tab w:val="left" w:pos="1701"/>
        </w:tabs>
        <w:ind w:left="1701" w:hanging="1701"/>
        <w:rPr>
          <w:rFonts w:ascii="Calibri" w:hAnsi="Calibri" w:cs="Calibri"/>
          <w:color w:val="002060"/>
          <w:sz w:val="18"/>
          <w:szCs w:val="18"/>
        </w:rPr>
      </w:pPr>
    </w:p>
    <w:p w14:paraId="561A6983" w14:textId="07EDC8AB" w:rsidR="005511EA" w:rsidRPr="006E51B7" w:rsidRDefault="006E51B7" w:rsidP="005511EA">
      <w:pPr>
        <w:tabs>
          <w:tab w:val="left" w:pos="1701"/>
        </w:tabs>
        <w:ind w:left="1701" w:hanging="1701"/>
        <w:rPr>
          <w:rFonts w:ascii="Calibri" w:hAnsi="Calibri" w:cs="Calibri"/>
          <w:color w:val="002060"/>
          <w:sz w:val="14"/>
          <w:szCs w:val="14"/>
        </w:rPr>
      </w:pPr>
      <w:proofErr w:type="gramStart"/>
      <w:r>
        <w:rPr>
          <w:rFonts w:ascii="Segoe UI Symbol" w:hAnsi="Segoe UI Symbol" w:cs="Segoe UI Symbol"/>
          <w:color w:val="002060"/>
          <w:sz w:val="16"/>
          <w:szCs w:val="16"/>
        </w:rPr>
        <w:t xml:space="preserve">X </w:t>
      </w:r>
      <w:r w:rsidR="005511EA" w:rsidRPr="006E51B7">
        <w:rPr>
          <w:rFonts w:ascii="Calibri" w:hAnsi="Calibri" w:cs="Calibri"/>
          <w:color w:val="002060"/>
          <w:sz w:val="16"/>
          <w:szCs w:val="16"/>
        </w:rPr>
        <w:t xml:space="preserve"> </w:t>
      </w:r>
      <w:r w:rsidR="000B309D" w:rsidRPr="006E51B7">
        <w:rPr>
          <w:rFonts w:ascii="Calibri" w:hAnsi="Calibri" w:cs="Calibri"/>
          <w:color w:val="A6A6A6" w:themeColor="background1" w:themeShade="A6"/>
          <w:sz w:val="16"/>
          <w:szCs w:val="16"/>
        </w:rPr>
        <w:t>Base</w:t>
      </w:r>
      <w:proofErr w:type="gramEnd"/>
      <w:r w:rsidR="000B309D" w:rsidRPr="006E51B7">
        <w:rPr>
          <w:rFonts w:ascii="Calibri" w:hAnsi="Calibri" w:cs="Calibri"/>
          <w:color w:val="A6A6A6" w:themeColor="background1" w:themeShade="A6"/>
          <w:sz w:val="16"/>
          <w:szCs w:val="16"/>
        </w:rPr>
        <w:t xml:space="preserve"> </w:t>
      </w:r>
      <w:proofErr w:type="spellStart"/>
      <w:r w:rsidR="000B309D" w:rsidRPr="006E51B7">
        <w:rPr>
          <w:rFonts w:ascii="Calibri" w:hAnsi="Calibri" w:cs="Calibri"/>
          <w:color w:val="A6A6A6" w:themeColor="background1" w:themeShade="A6"/>
          <w:sz w:val="16"/>
          <w:szCs w:val="16"/>
        </w:rPr>
        <w:t>amount</w:t>
      </w:r>
      <w:proofErr w:type="spellEnd"/>
      <w:r w:rsidR="000B309D" w:rsidRPr="006E51B7">
        <w:rPr>
          <w:rFonts w:ascii="Calibri" w:hAnsi="Calibri" w:cs="Calibri"/>
          <w:color w:val="A6A6A6" w:themeColor="background1" w:themeShade="A6"/>
          <w:sz w:val="16"/>
          <w:szCs w:val="16"/>
        </w:rPr>
        <w:t xml:space="preserve"> for</w:t>
      </w:r>
      <w:r w:rsidR="000B309D" w:rsidRPr="006E51B7">
        <w:rPr>
          <w:rFonts w:ascii="Calibri" w:hAnsi="Calibri" w:cs="Calibri"/>
          <w:color w:val="002060"/>
          <w:sz w:val="16"/>
          <w:szCs w:val="16"/>
        </w:rPr>
        <w:t xml:space="preserve"> </w:t>
      </w:r>
      <w:proofErr w:type="spellStart"/>
      <w:r w:rsidR="000B309D" w:rsidRPr="006E51B7">
        <w:rPr>
          <w:rFonts w:ascii="Calibri" w:hAnsi="Calibri" w:cs="Calibri"/>
          <w:color w:val="A6A6A6" w:themeColor="background1" w:themeShade="A6"/>
          <w:sz w:val="16"/>
          <w:szCs w:val="16"/>
        </w:rPr>
        <w:t>i</w:t>
      </w:r>
      <w:r w:rsidR="005511EA" w:rsidRPr="006E51B7">
        <w:rPr>
          <w:rFonts w:ascii="Calibri" w:hAnsi="Calibri" w:cs="Calibri"/>
          <w:color w:val="A6A6A6" w:themeColor="background1" w:themeShade="A6"/>
          <w:sz w:val="16"/>
          <w:szCs w:val="16"/>
        </w:rPr>
        <w:t>ndividual</w:t>
      </w:r>
      <w:proofErr w:type="spellEnd"/>
      <w:r w:rsidR="005511EA" w:rsidRPr="006E51B7">
        <w:rPr>
          <w:rFonts w:ascii="Calibri" w:hAnsi="Calibri" w:cs="Calibri"/>
          <w:color w:val="A6A6A6" w:themeColor="background1" w:themeShade="A6"/>
          <w:sz w:val="16"/>
          <w:szCs w:val="16"/>
        </w:rPr>
        <w:t xml:space="preserve"> support for long-</w:t>
      </w:r>
      <w:proofErr w:type="spellStart"/>
      <w:r w:rsidR="005511EA" w:rsidRPr="006E51B7">
        <w:rPr>
          <w:rFonts w:ascii="Calibri" w:hAnsi="Calibri" w:cs="Calibri"/>
          <w:color w:val="A6A6A6" w:themeColor="background1" w:themeShade="A6"/>
          <w:sz w:val="16"/>
          <w:szCs w:val="16"/>
        </w:rPr>
        <w:t>term</w:t>
      </w:r>
      <w:proofErr w:type="spellEnd"/>
      <w:r w:rsidR="005511EA" w:rsidRPr="006E51B7">
        <w:rPr>
          <w:rFonts w:ascii="Calibri" w:hAnsi="Calibri" w:cs="Calibri"/>
          <w:color w:val="A6A6A6" w:themeColor="background1" w:themeShade="A6"/>
          <w:sz w:val="16"/>
          <w:szCs w:val="16"/>
        </w:rPr>
        <w:t xml:space="preserve"> </w:t>
      </w:r>
      <w:proofErr w:type="spellStart"/>
      <w:r w:rsidR="005511EA" w:rsidRPr="006E51B7">
        <w:rPr>
          <w:rFonts w:ascii="Calibri" w:hAnsi="Calibri" w:cs="Calibri"/>
          <w:color w:val="A6A6A6" w:themeColor="background1" w:themeShade="A6"/>
          <w:sz w:val="16"/>
          <w:szCs w:val="16"/>
        </w:rPr>
        <w:t>physical</w:t>
      </w:r>
      <w:proofErr w:type="spellEnd"/>
      <w:r w:rsidR="005511EA" w:rsidRPr="006E51B7">
        <w:rPr>
          <w:rFonts w:ascii="Calibri" w:hAnsi="Calibri" w:cs="Calibri"/>
          <w:color w:val="A6A6A6" w:themeColor="background1" w:themeShade="A6"/>
          <w:sz w:val="16"/>
          <w:szCs w:val="16"/>
        </w:rPr>
        <w:t xml:space="preserve"> </w:t>
      </w:r>
      <w:proofErr w:type="spellStart"/>
      <w:r w:rsidR="005511EA" w:rsidRPr="006E51B7">
        <w:rPr>
          <w:rFonts w:ascii="Calibri" w:hAnsi="Calibri" w:cs="Calibri"/>
          <w:color w:val="A6A6A6" w:themeColor="background1" w:themeShade="A6"/>
          <w:sz w:val="16"/>
          <w:szCs w:val="16"/>
        </w:rPr>
        <w:t>mobility</w:t>
      </w:r>
      <w:proofErr w:type="spellEnd"/>
      <w:r w:rsidR="0027487D" w:rsidRPr="006E51B7">
        <w:rPr>
          <w:rFonts w:ascii="Calibri" w:hAnsi="Calibri" w:cs="Calibri"/>
          <w:color w:val="A6A6A6" w:themeColor="background1" w:themeShade="A6"/>
          <w:sz w:val="16"/>
          <w:szCs w:val="16"/>
        </w:rPr>
        <w:t xml:space="preserve"> </w:t>
      </w:r>
      <w:r w:rsidR="00A24341" w:rsidRPr="006E51B7">
        <w:rPr>
          <w:rFonts w:ascii="Calibri" w:hAnsi="Calibri" w:cs="Calibri"/>
          <w:color w:val="A6A6A6" w:themeColor="background1" w:themeShade="A6"/>
          <w:sz w:val="16"/>
          <w:szCs w:val="16"/>
        </w:rPr>
        <w:t>/</w:t>
      </w:r>
      <w:r w:rsidR="0027487D" w:rsidRPr="006E51B7">
        <w:rPr>
          <w:rFonts w:ascii="Calibri" w:hAnsi="Calibri" w:cs="Calibri"/>
          <w:color w:val="A6A6A6" w:themeColor="background1" w:themeShade="A6"/>
          <w:sz w:val="16"/>
          <w:szCs w:val="16"/>
        </w:rPr>
        <w:t xml:space="preserve"> </w:t>
      </w:r>
      <w:bookmarkStart w:id="3" w:name="_Hlk105074147"/>
      <w:r w:rsidR="00246F69" w:rsidRPr="006E51B7">
        <w:rPr>
          <w:rFonts w:ascii="Calibri" w:hAnsi="Calibri" w:cs="Calibri"/>
          <w:color w:val="002060"/>
          <w:sz w:val="14"/>
          <w:szCs w:val="14"/>
        </w:rPr>
        <w:t xml:space="preserve">Allocation de base </w:t>
      </w:r>
      <w:r w:rsidR="00400594" w:rsidRPr="006E51B7">
        <w:rPr>
          <w:rFonts w:ascii="Calibri" w:hAnsi="Calibri" w:cs="Calibri"/>
          <w:color w:val="002060"/>
          <w:sz w:val="14"/>
          <w:szCs w:val="14"/>
        </w:rPr>
        <w:t>pour l</w:t>
      </w:r>
      <w:r w:rsidR="004C7EAE" w:rsidRPr="006E51B7">
        <w:rPr>
          <w:rFonts w:ascii="Calibri" w:hAnsi="Calibri" w:cs="Calibri"/>
          <w:color w:val="002060"/>
          <w:sz w:val="14"/>
          <w:szCs w:val="14"/>
        </w:rPr>
        <w:t xml:space="preserve">a contribution aux frais de séjour </w:t>
      </w:r>
      <w:r w:rsidR="00400594" w:rsidRPr="006E51B7">
        <w:rPr>
          <w:rFonts w:ascii="Calibri" w:hAnsi="Calibri" w:cs="Calibri"/>
          <w:color w:val="002060"/>
          <w:sz w:val="14"/>
          <w:szCs w:val="14"/>
        </w:rPr>
        <w:t>des mobilités physiques longues</w:t>
      </w:r>
      <w:bookmarkEnd w:id="3"/>
    </w:p>
    <w:p w14:paraId="4E4EA513" w14:textId="2F20195A" w:rsidR="005511EA" w:rsidRPr="006E51B7" w:rsidRDefault="005511EA" w:rsidP="005511EA">
      <w:pPr>
        <w:tabs>
          <w:tab w:val="left" w:pos="1701"/>
        </w:tabs>
        <w:ind w:left="1701" w:hanging="1701"/>
        <w:rPr>
          <w:rFonts w:ascii="Calibri" w:hAnsi="Calibri" w:cs="Calibri"/>
          <w:color w:val="002060"/>
          <w:sz w:val="14"/>
          <w:szCs w:val="14"/>
        </w:rPr>
      </w:pPr>
      <w:r w:rsidRPr="006E51B7">
        <w:rPr>
          <w:rFonts w:ascii="Segoe UI Symbol" w:hAnsi="Segoe UI Symbol" w:cs="Segoe UI Symbol"/>
          <w:color w:val="002060"/>
          <w:sz w:val="16"/>
          <w:szCs w:val="16"/>
        </w:rPr>
        <w:t>☐</w:t>
      </w:r>
      <w:r w:rsidR="00400594" w:rsidRPr="006E51B7">
        <w:rPr>
          <w:rFonts w:ascii="Calibri" w:hAnsi="Calibri" w:cs="Calibri"/>
          <w:color w:val="002060"/>
          <w:sz w:val="16"/>
          <w:szCs w:val="16"/>
        </w:rPr>
        <w:t xml:space="preserve"> </w:t>
      </w:r>
      <w:r w:rsidR="00400594" w:rsidRPr="006E51B7">
        <w:rPr>
          <w:rFonts w:ascii="Calibri" w:hAnsi="Calibri" w:cs="Calibri"/>
          <w:color w:val="A6A6A6" w:themeColor="background1" w:themeShade="A6"/>
          <w:sz w:val="16"/>
          <w:szCs w:val="16"/>
        </w:rPr>
        <w:t xml:space="preserve">Base </w:t>
      </w:r>
      <w:proofErr w:type="spellStart"/>
      <w:r w:rsidR="00400594" w:rsidRPr="006E51B7">
        <w:rPr>
          <w:rFonts w:ascii="Calibri" w:hAnsi="Calibri" w:cs="Calibri"/>
          <w:color w:val="A6A6A6" w:themeColor="background1" w:themeShade="A6"/>
          <w:sz w:val="16"/>
          <w:szCs w:val="16"/>
        </w:rPr>
        <w:t>amount</w:t>
      </w:r>
      <w:proofErr w:type="spellEnd"/>
      <w:r w:rsidR="00400594" w:rsidRPr="006E51B7">
        <w:rPr>
          <w:rFonts w:ascii="Calibri" w:hAnsi="Calibri" w:cs="Calibri"/>
          <w:color w:val="A6A6A6" w:themeColor="background1" w:themeShade="A6"/>
          <w:sz w:val="16"/>
          <w:szCs w:val="16"/>
        </w:rPr>
        <w:t xml:space="preserve"> for</w:t>
      </w:r>
      <w:r w:rsidR="00400594" w:rsidRPr="006E51B7">
        <w:rPr>
          <w:rFonts w:ascii="Calibri" w:hAnsi="Calibri" w:cs="Calibri"/>
          <w:color w:val="002060"/>
          <w:sz w:val="16"/>
          <w:szCs w:val="16"/>
        </w:rPr>
        <w:t xml:space="preserve"> </w:t>
      </w:r>
      <w:proofErr w:type="spellStart"/>
      <w:r w:rsidR="00400594" w:rsidRPr="006E51B7">
        <w:rPr>
          <w:rFonts w:ascii="Calibri" w:hAnsi="Calibri" w:cs="Calibri"/>
          <w:color w:val="A6A6A6" w:themeColor="background1" w:themeShade="A6"/>
          <w:sz w:val="16"/>
          <w:szCs w:val="16"/>
        </w:rPr>
        <w:t>i</w:t>
      </w:r>
      <w:r w:rsidRPr="006E51B7">
        <w:rPr>
          <w:rFonts w:ascii="Calibri" w:hAnsi="Calibri" w:cs="Calibri"/>
          <w:color w:val="A6A6A6" w:themeColor="background1" w:themeShade="A6"/>
          <w:sz w:val="16"/>
          <w:szCs w:val="16"/>
        </w:rPr>
        <w:t>ndividual</w:t>
      </w:r>
      <w:proofErr w:type="spellEnd"/>
      <w:r w:rsidRPr="006E51B7">
        <w:rPr>
          <w:rFonts w:ascii="Calibri" w:hAnsi="Calibri" w:cs="Calibri"/>
          <w:color w:val="A6A6A6" w:themeColor="background1" w:themeShade="A6"/>
          <w:sz w:val="16"/>
          <w:szCs w:val="16"/>
        </w:rPr>
        <w:t xml:space="preserve"> support for short-</w:t>
      </w:r>
      <w:proofErr w:type="spellStart"/>
      <w:r w:rsidRPr="006E51B7">
        <w:rPr>
          <w:rFonts w:ascii="Calibri" w:hAnsi="Calibri" w:cs="Calibri"/>
          <w:color w:val="A6A6A6" w:themeColor="background1" w:themeShade="A6"/>
          <w:sz w:val="16"/>
          <w:szCs w:val="16"/>
        </w:rPr>
        <w:t>term</w:t>
      </w:r>
      <w:proofErr w:type="spellEnd"/>
      <w:r w:rsidRPr="006E51B7">
        <w:rPr>
          <w:rFonts w:ascii="Calibri" w:hAnsi="Calibri" w:cs="Calibri"/>
          <w:color w:val="A6A6A6" w:themeColor="background1" w:themeShade="A6"/>
          <w:sz w:val="16"/>
          <w:szCs w:val="16"/>
        </w:rPr>
        <w:t xml:space="preserve"> </w:t>
      </w:r>
      <w:proofErr w:type="spellStart"/>
      <w:r w:rsidRPr="006E51B7">
        <w:rPr>
          <w:rFonts w:ascii="Calibri" w:hAnsi="Calibri" w:cs="Calibri"/>
          <w:color w:val="A6A6A6" w:themeColor="background1" w:themeShade="A6"/>
          <w:sz w:val="16"/>
          <w:szCs w:val="16"/>
        </w:rPr>
        <w:t>physical</w:t>
      </w:r>
      <w:proofErr w:type="spellEnd"/>
      <w:r w:rsidRPr="006E51B7">
        <w:rPr>
          <w:rFonts w:ascii="Calibri" w:hAnsi="Calibri" w:cs="Calibri"/>
          <w:color w:val="A6A6A6" w:themeColor="background1" w:themeShade="A6"/>
          <w:sz w:val="16"/>
          <w:szCs w:val="16"/>
        </w:rPr>
        <w:t xml:space="preserve"> </w:t>
      </w:r>
      <w:proofErr w:type="spellStart"/>
      <w:r w:rsidRPr="006E51B7">
        <w:rPr>
          <w:rFonts w:ascii="Calibri" w:hAnsi="Calibri" w:cs="Calibri"/>
          <w:color w:val="A6A6A6" w:themeColor="background1" w:themeShade="A6"/>
          <w:sz w:val="16"/>
          <w:szCs w:val="16"/>
        </w:rPr>
        <w:t>mobility</w:t>
      </w:r>
      <w:proofErr w:type="spellEnd"/>
      <w:r w:rsidR="0027487D" w:rsidRPr="006E51B7">
        <w:rPr>
          <w:rFonts w:ascii="Calibri" w:hAnsi="Calibri" w:cs="Calibri"/>
          <w:color w:val="A6A6A6" w:themeColor="background1" w:themeShade="A6"/>
          <w:sz w:val="16"/>
          <w:szCs w:val="16"/>
        </w:rPr>
        <w:t xml:space="preserve"> </w:t>
      </w:r>
      <w:r w:rsidR="00FC6413" w:rsidRPr="006E51B7">
        <w:rPr>
          <w:rFonts w:ascii="Calibri" w:hAnsi="Calibri" w:cs="Calibri"/>
          <w:color w:val="A6A6A6" w:themeColor="background1" w:themeShade="A6"/>
          <w:sz w:val="14"/>
          <w:szCs w:val="14"/>
        </w:rPr>
        <w:t>/</w:t>
      </w:r>
      <w:r w:rsidR="0027487D" w:rsidRPr="006E51B7">
        <w:rPr>
          <w:rFonts w:ascii="Calibri" w:hAnsi="Calibri" w:cs="Calibri"/>
          <w:color w:val="A6A6A6" w:themeColor="background1" w:themeShade="A6"/>
          <w:sz w:val="14"/>
          <w:szCs w:val="14"/>
        </w:rPr>
        <w:t xml:space="preserve"> </w:t>
      </w:r>
      <w:r w:rsidR="00400594" w:rsidRPr="006E51B7">
        <w:rPr>
          <w:rFonts w:ascii="Calibri" w:hAnsi="Calibri" w:cs="Calibri"/>
          <w:color w:val="002060"/>
          <w:sz w:val="14"/>
          <w:szCs w:val="14"/>
        </w:rPr>
        <w:t xml:space="preserve">Allocation de base pour </w:t>
      </w:r>
      <w:r w:rsidR="004C7EAE" w:rsidRPr="006E51B7">
        <w:rPr>
          <w:rFonts w:ascii="Calibri" w:hAnsi="Calibri" w:cs="Calibri"/>
          <w:color w:val="002060"/>
          <w:sz w:val="14"/>
          <w:szCs w:val="14"/>
        </w:rPr>
        <w:t xml:space="preserve">la contribution aux frais de séjour </w:t>
      </w:r>
      <w:r w:rsidR="00400594" w:rsidRPr="006E51B7">
        <w:rPr>
          <w:rFonts w:ascii="Calibri" w:hAnsi="Calibri" w:cs="Calibri"/>
          <w:color w:val="002060"/>
          <w:sz w:val="14"/>
          <w:szCs w:val="14"/>
        </w:rPr>
        <w:t>des mobilités physiques courtes</w:t>
      </w:r>
    </w:p>
    <w:p w14:paraId="3A1FA59E" w14:textId="396EF30B" w:rsidR="005511EA" w:rsidRPr="006E51B7" w:rsidRDefault="005511EA" w:rsidP="001F4A00">
      <w:pPr>
        <w:ind w:left="284" w:right="-284" w:hanging="284"/>
        <w:rPr>
          <w:rFonts w:ascii="Calibri" w:hAnsi="Calibri" w:cs="Calibri"/>
          <w:color w:val="A6A6A6" w:themeColor="background1" w:themeShade="A6"/>
          <w:sz w:val="14"/>
          <w:szCs w:val="14"/>
        </w:rPr>
      </w:pPr>
      <w:r w:rsidRPr="006E51B7">
        <w:rPr>
          <w:rFonts w:ascii="Segoe UI Symbol" w:hAnsi="Segoe UI Symbol" w:cs="Segoe UI Symbol"/>
          <w:color w:val="002060"/>
          <w:sz w:val="16"/>
          <w:szCs w:val="16"/>
        </w:rPr>
        <w:t>☐</w:t>
      </w:r>
      <w:r w:rsidRPr="006E51B7">
        <w:rPr>
          <w:rFonts w:ascii="Calibri" w:hAnsi="Calibri" w:cs="Calibri"/>
          <w:color w:val="002060"/>
          <w:sz w:val="16"/>
          <w:szCs w:val="16"/>
        </w:rPr>
        <w:t xml:space="preserve"> </w:t>
      </w:r>
      <w:bookmarkStart w:id="4" w:name="_Hlk82168742"/>
      <w:proofErr w:type="spellStart"/>
      <w:r w:rsidRPr="006E51B7">
        <w:rPr>
          <w:rFonts w:ascii="Calibri" w:hAnsi="Calibri" w:cs="Calibri"/>
          <w:color w:val="A6A6A6" w:themeColor="background1" w:themeShade="A6"/>
          <w:sz w:val="16"/>
          <w:szCs w:val="16"/>
        </w:rPr>
        <w:t>Top-up</w:t>
      </w:r>
      <w:proofErr w:type="spellEnd"/>
      <w:r w:rsidRPr="006E51B7">
        <w:rPr>
          <w:rFonts w:ascii="Calibri" w:hAnsi="Calibri" w:cs="Calibri"/>
          <w:color w:val="A6A6A6" w:themeColor="background1" w:themeShade="A6"/>
          <w:sz w:val="16"/>
          <w:szCs w:val="16"/>
        </w:rPr>
        <w:t xml:space="preserve"> </w:t>
      </w:r>
      <w:proofErr w:type="spellStart"/>
      <w:r w:rsidR="00400594" w:rsidRPr="006E51B7">
        <w:rPr>
          <w:rFonts w:ascii="Calibri" w:hAnsi="Calibri" w:cs="Calibri"/>
          <w:color w:val="A6A6A6" w:themeColor="background1" w:themeShade="A6"/>
          <w:sz w:val="16"/>
          <w:szCs w:val="16"/>
        </w:rPr>
        <w:t>amount</w:t>
      </w:r>
      <w:proofErr w:type="spellEnd"/>
      <w:r w:rsidRPr="006E51B7">
        <w:rPr>
          <w:rFonts w:ascii="Calibri" w:hAnsi="Calibri" w:cs="Calibri"/>
          <w:color w:val="A6A6A6" w:themeColor="background1" w:themeShade="A6"/>
          <w:sz w:val="16"/>
          <w:szCs w:val="16"/>
        </w:rPr>
        <w:t xml:space="preserve"> for </w:t>
      </w:r>
      <w:proofErr w:type="spellStart"/>
      <w:r w:rsidRPr="006E51B7">
        <w:rPr>
          <w:rFonts w:ascii="Calibri" w:hAnsi="Calibri" w:cs="Calibri"/>
          <w:color w:val="A6A6A6" w:themeColor="background1" w:themeShade="A6"/>
          <w:sz w:val="16"/>
          <w:szCs w:val="16"/>
        </w:rPr>
        <w:t>students</w:t>
      </w:r>
      <w:proofErr w:type="spellEnd"/>
      <w:r w:rsidRPr="006E51B7">
        <w:rPr>
          <w:rFonts w:ascii="Calibri" w:hAnsi="Calibri" w:cs="Calibri"/>
          <w:color w:val="A6A6A6" w:themeColor="background1" w:themeShade="A6"/>
          <w:sz w:val="16"/>
          <w:szCs w:val="16"/>
        </w:rPr>
        <w:t xml:space="preserve"> </w:t>
      </w:r>
      <w:proofErr w:type="spellStart"/>
      <w:r w:rsidRPr="006E51B7">
        <w:rPr>
          <w:rFonts w:ascii="Calibri" w:hAnsi="Calibri" w:cs="Calibri"/>
          <w:color w:val="A6A6A6" w:themeColor="background1" w:themeShade="A6"/>
          <w:sz w:val="16"/>
          <w:szCs w:val="16"/>
        </w:rPr>
        <w:t>with</w:t>
      </w:r>
      <w:proofErr w:type="spellEnd"/>
      <w:r w:rsidRPr="006E51B7">
        <w:rPr>
          <w:rFonts w:ascii="Calibri" w:hAnsi="Calibri" w:cs="Calibri"/>
          <w:color w:val="A6A6A6" w:themeColor="background1" w:themeShade="A6"/>
          <w:sz w:val="16"/>
          <w:szCs w:val="16"/>
        </w:rPr>
        <w:t xml:space="preserve"> </w:t>
      </w:r>
      <w:proofErr w:type="spellStart"/>
      <w:r w:rsidRPr="006E51B7">
        <w:rPr>
          <w:rFonts w:ascii="Calibri" w:hAnsi="Calibri" w:cs="Calibri"/>
          <w:color w:val="A6A6A6" w:themeColor="background1" w:themeShade="A6"/>
          <w:sz w:val="16"/>
          <w:szCs w:val="16"/>
        </w:rPr>
        <w:t>fewer</w:t>
      </w:r>
      <w:proofErr w:type="spellEnd"/>
      <w:r w:rsidRPr="006E51B7">
        <w:rPr>
          <w:rFonts w:ascii="Calibri" w:hAnsi="Calibri" w:cs="Calibri"/>
          <w:color w:val="A6A6A6" w:themeColor="background1" w:themeShade="A6"/>
          <w:sz w:val="16"/>
          <w:szCs w:val="16"/>
        </w:rPr>
        <w:t xml:space="preserve"> </w:t>
      </w:r>
      <w:proofErr w:type="spellStart"/>
      <w:r w:rsidRPr="006E51B7">
        <w:rPr>
          <w:rFonts w:ascii="Calibri" w:hAnsi="Calibri" w:cs="Calibri"/>
          <w:color w:val="A6A6A6" w:themeColor="background1" w:themeShade="A6"/>
          <w:sz w:val="16"/>
          <w:szCs w:val="16"/>
        </w:rPr>
        <w:t>opportunities</w:t>
      </w:r>
      <w:proofErr w:type="spellEnd"/>
      <w:r w:rsidRPr="006E51B7">
        <w:rPr>
          <w:rFonts w:ascii="Calibri" w:hAnsi="Calibri" w:cs="Calibri"/>
          <w:color w:val="A6A6A6" w:themeColor="background1" w:themeShade="A6"/>
          <w:sz w:val="16"/>
          <w:szCs w:val="16"/>
        </w:rPr>
        <w:t xml:space="preserve"> on long-</w:t>
      </w:r>
      <w:proofErr w:type="spellStart"/>
      <w:r w:rsidRPr="006E51B7">
        <w:rPr>
          <w:rFonts w:ascii="Calibri" w:hAnsi="Calibri" w:cs="Calibri"/>
          <w:color w:val="A6A6A6" w:themeColor="background1" w:themeShade="A6"/>
          <w:sz w:val="16"/>
          <w:szCs w:val="16"/>
        </w:rPr>
        <w:t>term</w:t>
      </w:r>
      <w:proofErr w:type="spellEnd"/>
      <w:r w:rsidRPr="006E51B7">
        <w:rPr>
          <w:rFonts w:ascii="Calibri" w:hAnsi="Calibri" w:cs="Calibri"/>
          <w:color w:val="A6A6A6" w:themeColor="background1" w:themeShade="A6"/>
          <w:sz w:val="16"/>
          <w:szCs w:val="16"/>
        </w:rPr>
        <w:t xml:space="preserve"> </w:t>
      </w:r>
      <w:proofErr w:type="spellStart"/>
      <w:r w:rsidRPr="006E51B7">
        <w:rPr>
          <w:rFonts w:ascii="Calibri" w:hAnsi="Calibri" w:cs="Calibri"/>
          <w:color w:val="A6A6A6" w:themeColor="background1" w:themeShade="A6"/>
          <w:sz w:val="16"/>
          <w:szCs w:val="16"/>
        </w:rPr>
        <w:t>mobilit</w:t>
      </w:r>
      <w:r w:rsidR="00E73ECB" w:rsidRPr="006E51B7">
        <w:rPr>
          <w:rFonts w:ascii="Calibri" w:hAnsi="Calibri" w:cs="Calibri"/>
          <w:color w:val="A6A6A6" w:themeColor="background1" w:themeShade="A6"/>
          <w:sz w:val="16"/>
          <w:szCs w:val="16"/>
        </w:rPr>
        <w:t>y</w:t>
      </w:r>
      <w:proofErr w:type="spellEnd"/>
      <w:r w:rsidR="001758FD" w:rsidRPr="006E51B7">
        <w:rPr>
          <w:rFonts w:ascii="Calibri" w:hAnsi="Calibri" w:cs="Calibri"/>
          <w:color w:val="A6A6A6" w:themeColor="background1" w:themeShade="A6"/>
          <w:sz w:val="16"/>
          <w:szCs w:val="16"/>
        </w:rPr>
        <w:t xml:space="preserve"> </w:t>
      </w:r>
      <w:r w:rsidR="00FC6413" w:rsidRPr="006E51B7">
        <w:rPr>
          <w:rFonts w:ascii="Calibri" w:hAnsi="Calibri" w:cs="Calibri"/>
          <w:color w:val="A6A6A6" w:themeColor="background1" w:themeShade="A6"/>
          <w:sz w:val="16"/>
          <w:szCs w:val="16"/>
        </w:rPr>
        <w:t>/</w:t>
      </w:r>
      <w:r w:rsidR="001758FD" w:rsidRPr="006E51B7">
        <w:rPr>
          <w:rFonts w:ascii="Calibri" w:hAnsi="Calibri" w:cs="Calibri"/>
          <w:color w:val="A6A6A6" w:themeColor="background1" w:themeShade="A6"/>
          <w:sz w:val="16"/>
          <w:szCs w:val="16"/>
        </w:rPr>
        <w:t xml:space="preserve"> </w:t>
      </w:r>
      <w:r w:rsidR="001758FD" w:rsidRPr="006E51B7">
        <w:rPr>
          <w:rFonts w:ascii="Calibri" w:hAnsi="Calibri" w:cs="Calibri"/>
          <w:color w:val="002060"/>
          <w:sz w:val="14"/>
          <w:szCs w:val="14"/>
        </w:rPr>
        <w:t>C</w:t>
      </w:r>
      <w:r w:rsidR="00FC6413" w:rsidRPr="006E51B7">
        <w:rPr>
          <w:rFonts w:ascii="Calibri" w:hAnsi="Calibri" w:cs="Calibri"/>
          <w:color w:val="002060"/>
          <w:sz w:val="14"/>
          <w:szCs w:val="14"/>
        </w:rPr>
        <w:t xml:space="preserve">omplément pour </w:t>
      </w:r>
      <w:r w:rsidR="00400594" w:rsidRPr="006E51B7">
        <w:rPr>
          <w:rFonts w:ascii="Calibri" w:hAnsi="Calibri" w:cs="Calibri"/>
          <w:color w:val="002060"/>
          <w:sz w:val="14"/>
          <w:szCs w:val="14"/>
        </w:rPr>
        <w:t>étudiant</w:t>
      </w:r>
      <w:r w:rsidR="00FC6413" w:rsidRPr="006E51B7">
        <w:rPr>
          <w:rFonts w:ascii="Calibri" w:hAnsi="Calibri" w:cs="Calibri"/>
          <w:color w:val="002060"/>
          <w:sz w:val="14"/>
          <w:szCs w:val="14"/>
        </w:rPr>
        <w:t xml:space="preserve"> avec moins d’opportunité</w:t>
      </w:r>
      <w:r w:rsidR="00B001C8" w:rsidRPr="006E51B7">
        <w:rPr>
          <w:rFonts w:ascii="Calibri" w:hAnsi="Calibri" w:cs="Calibri"/>
          <w:color w:val="002060"/>
          <w:sz w:val="14"/>
          <w:szCs w:val="14"/>
        </w:rPr>
        <w:t>s</w:t>
      </w:r>
      <w:r w:rsidRPr="006E51B7">
        <w:rPr>
          <w:rFonts w:ascii="Calibri" w:hAnsi="Calibri" w:cs="Calibri"/>
          <w:color w:val="002060"/>
          <w:sz w:val="14"/>
          <w:szCs w:val="14"/>
        </w:rPr>
        <w:t xml:space="preserve"> </w:t>
      </w:r>
      <w:r w:rsidR="00FC6413" w:rsidRPr="006E51B7">
        <w:rPr>
          <w:rFonts w:ascii="Calibri" w:hAnsi="Calibri" w:cs="Calibri"/>
          <w:color w:val="002060"/>
          <w:sz w:val="14"/>
          <w:szCs w:val="14"/>
        </w:rPr>
        <w:t>mobilité longue</w:t>
      </w:r>
      <w:bookmarkEnd w:id="4"/>
    </w:p>
    <w:p w14:paraId="6B215E76" w14:textId="054C05F8" w:rsidR="005511EA" w:rsidRPr="006E51B7" w:rsidRDefault="005511EA" w:rsidP="00B94BD8">
      <w:pPr>
        <w:ind w:left="284" w:hanging="284"/>
        <w:rPr>
          <w:rFonts w:ascii="Calibri" w:hAnsi="Calibri" w:cs="Calibri"/>
          <w:color w:val="002060"/>
          <w:sz w:val="16"/>
          <w:szCs w:val="16"/>
        </w:rPr>
      </w:pPr>
      <w:r w:rsidRPr="006E51B7">
        <w:rPr>
          <w:rFonts w:ascii="Segoe UI Symbol" w:hAnsi="Segoe UI Symbol" w:cs="Segoe UI Symbol"/>
          <w:color w:val="002060"/>
          <w:sz w:val="16"/>
          <w:szCs w:val="16"/>
        </w:rPr>
        <w:t>☐</w:t>
      </w:r>
      <w:r w:rsidRPr="006E51B7">
        <w:rPr>
          <w:rFonts w:ascii="Calibri" w:hAnsi="Calibri" w:cs="Calibri"/>
          <w:color w:val="002060"/>
          <w:sz w:val="16"/>
          <w:szCs w:val="16"/>
        </w:rPr>
        <w:t xml:space="preserve"> </w:t>
      </w:r>
      <w:proofErr w:type="spellStart"/>
      <w:r w:rsidRPr="006E51B7">
        <w:rPr>
          <w:rFonts w:ascii="Calibri" w:hAnsi="Calibri" w:cs="Calibri"/>
          <w:color w:val="A6A6A6" w:themeColor="background1" w:themeShade="A6"/>
          <w:sz w:val="16"/>
          <w:szCs w:val="16"/>
        </w:rPr>
        <w:t>Top-up</w:t>
      </w:r>
      <w:proofErr w:type="spellEnd"/>
      <w:r w:rsidRPr="006E51B7">
        <w:rPr>
          <w:rFonts w:ascii="Calibri" w:hAnsi="Calibri" w:cs="Calibri"/>
          <w:color w:val="A6A6A6" w:themeColor="background1" w:themeShade="A6"/>
          <w:sz w:val="16"/>
          <w:szCs w:val="16"/>
        </w:rPr>
        <w:t xml:space="preserve"> </w:t>
      </w:r>
      <w:proofErr w:type="spellStart"/>
      <w:r w:rsidR="000E3CDC" w:rsidRPr="006E51B7">
        <w:rPr>
          <w:rFonts w:ascii="Calibri" w:hAnsi="Calibri" w:cs="Calibri"/>
          <w:color w:val="A6A6A6" w:themeColor="background1" w:themeShade="A6"/>
          <w:sz w:val="16"/>
          <w:szCs w:val="16"/>
        </w:rPr>
        <w:t>amount</w:t>
      </w:r>
      <w:proofErr w:type="spellEnd"/>
      <w:r w:rsidRPr="006E51B7">
        <w:rPr>
          <w:rFonts w:ascii="Calibri" w:hAnsi="Calibri" w:cs="Calibri"/>
          <w:color w:val="A6A6A6" w:themeColor="background1" w:themeShade="A6"/>
          <w:sz w:val="16"/>
          <w:szCs w:val="16"/>
        </w:rPr>
        <w:t xml:space="preserve"> for </w:t>
      </w:r>
      <w:proofErr w:type="spellStart"/>
      <w:r w:rsidRPr="006E51B7">
        <w:rPr>
          <w:rFonts w:ascii="Calibri" w:hAnsi="Calibri" w:cs="Calibri"/>
          <w:color w:val="A6A6A6" w:themeColor="background1" w:themeShade="A6"/>
          <w:sz w:val="16"/>
          <w:szCs w:val="16"/>
        </w:rPr>
        <w:t>students</w:t>
      </w:r>
      <w:proofErr w:type="spellEnd"/>
      <w:r w:rsidRPr="006E51B7">
        <w:rPr>
          <w:rFonts w:ascii="Calibri" w:hAnsi="Calibri" w:cs="Calibri"/>
          <w:color w:val="A6A6A6" w:themeColor="background1" w:themeShade="A6"/>
          <w:sz w:val="16"/>
          <w:szCs w:val="16"/>
        </w:rPr>
        <w:t xml:space="preserve"> </w:t>
      </w:r>
      <w:proofErr w:type="spellStart"/>
      <w:r w:rsidRPr="006E51B7">
        <w:rPr>
          <w:rFonts w:ascii="Calibri" w:hAnsi="Calibri" w:cs="Calibri"/>
          <w:color w:val="A6A6A6" w:themeColor="background1" w:themeShade="A6"/>
          <w:sz w:val="16"/>
          <w:szCs w:val="16"/>
        </w:rPr>
        <w:t>with</w:t>
      </w:r>
      <w:proofErr w:type="spellEnd"/>
      <w:r w:rsidRPr="006E51B7">
        <w:rPr>
          <w:rFonts w:ascii="Calibri" w:hAnsi="Calibri" w:cs="Calibri"/>
          <w:color w:val="A6A6A6" w:themeColor="background1" w:themeShade="A6"/>
          <w:sz w:val="16"/>
          <w:szCs w:val="16"/>
        </w:rPr>
        <w:t xml:space="preserve"> </w:t>
      </w:r>
      <w:proofErr w:type="spellStart"/>
      <w:r w:rsidRPr="006E51B7">
        <w:rPr>
          <w:rFonts w:ascii="Calibri" w:hAnsi="Calibri" w:cs="Calibri"/>
          <w:color w:val="A6A6A6" w:themeColor="background1" w:themeShade="A6"/>
          <w:sz w:val="16"/>
          <w:szCs w:val="16"/>
        </w:rPr>
        <w:t>fewer</w:t>
      </w:r>
      <w:proofErr w:type="spellEnd"/>
      <w:r w:rsidRPr="006E51B7">
        <w:rPr>
          <w:rFonts w:ascii="Calibri" w:hAnsi="Calibri" w:cs="Calibri"/>
          <w:color w:val="A6A6A6" w:themeColor="background1" w:themeShade="A6"/>
          <w:sz w:val="16"/>
          <w:szCs w:val="16"/>
        </w:rPr>
        <w:t xml:space="preserve"> </w:t>
      </w:r>
      <w:proofErr w:type="spellStart"/>
      <w:r w:rsidRPr="006E51B7">
        <w:rPr>
          <w:rFonts w:ascii="Calibri" w:hAnsi="Calibri" w:cs="Calibri"/>
          <w:color w:val="A6A6A6" w:themeColor="background1" w:themeShade="A6"/>
          <w:sz w:val="16"/>
          <w:szCs w:val="16"/>
        </w:rPr>
        <w:t>opportunities</w:t>
      </w:r>
      <w:proofErr w:type="spellEnd"/>
      <w:r w:rsidRPr="006E51B7">
        <w:rPr>
          <w:rFonts w:ascii="Calibri" w:hAnsi="Calibri" w:cs="Calibri"/>
          <w:color w:val="A6A6A6" w:themeColor="background1" w:themeShade="A6"/>
          <w:sz w:val="16"/>
          <w:szCs w:val="16"/>
        </w:rPr>
        <w:t xml:space="preserve"> on short-</w:t>
      </w:r>
      <w:proofErr w:type="spellStart"/>
      <w:r w:rsidRPr="006E51B7">
        <w:rPr>
          <w:rFonts w:ascii="Calibri" w:hAnsi="Calibri" w:cs="Calibri"/>
          <w:color w:val="A6A6A6" w:themeColor="background1" w:themeShade="A6"/>
          <w:sz w:val="16"/>
          <w:szCs w:val="16"/>
        </w:rPr>
        <w:t>term</w:t>
      </w:r>
      <w:proofErr w:type="spellEnd"/>
      <w:r w:rsidRPr="006E51B7">
        <w:rPr>
          <w:rFonts w:ascii="Calibri" w:hAnsi="Calibri" w:cs="Calibri"/>
          <w:color w:val="A6A6A6" w:themeColor="background1" w:themeShade="A6"/>
          <w:sz w:val="16"/>
          <w:szCs w:val="16"/>
        </w:rPr>
        <w:t xml:space="preserve"> </w:t>
      </w:r>
      <w:proofErr w:type="spellStart"/>
      <w:r w:rsidRPr="006E51B7">
        <w:rPr>
          <w:rFonts w:ascii="Calibri" w:hAnsi="Calibri" w:cs="Calibri"/>
          <w:color w:val="A6A6A6" w:themeColor="background1" w:themeShade="A6"/>
          <w:sz w:val="16"/>
          <w:szCs w:val="16"/>
        </w:rPr>
        <w:t>mobilit</w:t>
      </w:r>
      <w:r w:rsidR="00E73ECB" w:rsidRPr="006E51B7">
        <w:rPr>
          <w:rFonts w:ascii="Calibri" w:hAnsi="Calibri" w:cs="Calibri"/>
          <w:color w:val="A6A6A6" w:themeColor="background1" w:themeShade="A6"/>
          <w:sz w:val="16"/>
          <w:szCs w:val="16"/>
        </w:rPr>
        <w:t>y</w:t>
      </w:r>
      <w:proofErr w:type="spellEnd"/>
      <w:r w:rsidR="001758FD" w:rsidRPr="006E51B7">
        <w:rPr>
          <w:rFonts w:ascii="Calibri" w:hAnsi="Calibri" w:cs="Calibri"/>
          <w:color w:val="A6A6A6" w:themeColor="background1" w:themeShade="A6"/>
          <w:sz w:val="16"/>
          <w:szCs w:val="16"/>
        </w:rPr>
        <w:t xml:space="preserve"> </w:t>
      </w:r>
      <w:r w:rsidR="00FC6413" w:rsidRPr="006E51B7">
        <w:rPr>
          <w:rFonts w:ascii="Calibri" w:hAnsi="Calibri" w:cs="Calibri"/>
          <w:color w:val="A6A6A6" w:themeColor="background1" w:themeShade="A6"/>
          <w:sz w:val="16"/>
          <w:szCs w:val="16"/>
        </w:rPr>
        <w:t>/</w:t>
      </w:r>
      <w:r w:rsidR="001758FD" w:rsidRPr="006E51B7">
        <w:rPr>
          <w:rFonts w:ascii="Calibri" w:hAnsi="Calibri" w:cs="Calibri"/>
          <w:color w:val="A6A6A6" w:themeColor="background1" w:themeShade="A6"/>
          <w:sz w:val="16"/>
          <w:szCs w:val="16"/>
        </w:rPr>
        <w:t xml:space="preserve"> </w:t>
      </w:r>
      <w:r w:rsidR="001758FD" w:rsidRPr="006E51B7">
        <w:rPr>
          <w:rFonts w:ascii="Calibri" w:hAnsi="Calibri" w:cs="Calibri"/>
          <w:color w:val="002060"/>
          <w:sz w:val="14"/>
          <w:szCs w:val="14"/>
        </w:rPr>
        <w:t>C</w:t>
      </w:r>
      <w:r w:rsidR="00FC6413" w:rsidRPr="006E51B7">
        <w:rPr>
          <w:rFonts w:ascii="Calibri" w:hAnsi="Calibri" w:cs="Calibri"/>
          <w:color w:val="002060"/>
          <w:sz w:val="14"/>
          <w:szCs w:val="14"/>
        </w:rPr>
        <w:t xml:space="preserve">omplément pour </w:t>
      </w:r>
      <w:r w:rsidR="006073B4" w:rsidRPr="006E51B7">
        <w:rPr>
          <w:rFonts w:ascii="Calibri" w:hAnsi="Calibri" w:cs="Calibri"/>
          <w:color w:val="002060"/>
          <w:sz w:val="14"/>
          <w:szCs w:val="14"/>
        </w:rPr>
        <w:t>étudiant</w:t>
      </w:r>
      <w:r w:rsidR="00FC6413" w:rsidRPr="006E51B7">
        <w:rPr>
          <w:rFonts w:ascii="Calibri" w:hAnsi="Calibri" w:cs="Calibri"/>
          <w:color w:val="002060"/>
          <w:sz w:val="14"/>
          <w:szCs w:val="14"/>
        </w:rPr>
        <w:t xml:space="preserve"> avec moins d’opportunité</w:t>
      </w:r>
      <w:r w:rsidR="00B001C8" w:rsidRPr="006E51B7">
        <w:rPr>
          <w:rFonts w:ascii="Calibri" w:hAnsi="Calibri" w:cs="Calibri"/>
          <w:color w:val="002060"/>
          <w:sz w:val="14"/>
          <w:szCs w:val="14"/>
        </w:rPr>
        <w:t>s</w:t>
      </w:r>
      <w:r w:rsidR="00FC6413" w:rsidRPr="006E51B7">
        <w:rPr>
          <w:rFonts w:ascii="Calibri" w:hAnsi="Calibri" w:cs="Calibri"/>
          <w:color w:val="002060"/>
          <w:sz w:val="14"/>
          <w:szCs w:val="14"/>
        </w:rPr>
        <w:t xml:space="preserve"> mobilité courte</w:t>
      </w:r>
    </w:p>
    <w:p w14:paraId="5F48AD5D" w14:textId="797E815A" w:rsidR="004E2ED1" w:rsidRPr="006E51B7" w:rsidRDefault="004E2ED1" w:rsidP="00B94BD8">
      <w:pPr>
        <w:ind w:left="284" w:hanging="284"/>
        <w:rPr>
          <w:rFonts w:asciiTheme="majorHAnsi" w:hAnsiTheme="majorHAnsi" w:cstheme="majorHAnsi"/>
          <w:color w:val="002060"/>
          <w:sz w:val="14"/>
          <w:szCs w:val="14"/>
        </w:rPr>
      </w:pPr>
      <w:r w:rsidRPr="006E51B7">
        <w:rPr>
          <w:rFonts w:ascii="Segoe UI Symbol" w:hAnsi="Segoe UI Symbol" w:cs="Segoe UI Symbol"/>
          <w:color w:val="002060"/>
          <w:sz w:val="14"/>
          <w:szCs w:val="14"/>
        </w:rPr>
        <w:t>☐</w:t>
      </w:r>
      <w:r w:rsidRPr="006E51B7">
        <w:rPr>
          <w:rFonts w:asciiTheme="majorHAnsi" w:hAnsiTheme="majorHAnsi" w:cstheme="majorHAnsi"/>
          <w:color w:val="A6A6A6" w:themeColor="background1" w:themeShade="A6"/>
          <w:sz w:val="14"/>
          <w:szCs w:val="14"/>
        </w:rPr>
        <w:t xml:space="preserve"> </w:t>
      </w:r>
      <w:proofErr w:type="spellStart"/>
      <w:r w:rsidRPr="006E51B7">
        <w:rPr>
          <w:rFonts w:asciiTheme="majorHAnsi" w:hAnsiTheme="majorHAnsi" w:cstheme="majorHAnsi"/>
          <w:color w:val="A6A6A6" w:themeColor="background1" w:themeShade="A6"/>
          <w:sz w:val="16"/>
          <w:szCs w:val="16"/>
        </w:rPr>
        <w:t>Top-up</w:t>
      </w:r>
      <w:proofErr w:type="spellEnd"/>
      <w:r w:rsidRPr="006E51B7">
        <w:rPr>
          <w:rFonts w:asciiTheme="majorHAnsi" w:hAnsiTheme="majorHAnsi" w:cstheme="majorHAnsi"/>
          <w:color w:val="A6A6A6" w:themeColor="background1" w:themeShade="A6"/>
          <w:sz w:val="16"/>
          <w:szCs w:val="16"/>
        </w:rPr>
        <w:t xml:space="preserve"> </w:t>
      </w:r>
      <w:proofErr w:type="spellStart"/>
      <w:r w:rsidRPr="006E51B7">
        <w:rPr>
          <w:rFonts w:asciiTheme="majorHAnsi" w:hAnsiTheme="majorHAnsi" w:cstheme="majorHAnsi"/>
          <w:color w:val="A6A6A6" w:themeColor="background1" w:themeShade="A6"/>
          <w:sz w:val="16"/>
          <w:szCs w:val="16"/>
        </w:rPr>
        <w:t>amount</w:t>
      </w:r>
      <w:proofErr w:type="spellEnd"/>
      <w:r w:rsidRPr="006E51B7">
        <w:rPr>
          <w:rFonts w:asciiTheme="majorHAnsi" w:hAnsiTheme="majorHAnsi" w:cstheme="majorHAnsi"/>
          <w:color w:val="A6A6A6" w:themeColor="background1" w:themeShade="A6"/>
          <w:sz w:val="16"/>
          <w:szCs w:val="16"/>
        </w:rPr>
        <w:t xml:space="preserve"> for </w:t>
      </w:r>
      <w:proofErr w:type="spellStart"/>
      <w:r w:rsidRPr="006E51B7">
        <w:rPr>
          <w:rFonts w:asciiTheme="majorHAnsi" w:hAnsiTheme="majorHAnsi" w:cstheme="majorHAnsi"/>
          <w:color w:val="A6A6A6" w:themeColor="background1" w:themeShade="A6"/>
          <w:sz w:val="16"/>
          <w:szCs w:val="16"/>
        </w:rPr>
        <w:t>traineeships</w:t>
      </w:r>
      <w:proofErr w:type="spellEnd"/>
      <w:r w:rsidRPr="006E51B7">
        <w:rPr>
          <w:rFonts w:asciiTheme="majorHAnsi" w:hAnsiTheme="majorHAnsi" w:cstheme="majorHAnsi"/>
          <w:color w:val="A6A6A6" w:themeColor="background1" w:themeShade="A6"/>
          <w:sz w:val="16"/>
          <w:szCs w:val="16"/>
        </w:rPr>
        <w:t xml:space="preserve"> [not applicable to KA171 </w:t>
      </w:r>
      <w:proofErr w:type="spellStart"/>
      <w:proofErr w:type="gramStart"/>
      <w:r w:rsidRPr="006E51B7">
        <w:rPr>
          <w:rFonts w:asciiTheme="majorHAnsi" w:hAnsiTheme="majorHAnsi" w:cstheme="majorHAnsi"/>
          <w:color w:val="A6A6A6" w:themeColor="background1" w:themeShade="A6"/>
          <w:sz w:val="16"/>
          <w:szCs w:val="16"/>
        </w:rPr>
        <w:t>mobility</w:t>
      </w:r>
      <w:proofErr w:type="spellEnd"/>
      <w:r w:rsidRPr="006E51B7">
        <w:rPr>
          <w:rFonts w:asciiTheme="majorHAnsi" w:hAnsiTheme="majorHAnsi" w:cstheme="majorHAnsi"/>
          <w:color w:val="A6A6A6" w:themeColor="background1" w:themeShade="A6"/>
          <w:sz w:val="16"/>
          <w:szCs w:val="16"/>
        </w:rPr>
        <w:t>]/</w:t>
      </w:r>
      <w:proofErr w:type="gramEnd"/>
      <w:r w:rsidRPr="006E51B7">
        <w:rPr>
          <w:rFonts w:asciiTheme="majorHAnsi" w:hAnsiTheme="majorHAnsi" w:cstheme="majorHAnsi"/>
          <w:sz w:val="16"/>
          <w:szCs w:val="16"/>
          <w:lang w:val="en-GB"/>
        </w:rPr>
        <w:t xml:space="preserve"> </w:t>
      </w:r>
      <w:r w:rsidRPr="006E51B7">
        <w:rPr>
          <w:rFonts w:asciiTheme="majorHAnsi" w:hAnsiTheme="majorHAnsi" w:cstheme="majorHAnsi"/>
          <w:color w:val="002060"/>
          <w:sz w:val="16"/>
          <w:szCs w:val="16"/>
        </w:rPr>
        <w:t>Complément applicable aux mobilités de stage [non applicable pour l’AC171]</w:t>
      </w:r>
    </w:p>
    <w:p w14:paraId="1B8536DC" w14:textId="18990B71" w:rsidR="005511EA" w:rsidRPr="006E51B7" w:rsidRDefault="005511EA" w:rsidP="005511EA">
      <w:pPr>
        <w:tabs>
          <w:tab w:val="left" w:pos="1701"/>
        </w:tabs>
        <w:ind w:left="1701" w:hanging="1701"/>
        <w:rPr>
          <w:rFonts w:asciiTheme="majorHAnsi" w:hAnsiTheme="majorHAnsi" w:cstheme="majorHAnsi"/>
          <w:color w:val="002060"/>
          <w:sz w:val="16"/>
          <w:szCs w:val="16"/>
        </w:rPr>
      </w:pPr>
      <w:r w:rsidRPr="006E51B7">
        <w:rPr>
          <w:rFonts w:ascii="Segoe UI Symbol" w:hAnsi="Segoe UI Symbol" w:cs="Segoe UI Symbol"/>
          <w:color w:val="002060"/>
          <w:sz w:val="14"/>
          <w:szCs w:val="14"/>
        </w:rPr>
        <w:t>☐</w:t>
      </w:r>
      <w:r w:rsidRPr="006E51B7">
        <w:rPr>
          <w:rFonts w:asciiTheme="majorHAnsi" w:hAnsiTheme="majorHAnsi" w:cstheme="majorHAnsi"/>
          <w:color w:val="002060"/>
          <w:sz w:val="14"/>
          <w:szCs w:val="14"/>
        </w:rPr>
        <w:t xml:space="preserve"> </w:t>
      </w:r>
      <w:proofErr w:type="spellStart"/>
      <w:r w:rsidRPr="006E51B7">
        <w:rPr>
          <w:rFonts w:asciiTheme="majorHAnsi" w:hAnsiTheme="majorHAnsi" w:cstheme="majorHAnsi"/>
          <w:color w:val="A6A6A6" w:themeColor="background1" w:themeShade="A6"/>
          <w:sz w:val="16"/>
          <w:szCs w:val="16"/>
        </w:rPr>
        <w:t>Travel</w:t>
      </w:r>
      <w:proofErr w:type="spellEnd"/>
      <w:r w:rsidRPr="006E51B7">
        <w:rPr>
          <w:rFonts w:asciiTheme="majorHAnsi" w:hAnsiTheme="majorHAnsi" w:cstheme="majorHAnsi"/>
          <w:color w:val="A6A6A6" w:themeColor="background1" w:themeShade="A6"/>
          <w:sz w:val="16"/>
          <w:szCs w:val="16"/>
        </w:rPr>
        <w:t xml:space="preserve"> support (</w:t>
      </w:r>
      <w:r w:rsidR="003B7E77" w:rsidRPr="006E51B7">
        <w:rPr>
          <w:rFonts w:asciiTheme="majorHAnsi" w:hAnsiTheme="majorHAnsi" w:cstheme="majorHAnsi"/>
          <w:color w:val="A6A6A6" w:themeColor="background1" w:themeShade="A6"/>
          <w:sz w:val="16"/>
          <w:szCs w:val="16"/>
        </w:rPr>
        <w:t>green</w:t>
      </w:r>
      <w:r w:rsidRPr="006E51B7">
        <w:rPr>
          <w:rFonts w:asciiTheme="majorHAnsi" w:hAnsiTheme="majorHAnsi" w:cstheme="majorHAnsi"/>
          <w:color w:val="A6A6A6" w:themeColor="background1" w:themeShade="A6"/>
          <w:sz w:val="16"/>
          <w:szCs w:val="16"/>
        </w:rPr>
        <w:t xml:space="preserve"> </w:t>
      </w:r>
      <w:proofErr w:type="spellStart"/>
      <w:r w:rsidRPr="006E51B7">
        <w:rPr>
          <w:rFonts w:asciiTheme="majorHAnsi" w:hAnsiTheme="majorHAnsi" w:cstheme="majorHAnsi"/>
          <w:color w:val="A6A6A6" w:themeColor="background1" w:themeShade="A6"/>
          <w:sz w:val="16"/>
          <w:szCs w:val="16"/>
        </w:rPr>
        <w:t>travel</w:t>
      </w:r>
      <w:proofErr w:type="spellEnd"/>
      <w:r w:rsidRPr="006E51B7">
        <w:rPr>
          <w:rFonts w:asciiTheme="majorHAnsi" w:hAnsiTheme="majorHAnsi" w:cstheme="majorHAnsi"/>
          <w:color w:val="A6A6A6" w:themeColor="background1" w:themeShade="A6"/>
          <w:sz w:val="16"/>
          <w:szCs w:val="16"/>
        </w:rPr>
        <w:t xml:space="preserve"> or </w:t>
      </w:r>
      <w:r w:rsidR="003B7E77" w:rsidRPr="006E51B7">
        <w:rPr>
          <w:rFonts w:asciiTheme="majorHAnsi" w:hAnsiTheme="majorHAnsi" w:cstheme="majorHAnsi"/>
          <w:color w:val="A6A6A6" w:themeColor="background1" w:themeShade="A6"/>
          <w:sz w:val="16"/>
          <w:szCs w:val="16"/>
        </w:rPr>
        <w:t xml:space="preserve">non </w:t>
      </w:r>
      <w:r w:rsidRPr="006E51B7">
        <w:rPr>
          <w:rFonts w:asciiTheme="majorHAnsi" w:hAnsiTheme="majorHAnsi" w:cstheme="majorHAnsi"/>
          <w:color w:val="A6A6A6" w:themeColor="background1" w:themeShade="A6"/>
          <w:sz w:val="16"/>
          <w:szCs w:val="16"/>
        </w:rPr>
        <w:t xml:space="preserve">green </w:t>
      </w:r>
      <w:proofErr w:type="spellStart"/>
      <w:r w:rsidRPr="006E51B7">
        <w:rPr>
          <w:rFonts w:asciiTheme="majorHAnsi" w:hAnsiTheme="majorHAnsi" w:cstheme="majorHAnsi"/>
          <w:color w:val="A6A6A6" w:themeColor="background1" w:themeShade="A6"/>
          <w:sz w:val="16"/>
          <w:szCs w:val="16"/>
        </w:rPr>
        <w:t>travel</w:t>
      </w:r>
      <w:proofErr w:type="spellEnd"/>
      <w:r w:rsidR="00613FF3" w:rsidRPr="006E51B7">
        <w:rPr>
          <w:rFonts w:asciiTheme="majorHAnsi" w:hAnsiTheme="majorHAnsi" w:cstheme="majorHAnsi"/>
          <w:color w:val="A6A6A6" w:themeColor="background1" w:themeShade="A6"/>
          <w:sz w:val="16"/>
          <w:szCs w:val="16"/>
        </w:rPr>
        <w:t xml:space="preserve"> </w:t>
      </w:r>
      <w:proofErr w:type="spellStart"/>
      <w:r w:rsidR="00613FF3" w:rsidRPr="006E51B7">
        <w:rPr>
          <w:rFonts w:asciiTheme="majorHAnsi" w:hAnsiTheme="majorHAnsi" w:cstheme="majorHAnsi"/>
          <w:color w:val="A6A6A6" w:themeColor="background1" w:themeShade="A6"/>
          <w:sz w:val="16"/>
          <w:szCs w:val="16"/>
        </w:rPr>
        <w:t>amount</w:t>
      </w:r>
      <w:proofErr w:type="spellEnd"/>
      <w:r w:rsidRPr="006E51B7">
        <w:rPr>
          <w:rFonts w:asciiTheme="majorHAnsi" w:hAnsiTheme="majorHAnsi" w:cstheme="majorHAnsi"/>
          <w:color w:val="A6A6A6" w:themeColor="background1" w:themeShade="A6"/>
          <w:sz w:val="16"/>
          <w:szCs w:val="16"/>
        </w:rPr>
        <w:t>)</w:t>
      </w:r>
      <w:r w:rsidR="00613FF3" w:rsidRPr="006E51B7">
        <w:rPr>
          <w:rFonts w:asciiTheme="majorHAnsi" w:hAnsiTheme="majorHAnsi" w:cstheme="majorHAnsi"/>
          <w:color w:val="A6A6A6" w:themeColor="background1" w:themeShade="A6"/>
          <w:sz w:val="16"/>
          <w:szCs w:val="16"/>
        </w:rPr>
        <w:t xml:space="preserve"> </w:t>
      </w:r>
      <w:r w:rsidR="00FC6413" w:rsidRPr="006E51B7">
        <w:rPr>
          <w:rFonts w:asciiTheme="majorHAnsi" w:hAnsiTheme="majorHAnsi" w:cstheme="majorHAnsi"/>
          <w:color w:val="A6A6A6" w:themeColor="background1" w:themeShade="A6"/>
          <w:sz w:val="16"/>
          <w:szCs w:val="16"/>
        </w:rPr>
        <w:t>/</w:t>
      </w:r>
      <w:r w:rsidR="00FC6413" w:rsidRPr="006E51B7">
        <w:rPr>
          <w:rFonts w:asciiTheme="majorHAnsi" w:hAnsiTheme="majorHAnsi" w:cstheme="majorHAnsi"/>
          <w:color w:val="002060"/>
          <w:sz w:val="16"/>
          <w:szCs w:val="16"/>
        </w:rPr>
        <w:t xml:space="preserve"> </w:t>
      </w:r>
      <w:r w:rsidR="001758FD" w:rsidRPr="006E51B7">
        <w:rPr>
          <w:rFonts w:asciiTheme="majorHAnsi" w:hAnsiTheme="majorHAnsi" w:cstheme="majorHAnsi"/>
          <w:color w:val="002060"/>
          <w:sz w:val="16"/>
          <w:szCs w:val="16"/>
        </w:rPr>
        <w:t>F</w:t>
      </w:r>
      <w:r w:rsidR="00FC6413" w:rsidRPr="006E51B7">
        <w:rPr>
          <w:rFonts w:asciiTheme="majorHAnsi" w:hAnsiTheme="majorHAnsi" w:cstheme="majorHAnsi"/>
          <w:color w:val="002060"/>
          <w:sz w:val="16"/>
          <w:szCs w:val="16"/>
        </w:rPr>
        <w:t xml:space="preserve">rais de voyage </w:t>
      </w:r>
      <w:r w:rsidR="003B7E77" w:rsidRPr="006E51B7">
        <w:rPr>
          <w:rFonts w:asciiTheme="majorHAnsi" w:hAnsiTheme="majorHAnsi" w:cstheme="majorHAnsi"/>
          <w:color w:val="002060"/>
          <w:sz w:val="16"/>
          <w:szCs w:val="16"/>
        </w:rPr>
        <w:t>(</w:t>
      </w:r>
      <w:r w:rsidR="00FC6413" w:rsidRPr="006E51B7">
        <w:rPr>
          <w:rFonts w:asciiTheme="majorHAnsi" w:hAnsiTheme="majorHAnsi" w:cstheme="majorHAnsi"/>
          <w:color w:val="002060"/>
          <w:sz w:val="16"/>
          <w:szCs w:val="16"/>
        </w:rPr>
        <w:t>écorespons</w:t>
      </w:r>
      <w:r w:rsidR="00641675" w:rsidRPr="006E51B7">
        <w:rPr>
          <w:rFonts w:asciiTheme="majorHAnsi" w:hAnsiTheme="majorHAnsi" w:cstheme="majorHAnsi"/>
          <w:color w:val="002060"/>
          <w:sz w:val="16"/>
          <w:szCs w:val="16"/>
        </w:rPr>
        <w:t>a</w:t>
      </w:r>
      <w:r w:rsidR="00FC6413" w:rsidRPr="006E51B7">
        <w:rPr>
          <w:rFonts w:asciiTheme="majorHAnsi" w:hAnsiTheme="majorHAnsi" w:cstheme="majorHAnsi"/>
          <w:color w:val="002060"/>
          <w:sz w:val="16"/>
          <w:szCs w:val="16"/>
        </w:rPr>
        <w:t>ble</w:t>
      </w:r>
      <w:r w:rsidR="003B7E77" w:rsidRPr="006E51B7">
        <w:rPr>
          <w:rFonts w:asciiTheme="majorHAnsi" w:hAnsiTheme="majorHAnsi" w:cstheme="majorHAnsi"/>
          <w:color w:val="002060"/>
          <w:sz w:val="16"/>
          <w:szCs w:val="16"/>
        </w:rPr>
        <w:t xml:space="preserve"> ou standard</w:t>
      </w:r>
      <w:r w:rsidR="00FC6413" w:rsidRPr="006E51B7">
        <w:rPr>
          <w:rFonts w:asciiTheme="majorHAnsi" w:hAnsiTheme="majorHAnsi" w:cstheme="majorHAnsi"/>
          <w:color w:val="002060"/>
          <w:sz w:val="16"/>
          <w:szCs w:val="16"/>
        </w:rPr>
        <w:t>)</w:t>
      </w:r>
    </w:p>
    <w:p w14:paraId="60965037" w14:textId="6A235E78" w:rsidR="005511EA" w:rsidRPr="006E51B7" w:rsidRDefault="005511EA" w:rsidP="00913A2F">
      <w:pPr>
        <w:ind w:left="142" w:hanging="142"/>
        <w:rPr>
          <w:rFonts w:asciiTheme="majorHAnsi" w:hAnsiTheme="majorHAnsi" w:cstheme="majorHAnsi"/>
          <w:color w:val="002060"/>
          <w:sz w:val="16"/>
          <w:szCs w:val="16"/>
        </w:rPr>
      </w:pPr>
      <w:r w:rsidRPr="006E51B7">
        <w:rPr>
          <w:rFonts w:ascii="Segoe UI Symbol" w:hAnsi="Segoe UI Symbol" w:cs="Segoe UI Symbol"/>
          <w:color w:val="002060"/>
          <w:sz w:val="14"/>
          <w:szCs w:val="14"/>
        </w:rPr>
        <w:t>☐</w:t>
      </w:r>
      <w:r w:rsidRPr="006E51B7">
        <w:rPr>
          <w:rFonts w:asciiTheme="majorHAnsi" w:hAnsiTheme="majorHAnsi" w:cstheme="majorHAnsi"/>
          <w:color w:val="002060"/>
          <w:sz w:val="14"/>
          <w:szCs w:val="14"/>
        </w:rPr>
        <w:t xml:space="preserve"> </w:t>
      </w:r>
      <w:proofErr w:type="spellStart"/>
      <w:r w:rsidR="00613FF3" w:rsidRPr="006E51B7">
        <w:rPr>
          <w:rFonts w:asciiTheme="majorHAnsi" w:hAnsiTheme="majorHAnsi" w:cstheme="majorHAnsi"/>
          <w:color w:val="A6A6A6" w:themeColor="background1" w:themeShade="A6"/>
          <w:sz w:val="16"/>
          <w:szCs w:val="16"/>
        </w:rPr>
        <w:t>T</w:t>
      </w:r>
      <w:r w:rsidRPr="006E51B7">
        <w:rPr>
          <w:rFonts w:asciiTheme="majorHAnsi" w:hAnsiTheme="majorHAnsi" w:cstheme="majorHAnsi"/>
          <w:color w:val="A6A6A6" w:themeColor="background1" w:themeShade="A6"/>
          <w:sz w:val="16"/>
          <w:szCs w:val="16"/>
        </w:rPr>
        <w:t>ravel</w:t>
      </w:r>
      <w:proofErr w:type="spellEnd"/>
      <w:r w:rsidRPr="006E51B7">
        <w:rPr>
          <w:rFonts w:asciiTheme="majorHAnsi" w:hAnsiTheme="majorHAnsi" w:cstheme="majorHAnsi"/>
          <w:color w:val="A6A6A6" w:themeColor="background1" w:themeShade="A6"/>
          <w:sz w:val="16"/>
          <w:szCs w:val="16"/>
        </w:rPr>
        <w:t xml:space="preserve"> </w:t>
      </w:r>
      <w:proofErr w:type="spellStart"/>
      <w:r w:rsidRPr="006E51B7">
        <w:rPr>
          <w:rFonts w:asciiTheme="majorHAnsi" w:hAnsiTheme="majorHAnsi" w:cstheme="majorHAnsi"/>
          <w:color w:val="A6A6A6" w:themeColor="background1" w:themeShade="A6"/>
          <w:sz w:val="16"/>
          <w:szCs w:val="16"/>
        </w:rPr>
        <w:t>days</w:t>
      </w:r>
      <w:proofErr w:type="spellEnd"/>
      <w:r w:rsidRPr="006E51B7">
        <w:rPr>
          <w:rFonts w:asciiTheme="majorHAnsi" w:hAnsiTheme="majorHAnsi" w:cstheme="majorHAnsi"/>
          <w:color w:val="A6A6A6" w:themeColor="background1" w:themeShade="A6"/>
          <w:sz w:val="16"/>
          <w:szCs w:val="16"/>
        </w:rPr>
        <w:t xml:space="preserve"> (</w:t>
      </w:r>
      <w:proofErr w:type="spellStart"/>
      <w:r w:rsidRPr="006E51B7">
        <w:rPr>
          <w:rFonts w:asciiTheme="majorHAnsi" w:hAnsiTheme="majorHAnsi" w:cstheme="majorHAnsi"/>
          <w:color w:val="A6A6A6" w:themeColor="background1" w:themeShade="A6"/>
          <w:sz w:val="16"/>
          <w:szCs w:val="16"/>
        </w:rPr>
        <w:t>additional</w:t>
      </w:r>
      <w:proofErr w:type="spellEnd"/>
      <w:r w:rsidRPr="006E51B7">
        <w:rPr>
          <w:rFonts w:asciiTheme="majorHAnsi" w:hAnsiTheme="majorHAnsi" w:cstheme="majorHAnsi"/>
          <w:color w:val="A6A6A6" w:themeColor="background1" w:themeShade="A6"/>
          <w:sz w:val="16"/>
          <w:szCs w:val="16"/>
        </w:rPr>
        <w:t xml:space="preserve"> </w:t>
      </w:r>
      <w:proofErr w:type="spellStart"/>
      <w:r w:rsidRPr="006E51B7">
        <w:rPr>
          <w:rFonts w:asciiTheme="majorHAnsi" w:hAnsiTheme="majorHAnsi" w:cstheme="majorHAnsi"/>
          <w:color w:val="A6A6A6" w:themeColor="background1" w:themeShade="A6"/>
          <w:sz w:val="16"/>
          <w:szCs w:val="16"/>
        </w:rPr>
        <w:t>individual</w:t>
      </w:r>
      <w:proofErr w:type="spellEnd"/>
      <w:r w:rsidRPr="006E51B7">
        <w:rPr>
          <w:rFonts w:asciiTheme="majorHAnsi" w:hAnsiTheme="majorHAnsi" w:cstheme="majorHAnsi"/>
          <w:color w:val="A6A6A6" w:themeColor="background1" w:themeShade="A6"/>
          <w:sz w:val="16"/>
          <w:szCs w:val="16"/>
        </w:rPr>
        <w:t xml:space="preserve"> support </w:t>
      </w:r>
      <w:proofErr w:type="spellStart"/>
      <w:r w:rsidRPr="006E51B7">
        <w:rPr>
          <w:rFonts w:asciiTheme="majorHAnsi" w:hAnsiTheme="majorHAnsi" w:cstheme="majorHAnsi"/>
          <w:color w:val="A6A6A6" w:themeColor="background1" w:themeShade="A6"/>
          <w:sz w:val="16"/>
          <w:szCs w:val="16"/>
        </w:rPr>
        <w:t>days</w:t>
      </w:r>
      <w:proofErr w:type="spellEnd"/>
      <w:r w:rsidRPr="006E51B7">
        <w:rPr>
          <w:rFonts w:asciiTheme="majorHAnsi" w:hAnsiTheme="majorHAnsi" w:cstheme="majorHAnsi"/>
          <w:color w:val="A6A6A6" w:themeColor="background1" w:themeShade="A6"/>
          <w:sz w:val="16"/>
          <w:szCs w:val="16"/>
        </w:rPr>
        <w:t>)</w:t>
      </w:r>
      <w:r w:rsidR="001758FD" w:rsidRPr="006E51B7">
        <w:rPr>
          <w:rFonts w:asciiTheme="majorHAnsi" w:hAnsiTheme="majorHAnsi" w:cstheme="majorHAnsi"/>
          <w:color w:val="A6A6A6" w:themeColor="background1" w:themeShade="A6"/>
          <w:sz w:val="16"/>
          <w:szCs w:val="16"/>
        </w:rPr>
        <w:t xml:space="preserve"> </w:t>
      </w:r>
      <w:r w:rsidR="00FC6413" w:rsidRPr="006E51B7">
        <w:rPr>
          <w:rFonts w:asciiTheme="majorHAnsi" w:hAnsiTheme="majorHAnsi" w:cstheme="majorHAnsi"/>
          <w:color w:val="002060"/>
          <w:sz w:val="16"/>
          <w:szCs w:val="16"/>
        </w:rPr>
        <w:t>/</w:t>
      </w:r>
      <w:r w:rsidR="001758FD" w:rsidRPr="006E51B7">
        <w:rPr>
          <w:rFonts w:asciiTheme="majorHAnsi" w:hAnsiTheme="majorHAnsi" w:cstheme="majorHAnsi"/>
          <w:color w:val="002060"/>
          <w:sz w:val="16"/>
          <w:szCs w:val="16"/>
        </w:rPr>
        <w:t xml:space="preserve"> J</w:t>
      </w:r>
      <w:r w:rsidR="0043542F" w:rsidRPr="006E51B7">
        <w:rPr>
          <w:rFonts w:asciiTheme="majorHAnsi" w:hAnsiTheme="majorHAnsi" w:cstheme="majorHAnsi"/>
          <w:color w:val="002060"/>
          <w:sz w:val="16"/>
          <w:szCs w:val="16"/>
        </w:rPr>
        <w:t xml:space="preserve">ours </w:t>
      </w:r>
      <w:r w:rsidR="00300AE9" w:rsidRPr="006E51B7">
        <w:rPr>
          <w:rFonts w:asciiTheme="majorHAnsi" w:hAnsiTheme="majorHAnsi" w:cstheme="majorHAnsi"/>
          <w:color w:val="002060"/>
          <w:sz w:val="16"/>
          <w:szCs w:val="16"/>
        </w:rPr>
        <w:t>de</w:t>
      </w:r>
      <w:r w:rsidR="0043542F" w:rsidRPr="006E51B7">
        <w:rPr>
          <w:rFonts w:asciiTheme="majorHAnsi" w:hAnsiTheme="majorHAnsi" w:cstheme="majorHAnsi"/>
          <w:color w:val="002060"/>
          <w:sz w:val="16"/>
          <w:szCs w:val="16"/>
        </w:rPr>
        <w:t xml:space="preserve"> voyage </w:t>
      </w:r>
      <w:r w:rsidR="004C7EAE" w:rsidRPr="006E51B7">
        <w:rPr>
          <w:rFonts w:asciiTheme="majorHAnsi" w:hAnsiTheme="majorHAnsi" w:cstheme="majorHAnsi"/>
          <w:color w:val="002060"/>
          <w:sz w:val="16"/>
          <w:szCs w:val="16"/>
        </w:rPr>
        <w:t xml:space="preserve">(jours </w:t>
      </w:r>
      <w:r w:rsidR="001C301A" w:rsidRPr="006E51B7">
        <w:rPr>
          <w:rFonts w:asciiTheme="majorHAnsi" w:hAnsiTheme="majorHAnsi" w:cstheme="majorHAnsi"/>
          <w:color w:val="002060"/>
          <w:sz w:val="16"/>
          <w:szCs w:val="16"/>
        </w:rPr>
        <w:t xml:space="preserve">supplémentaires </w:t>
      </w:r>
      <w:r w:rsidR="00044471" w:rsidRPr="006E51B7">
        <w:rPr>
          <w:rFonts w:asciiTheme="majorHAnsi" w:hAnsiTheme="majorHAnsi" w:cstheme="majorHAnsi"/>
          <w:color w:val="002060"/>
          <w:sz w:val="16"/>
          <w:szCs w:val="16"/>
        </w:rPr>
        <w:t>à</w:t>
      </w:r>
      <w:r w:rsidR="001C301A" w:rsidRPr="006E51B7">
        <w:rPr>
          <w:rFonts w:asciiTheme="majorHAnsi" w:hAnsiTheme="majorHAnsi" w:cstheme="majorHAnsi"/>
          <w:color w:val="002060"/>
          <w:sz w:val="16"/>
          <w:szCs w:val="16"/>
        </w:rPr>
        <w:t xml:space="preserve"> la contribution aux frais de séjour)</w:t>
      </w:r>
    </w:p>
    <w:p w14:paraId="34329630" w14:textId="0B447425" w:rsidR="007179EC" w:rsidRPr="00E73ECB" w:rsidRDefault="005511EA" w:rsidP="00E73ECB">
      <w:pPr>
        <w:ind w:left="142" w:hanging="142"/>
        <w:rPr>
          <w:rFonts w:asciiTheme="majorHAnsi" w:hAnsiTheme="majorHAnsi" w:cstheme="majorHAnsi"/>
          <w:color w:val="002060"/>
          <w:sz w:val="16"/>
          <w:szCs w:val="16"/>
        </w:rPr>
      </w:pPr>
      <w:r w:rsidRPr="006E51B7">
        <w:rPr>
          <w:rFonts w:ascii="Segoe UI Symbol" w:hAnsi="Segoe UI Symbol" w:cs="Segoe UI Symbol"/>
          <w:color w:val="002060"/>
          <w:sz w:val="16"/>
          <w:szCs w:val="16"/>
        </w:rPr>
        <w:t>☐</w:t>
      </w:r>
      <w:r w:rsidRPr="006E51B7">
        <w:rPr>
          <w:rFonts w:asciiTheme="majorHAnsi" w:hAnsiTheme="majorHAnsi" w:cstheme="majorHAnsi"/>
          <w:color w:val="002060"/>
          <w:sz w:val="16"/>
          <w:szCs w:val="16"/>
        </w:rPr>
        <w:t xml:space="preserve"> </w:t>
      </w:r>
      <w:proofErr w:type="spellStart"/>
      <w:r w:rsidR="00D574BB" w:rsidRPr="006E51B7">
        <w:rPr>
          <w:rFonts w:asciiTheme="majorHAnsi" w:hAnsiTheme="majorHAnsi" w:cstheme="majorHAnsi"/>
          <w:color w:val="A6A6A6" w:themeColor="background1" w:themeShade="A6"/>
          <w:sz w:val="16"/>
          <w:szCs w:val="16"/>
        </w:rPr>
        <w:t>Exceptional</w:t>
      </w:r>
      <w:proofErr w:type="spellEnd"/>
      <w:r w:rsidR="00D574BB" w:rsidRPr="006E51B7">
        <w:rPr>
          <w:rFonts w:asciiTheme="majorHAnsi" w:hAnsiTheme="majorHAnsi" w:cstheme="majorHAnsi"/>
          <w:color w:val="A6A6A6" w:themeColor="background1" w:themeShade="A6"/>
          <w:sz w:val="16"/>
          <w:szCs w:val="16"/>
        </w:rPr>
        <w:t xml:space="preserve"> </w:t>
      </w:r>
      <w:proofErr w:type="spellStart"/>
      <w:r w:rsidR="00D574BB" w:rsidRPr="006E51B7">
        <w:rPr>
          <w:rFonts w:asciiTheme="majorHAnsi" w:hAnsiTheme="majorHAnsi" w:cstheme="majorHAnsi"/>
          <w:color w:val="A6A6A6" w:themeColor="background1" w:themeShade="A6"/>
          <w:sz w:val="16"/>
          <w:szCs w:val="16"/>
        </w:rPr>
        <w:t>cost</w:t>
      </w:r>
      <w:proofErr w:type="spellEnd"/>
      <w:r w:rsidR="00D574BB" w:rsidRPr="006E51B7">
        <w:rPr>
          <w:rFonts w:asciiTheme="majorHAnsi" w:hAnsiTheme="majorHAnsi" w:cstheme="majorHAnsi"/>
          <w:color w:val="A6A6A6" w:themeColor="background1" w:themeShade="A6"/>
          <w:sz w:val="16"/>
          <w:szCs w:val="16"/>
        </w:rPr>
        <w:t xml:space="preserve"> for</w:t>
      </w:r>
      <w:r w:rsidR="00D574BB" w:rsidRPr="006E51B7">
        <w:rPr>
          <w:rFonts w:asciiTheme="majorHAnsi" w:hAnsiTheme="majorHAnsi" w:cstheme="majorHAnsi"/>
          <w:color w:val="002060"/>
          <w:sz w:val="16"/>
          <w:szCs w:val="16"/>
        </w:rPr>
        <w:t xml:space="preserve"> </w:t>
      </w:r>
      <w:proofErr w:type="spellStart"/>
      <w:r w:rsidR="00D574BB" w:rsidRPr="006E51B7">
        <w:rPr>
          <w:rFonts w:asciiTheme="majorHAnsi" w:hAnsiTheme="majorHAnsi" w:cstheme="majorHAnsi"/>
          <w:color w:val="A6A6A6" w:themeColor="background1" w:themeShade="A6"/>
          <w:sz w:val="16"/>
          <w:szCs w:val="16"/>
        </w:rPr>
        <w:t>e</w:t>
      </w:r>
      <w:r w:rsidRPr="006E51B7">
        <w:rPr>
          <w:rFonts w:asciiTheme="majorHAnsi" w:hAnsiTheme="majorHAnsi" w:cstheme="majorHAnsi"/>
          <w:color w:val="A6A6A6" w:themeColor="background1" w:themeShade="A6"/>
          <w:sz w:val="16"/>
          <w:szCs w:val="16"/>
        </w:rPr>
        <w:t>xpensive</w:t>
      </w:r>
      <w:proofErr w:type="spellEnd"/>
      <w:r w:rsidRPr="006E51B7">
        <w:rPr>
          <w:rFonts w:asciiTheme="majorHAnsi" w:hAnsiTheme="majorHAnsi" w:cstheme="majorHAnsi"/>
          <w:color w:val="A6A6A6" w:themeColor="background1" w:themeShade="A6"/>
          <w:sz w:val="16"/>
          <w:szCs w:val="16"/>
        </w:rPr>
        <w:t xml:space="preserve"> </w:t>
      </w:r>
      <w:proofErr w:type="spellStart"/>
      <w:r w:rsidRPr="006E51B7">
        <w:rPr>
          <w:rFonts w:asciiTheme="majorHAnsi" w:hAnsiTheme="majorHAnsi" w:cstheme="majorHAnsi"/>
          <w:color w:val="A6A6A6" w:themeColor="background1" w:themeShade="A6"/>
          <w:sz w:val="16"/>
          <w:szCs w:val="16"/>
        </w:rPr>
        <w:t>travel</w:t>
      </w:r>
      <w:proofErr w:type="spellEnd"/>
      <w:r w:rsidRPr="006E51B7">
        <w:rPr>
          <w:rFonts w:asciiTheme="majorHAnsi" w:hAnsiTheme="majorHAnsi" w:cstheme="majorHAnsi"/>
          <w:color w:val="A6A6A6" w:themeColor="background1" w:themeShade="A6"/>
          <w:sz w:val="16"/>
          <w:szCs w:val="16"/>
        </w:rPr>
        <w:t xml:space="preserve"> (</w:t>
      </w:r>
      <w:proofErr w:type="spellStart"/>
      <w:r w:rsidRPr="006E51B7">
        <w:rPr>
          <w:rFonts w:asciiTheme="majorHAnsi" w:hAnsiTheme="majorHAnsi" w:cstheme="majorHAnsi"/>
          <w:color w:val="A6A6A6" w:themeColor="background1" w:themeShade="A6"/>
          <w:sz w:val="16"/>
          <w:szCs w:val="16"/>
        </w:rPr>
        <w:t>based</w:t>
      </w:r>
      <w:proofErr w:type="spellEnd"/>
      <w:r w:rsidRPr="006E51B7">
        <w:rPr>
          <w:rFonts w:asciiTheme="majorHAnsi" w:hAnsiTheme="majorHAnsi" w:cstheme="majorHAnsi"/>
          <w:color w:val="A6A6A6" w:themeColor="background1" w:themeShade="A6"/>
          <w:sz w:val="16"/>
          <w:szCs w:val="16"/>
        </w:rPr>
        <w:t xml:space="preserve"> on real </w:t>
      </w:r>
      <w:proofErr w:type="spellStart"/>
      <w:r w:rsidRPr="006E51B7">
        <w:rPr>
          <w:rFonts w:asciiTheme="majorHAnsi" w:hAnsiTheme="majorHAnsi" w:cstheme="majorHAnsi"/>
          <w:color w:val="A6A6A6" w:themeColor="background1" w:themeShade="A6"/>
          <w:sz w:val="16"/>
          <w:szCs w:val="16"/>
        </w:rPr>
        <w:t>costs</w:t>
      </w:r>
      <w:proofErr w:type="spellEnd"/>
      <w:r w:rsidRPr="006E51B7">
        <w:rPr>
          <w:rFonts w:asciiTheme="majorHAnsi" w:hAnsiTheme="majorHAnsi" w:cstheme="majorHAnsi"/>
          <w:color w:val="A6A6A6" w:themeColor="background1" w:themeShade="A6"/>
          <w:sz w:val="16"/>
          <w:szCs w:val="16"/>
        </w:rPr>
        <w:t>)</w:t>
      </w:r>
      <w:r w:rsidR="00257B63" w:rsidRPr="006E51B7">
        <w:rPr>
          <w:rFonts w:asciiTheme="majorHAnsi" w:hAnsiTheme="majorHAnsi" w:cstheme="majorHAnsi"/>
          <w:color w:val="A6A6A6" w:themeColor="background1" w:themeShade="A6"/>
          <w:sz w:val="16"/>
          <w:szCs w:val="16"/>
        </w:rPr>
        <w:t xml:space="preserve"> </w:t>
      </w:r>
      <w:r w:rsidR="007179EC" w:rsidRPr="006E51B7">
        <w:rPr>
          <w:rFonts w:asciiTheme="majorHAnsi" w:hAnsiTheme="majorHAnsi" w:cstheme="majorHAnsi"/>
          <w:color w:val="A6A6A6" w:themeColor="background1" w:themeShade="A6"/>
          <w:sz w:val="16"/>
          <w:szCs w:val="16"/>
        </w:rPr>
        <w:t xml:space="preserve">[not applicable to KA171 </w:t>
      </w:r>
      <w:proofErr w:type="spellStart"/>
      <w:proofErr w:type="gramStart"/>
      <w:r w:rsidR="007179EC" w:rsidRPr="006E51B7">
        <w:rPr>
          <w:rFonts w:asciiTheme="majorHAnsi" w:hAnsiTheme="majorHAnsi" w:cstheme="majorHAnsi"/>
          <w:color w:val="A6A6A6" w:themeColor="background1" w:themeShade="A6"/>
          <w:sz w:val="16"/>
          <w:szCs w:val="16"/>
        </w:rPr>
        <w:t>mobility</w:t>
      </w:r>
      <w:proofErr w:type="spellEnd"/>
      <w:r w:rsidR="007179EC" w:rsidRPr="006E51B7">
        <w:rPr>
          <w:rFonts w:asciiTheme="majorHAnsi" w:hAnsiTheme="majorHAnsi" w:cstheme="majorHAnsi"/>
          <w:color w:val="A6A6A6" w:themeColor="background1" w:themeShade="A6"/>
          <w:sz w:val="16"/>
          <w:szCs w:val="16"/>
        </w:rPr>
        <w:t>]</w:t>
      </w:r>
      <w:r w:rsidR="00FC6413" w:rsidRPr="006E51B7">
        <w:rPr>
          <w:rFonts w:asciiTheme="majorHAnsi" w:hAnsiTheme="majorHAnsi" w:cstheme="majorHAnsi"/>
          <w:color w:val="A6A6A6" w:themeColor="background1" w:themeShade="A6"/>
          <w:sz w:val="16"/>
          <w:szCs w:val="16"/>
        </w:rPr>
        <w:t>/</w:t>
      </w:r>
      <w:proofErr w:type="gramEnd"/>
      <w:r w:rsidR="00257B63" w:rsidRPr="006E51B7">
        <w:rPr>
          <w:rFonts w:asciiTheme="majorHAnsi" w:hAnsiTheme="majorHAnsi" w:cstheme="majorHAnsi"/>
          <w:color w:val="A6A6A6" w:themeColor="background1" w:themeShade="A6"/>
          <w:sz w:val="16"/>
          <w:szCs w:val="16"/>
        </w:rPr>
        <w:t xml:space="preserve"> </w:t>
      </w:r>
      <w:r w:rsidR="0043542F" w:rsidRPr="006E51B7">
        <w:rPr>
          <w:rFonts w:asciiTheme="majorHAnsi" w:hAnsiTheme="majorHAnsi" w:cstheme="majorHAnsi"/>
          <w:color w:val="002060"/>
          <w:sz w:val="16"/>
          <w:szCs w:val="16"/>
        </w:rPr>
        <w:t>Coûts exceptionnels pour frais de voyage élevés (bas</w:t>
      </w:r>
      <w:r w:rsidR="002C6F11" w:rsidRPr="006E51B7">
        <w:rPr>
          <w:rFonts w:asciiTheme="majorHAnsi" w:hAnsiTheme="majorHAnsi" w:cstheme="majorHAnsi"/>
          <w:color w:val="002060"/>
          <w:sz w:val="16"/>
          <w:szCs w:val="16"/>
        </w:rPr>
        <w:t>és</w:t>
      </w:r>
      <w:r w:rsidR="0043542F" w:rsidRPr="006E51B7">
        <w:rPr>
          <w:rFonts w:asciiTheme="majorHAnsi" w:hAnsiTheme="majorHAnsi" w:cstheme="majorHAnsi"/>
          <w:color w:val="002060"/>
          <w:sz w:val="16"/>
          <w:szCs w:val="16"/>
        </w:rPr>
        <w:t xml:space="preserve"> sur</w:t>
      </w:r>
      <w:r w:rsidR="00E73ECB" w:rsidRPr="006E51B7">
        <w:rPr>
          <w:rFonts w:asciiTheme="majorHAnsi" w:hAnsiTheme="majorHAnsi" w:cstheme="majorHAnsi"/>
          <w:color w:val="002060"/>
          <w:sz w:val="16"/>
          <w:szCs w:val="16"/>
        </w:rPr>
        <w:t xml:space="preserve"> </w:t>
      </w:r>
      <w:r w:rsidR="002C6F11" w:rsidRPr="006E51B7">
        <w:rPr>
          <w:rFonts w:asciiTheme="majorHAnsi" w:hAnsiTheme="majorHAnsi" w:cstheme="majorHAnsi"/>
          <w:color w:val="002060"/>
          <w:sz w:val="16"/>
          <w:szCs w:val="16"/>
        </w:rPr>
        <w:t xml:space="preserve">les </w:t>
      </w:r>
      <w:r w:rsidR="00257B63" w:rsidRPr="006E51B7">
        <w:rPr>
          <w:rFonts w:asciiTheme="majorHAnsi" w:hAnsiTheme="majorHAnsi" w:cstheme="majorHAnsi"/>
          <w:color w:val="002060"/>
          <w:sz w:val="16"/>
          <w:szCs w:val="16"/>
        </w:rPr>
        <w:t>frais</w:t>
      </w:r>
      <w:r w:rsidR="002C6F11" w:rsidRPr="006E51B7">
        <w:rPr>
          <w:rFonts w:asciiTheme="majorHAnsi" w:hAnsiTheme="majorHAnsi" w:cstheme="majorHAnsi"/>
          <w:color w:val="002060"/>
          <w:sz w:val="16"/>
          <w:szCs w:val="16"/>
        </w:rPr>
        <w:t xml:space="preserve"> r</w:t>
      </w:r>
      <w:r w:rsidR="00257B63" w:rsidRPr="006E51B7">
        <w:rPr>
          <w:rFonts w:asciiTheme="majorHAnsi" w:hAnsiTheme="majorHAnsi" w:cstheme="majorHAnsi"/>
          <w:color w:val="002060"/>
          <w:sz w:val="16"/>
          <w:szCs w:val="16"/>
        </w:rPr>
        <w:t>é</w:t>
      </w:r>
      <w:r w:rsidR="002C6F11" w:rsidRPr="006E51B7">
        <w:rPr>
          <w:rFonts w:asciiTheme="majorHAnsi" w:hAnsiTheme="majorHAnsi" w:cstheme="majorHAnsi"/>
          <w:color w:val="002060"/>
          <w:sz w:val="16"/>
          <w:szCs w:val="16"/>
        </w:rPr>
        <w:t>els)</w:t>
      </w:r>
      <w:r w:rsidR="007179EC" w:rsidRPr="006E51B7">
        <w:rPr>
          <w:rFonts w:asciiTheme="majorHAnsi" w:hAnsiTheme="majorHAnsi" w:cstheme="majorHAnsi"/>
          <w:color w:val="002060"/>
          <w:sz w:val="16"/>
          <w:szCs w:val="16"/>
        </w:rPr>
        <w:t xml:space="preserve"> [non applicable pour l’AC171]</w:t>
      </w:r>
    </w:p>
    <w:p w14:paraId="14262003" w14:textId="23604B1F" w:rsidR="005511EA" w:rsidRPr="00E73ECB" w:rsidRDefault="005511EA" w:rsidP="005511EA">
      <w:pPr>
        <w:tabs>
          <w:tab w:val="left" w:pos="1701"/>
        </w:tabs>
        <w:ind w:left="1701" w:hanging="1701"/>
        <w:rPr>
          <w:rFonts w:asciiTheme="majorHAnsi" w:hAnsiTheme="majorHAnsi" w:cstheme="majorHAnsi"/>
          <w:color w:val="002060"/>
          <w:sz w:val="16"/>
          <w:szCs w:val="16"/>
        </w:rPr>
      </w:pPr>
      <w:r w:rsidRPr="00E73ECB">
        <w:rPr>
          <w:rFonts w:ascii="Segoe UI Symbol" w:hAnsi="Segoe UI Symbol" w:cs="Segoe UI Symbol"/>
          <w:color w:val="002060"/>
          <w:sz w:val="16"/>
          <w:szCs w:val="16"/>
        </w:rPr>
        <w:t>☐</w:t>
      </w:r>
      <w:r w:rsidRPr="00E73ECB">
        <w:rPr>
          <w:rFonts w:asciiTheme="majorHAnsi" w:hAnsiTheme="majorHAnsi" w:cstheme="majorHAnsi"/>
          <w:color w:val="002060"/>
          <w:sz w:val="16"/>
          <w:szCs w:val="16"/>
        </w:rPr>
        <w:t xml:space="preserve"> </w:t>
      </w:r>
      <w:r w:rsidRPr="00E73ECB">
        <w:rPr>
          <w:rFonts w:asciiTheme="majorHAnsi" w:hAnsiTheme="majorHAnsi" w:cstheme="majorHAnsi"/>
          <w:color w:val="A6A6A6" w:themeColor="background1" w:themeShade="A6"/>
          <w:sz w:val="16"/>
          <w:szCs w:val="16"/>
        </w:rPr>
        <w:t>Inclusion support (</w:t>
      </w:r>
      <w:proofErr w:type="spellStart"/>
      <w:r w:rsidRPr="00E73ECB">
        <w:rPr>
          <w:rFonts w:asciiTheme="majorHAnsi" w:hAnsiTheme="majorHAnsi" w:cstheme="majorHAnsi"/>
          <w:color w:val="A6A6A6" w:themeColor="background1" w:themeShade="A6"/>
          <w:sz w:val="16"/>
          <w:szCs w:val="16"/>
        </w:rPr>
        <w:t>based</w:t>
      </w:r>
      <w:proofErr w:type="spellEnd"/>
      <w:r w:rsidRPr="00E73ECB">
        <w:rPr>
          <w:rFonts w:asciiTheme="majorHAnsi" w:hAnsiTheme="majorHAnsi" w:cstheme="majorHAnsi"/>
          <w:color w:val="A6A6A6" w:themeColor="background1" w:themeShade="A6"/>
          <w:sz w:val="16"/>
          <w:szCs w:val="16"/>
        </w:rPr>
        <w:t xml:space="preserve"> on real </w:t>
      </w:r>
      <w:proofErr w:type="spellStart"/>
      <w:r w:rsidRPr="00E73ECB">
        <w:rPr>
          <w:rFonts w:asciiTheme="majorHAnsi" w:hAnsiTheme="majorHAnsi" w:cstheme="majorHAnsi"/>
          <w:color w:val="A6A6A6" w:themeColor="background1" w:themeShade="A6"/>
          <w:sz w:val="16"/>
          <w:szCs w:val="16"/>
        </w:rPr>
        <w:t>costs</w:t>
      </w:r>
      <w:proofErr w:type="spellEnd"/>
      <w:r w:rsidRPr="00E73ECB">
        <w:rPr>
          <w:rFonts w:asciiTheme="majorHAnsi" w:hAnsiTheme="majorHAnsi" w:cstheme="majorHAnsi"/>
          <w:color w:val="A6A6A6" w:themeColor="background1" w:themeShade="A6"/>
          <w:sz w:val="16"/>
          <w:szCs w:val="16"/>
        </w:rPr>
        <w:t>)</w:t>
      </w:r>
      <w:r w:rsidR="00257B63" w:rsidRPr="00E73ECB">
        <w:rPr>
          <w:rFonts w:asciiTheme="majorHAnsi" w:hAnsiTheme="majorHAnsi" w:cstheme="majorHAnsi"/>
          <w:color w:val="A6A6A6" w:themeColor="background1" w:themeShade="A6"/>
          <w:sz w:val="16"/>
          <w:szCs w:val="16"/>
        </w:rPr>
        <w:t xml:space="preserve"> </w:t>
      </w:r>
      <w:r w:rsidR="00FC6413" w:rsidRPr="00E73ECB">
        <w:rPr>
          <w:rFonts w:asciiTheme="majorHAnsi" w:hAnsiTheme="majorHAnsi" w:cstheme="majorHAnsi"/>
          <w:color w:val="A6A6A6" w:themeColor="background1" w:themeShade="A6"/>
          <w:sz w:val="16"/>
          <w:szCs w:val="16"/>
        </w:rPr>
        <w:t>/</w:t>
      </w:r>
      <w:r w:rsidR="00257B63" w:rsidRPr="00E73ECB">
        <w:rPr>
          <w:rFonts w:asciiTheme="majorHAnsi" w:hAnsiTheme="majorHAnsi" w:cstheme="majorHAnsi"/>
          <w:color w:val="A6A6A6" w:themeColor="background1" w:themeShade="A6"/>
          <w:sz w:val="16"/>
          <w:szCs w:val="16"/>
        </w:rPr>
        <w:t xml:space="preserve"> </w:t>
      </w:r>
      <w:r w:rsidR="002C6F11" w:rsidRPr="00E73ECB">
        <w:rPr>
          <w:rFonts w:asciiTheme="majorHAnsi" w:hAnsiTheme="majorHAnsi" w:cstheme="majorHAnsi"/>
          <w:color w:val="002060"/>
          <w:sz w:val="16"/>
          <w:szCs w:val="16"/>
        </w:rPr>
        <w:t xml:space="preserve">Soutien </w:t>
      </w:r>
      <w:r w:rsidR="00D574BB" w:rsidRPr="00E73ECB">
        <w:rPr>
          <w:rFonts w:asciiTheme="majorHAnsi" w:hAnsiTheme="majorHAnsi" w:cstheme="majorHAnsi"/>
          <w:color w:val="002060"/>
          <w:sz w:val="16"/>
          <w:szCs w:val="16"/>
        </w:rPr>
        <w:t xml:space="preserve">complémentaire </w:t>
      </w:r>
      <w:r w:rsidR="002C6F11" w:rsidRPr="00E73ECB">
        <w:rPr>
          <w:rFonts w:asciiTheme="majorHAnsi" w:hAnsiTheme="majorHAnsi" w:cstheme="majorHAnsi"/>
          <w:color w:val="002060"/>
          <w:sz w:val="16"/>
          <w:szCs w:val="16"/>
        </w:rPr>
        <w:t>pour l’inclusion</w:t>
      </w:r>
      <w:r w:rsidR="00FA3E30" w:rsidRPr="00E73ECB">
        <w:rPr>
          <w:rFonts w:asciiTheme="majorHAnsi" w:hAnsiTheme="majorHAnsi" w:cstheme="majorHAnsi"/>
          <w:color w:val="002060"/>
          <w:sz w:val="16"/>
          <w:szCs w:val="16"/>
        </w:rPr>
        <w:t xml:space="preserve"> (basé sur frais r</w:t>
      </w:r>
      <w:r w:rsidR="003C08DC" w:rsidRPr="00E73ECB">
        <w:rPr>
          <w:rFonts w:asciiTheme="majorHAnsi" w:hAnsiTheme="majorHAnsi" w:cstheme="majorHAnsi"/>
          <w:color w:val="002060"/>
          <w:sz w:val="16"/>
          <w:szCs w:val="16"/>
        </w:rPr>
        <w:t>é</w:t>
      </w:r>
      <w:r w:rsidR="00FA3E30" w:rsidRPr="00E73ECB">
        <w:rPr>
          <w:rFonts w:asciiTheme="majorHAnsi" w:hAnsiTheme="majorHAnsi" w:cstheme="majorHAnsi"/>
          <w:color w:val="002060"/>
          <w:sz w:val="16"/>
          <w:szCs w:val="16"/>
        </w:rPr>
        <w:t>els)</w:t>
      </w:r>
    </w:p>
    <w:p w14:paraId="3409A078" w14:textId="77777777" w:rsidR="000D25BE" w:rsidRPr="001F4A00" w:rsidRDefault="000D25BE" w:rsidP="000D25BE">
      <w:pPr>
        <w:tabs>
          <w:tab w:val="left" w:pos="1701"/>
        </w:tabs>
        <w:ind w:left="1701" w:hanging="1701"/>
        <w:rPr>
          <w:rFonts w:ascii="Calibri" w:hAnsi="Calibri" w:cs="Calibri"/>
          <w:color w:val="002060"/>
          <w:sz w:val="14"/>
          <w:szCs w:val="14"/>
        </w:rPr>
      </w:pPr>
    </w:p>
    <w:p w14:paraId="2E36A9F0" w14:textId="5CE8D71C" w:rsidR="000D25BE" w:rsidRPr="000D25BE" w:rsidRDefault="000D25BE" w:rsidP="00DB1568">
      <w:pPr>
        <w:tabs>
          <w:tab w:val="left" w:pos="3412"/>
        </w:tabs>
        <w:ind w:left="1701" w:hanging="1701"/>
        <w:rPr>
          <w:rFonts w:ascii="Calibri" w:hAnsi="Calibri" w:cs="Calibri"/>
          <w:color w:val="002060"/>
          <w:sz w:val="18"/>
          <w:szCs w:val="18"/>
        </w:rPr>
      </w:pPr>
    </w:p>
    <w:p w14:paraId="1004AD88" w14:textId="77777777" w:rsidR="000D25BE" w:rsidRPr="00A53CFF" w:rsidRDefault="000D25BE" w:rsidP="00F9441B">
      <w:pPr>
        <w:tabs>
          <w:tab w:val="left" w:pos="1701"/>
        </w:tabs>
        <w:ind w:left="1701" w:hanging="1701"/>
        <w:rPr>
          <w:rFonts w:ascii="Calibri" w:hAnsi="Calibri" w:cs="Calibri"/>
          <w:color w:val="002060"/>
          <w:sz w:val="18"/>
          <w:szCs w:val="18"/>
        </w:rPr>
      </w:pPr>
    </w:p>
    <w:p w14:paraId="759442C0" w14:textId="77777777" w:rsidR="00D33954" w:rsidRPr="00A53CFF" w:rsidRDefault="00D33954" w:rsidP="00C85ABA">
      <w:pPr>
        <w:jc w:val="both"/>
        <w:rPr>
          <w:rFonts w:ascii="Calibri" w:hAnsi="Calibri" w:cs="Calibri"/>
          <w:color w:val="002060"/>
          <w:sz w:val="18"/>
          <w:szCs w:val="18"/>
          <w:lang w:val="fr-BE"/>
        </w:rPr>
      </w:pPr>
    </w:p>
    <w:p w14:paraId="2D5F6C30" w14:textId="77777777" w:rsidR="00D33954" w:rsidRPr="00A53CFF" w:rsidRDefault="00D33954" w:rsidP="00C85ABA">
      <w:pPr>
        <w:tabs>
          <w:tab w:val="left" w:pos="1701"/>
        </w:tabs>
        <w:ind w:left="1701" w:hanging="1701"/>
        <w:rPr>
          <w:rFonts w:ascii="Calibri" w:hAnsi="Calibri" w:cs="Calibri"/>
          <w:color w:val="002060"/>
          <w:sz w:val="18"/>
          <w:szCs w:val="18"/>
        </w:rPr>
      </w:pPr>
    </w:p>
    <w:p w14:paraId="7CFFA575" w14:textId="767B62ED" w:rsidR="000D25BE" w:rsidRPr="001B0E79" w:rsidRDefault="000D25BE" w:rsidP="00C85ABA">
      <w:pPr>
        <w:jc w:val="both"/>
        <w:rPr>
          <w:rFonts w:ascii="Calibri" w:hAnsi="Calibri" w:cs="Calibri"/>
          <w:color w:val="A6A6A6" w:themeColor="background1" w:themeShade="A6"/>
          <w:sz w:val="18"/>
          <w:szCs w:val="18"/>
          <w:u w:val="single"/>
        </w:rPr>
      </w:pPr>
    </w:p>
    <w:p w14:paraId="1B49D94A" w14:textId="0E1A7BBE" w:rsidR="00D33954" w:rsidRPr="00A53CFF" w:rsidRDefault="007179EC" w:rsidP="00ED1FDC">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ind w:left="1418" w:right="2126"/>
        <w:jc w:val="center"/>
        <w:rPr>
          <w:rFonts w:ascii="Calibri" w:hAnsi="Calibri" w:cs="Calibri"/>
          <w:b/>
          <w:sz w:val="26"/>
          <w:szCs w:val="26"/>
        </w:rPr>
      </w:pPr>
      <w:r>
        <w:rPr>
          <w:rFonts w:ascii="Calibri" w:hAnsi="Calibri" w:cs="Calibri"/>
          <w:b/>
          <w:color w:val="A6A6A6" w:themeColor="background1" w:themeShade="A6"/>
          <w:sz w:val="26"/>
          <w:szCs w:val="26"/>
        </w:rPr>
        <w:t>TERMS AND</w:t>
      </w:r>
      <w:r w:rsidR="00C85ABA" w:rsidRPr="00451E23">
        <w:rPr>
          <w:rFonts w:ascii="Calibri" w:hAnsi="Calibri" w:cs="Calibri"/>
          <w:b/>
          <w:color w:val="A6A6A6" w:themeColor="background1" w:themeShade="A6"/>
          <w:sz w:val="26"/>
          <w:szCs w:val="26"/>
        </w:rPr>
        <w:t xml:space="preserve"> CONDITIONS</w:t>
      </w:r>
      <w:r w:rsidR="00D33954" w:rsidRPr="00451E23">
        <w:rPr>
          <w:rFonts w:ascii="Calibri" w:hAnsi="Calibri" w:cs="Calibri"/>
          <w:b/>
          <w:color w:val="A6A6A6" w:themeColor="background1" w:themeShade="A6"/>
          <w:sz w:val="26"/>
          <w:szCs w:val="26"/>
        </w:rPr>
        <w:t xml:space="preserve"> /</w:t>
      </w:r>
      <w:r w:rsidR="00D33954" w:rsidRPr="00A53CFF">
        <w:rPr>
          <w:rFonts w:ascii="Calibri" w:hAnsi="Calibri" w:cs="Calibri"/>
          <w:b/>
          <w:sz w:val="26"/>
          <w:szCs w:val="26"/>
        </w:rPr>
        <w:t xml:space="preserve"> </w:t>
      </w:r>
      <w:r w:rsidR="00D33954" w:rsidRPr="00A53CFF">
        <w:rPr>
          <w:rFonts w:ascii="Calibri" w:hAnsi="Calibri" w:cs="Calibri"/>
          <w:b/>
          <w:color w:val="002060"/>
          <w:sz w:val="26"/>
          <w:szCs w:val="26"/>
        </w:rPr>
        <w:t xml:space="preserve">CONDITIONS </w:t>
      </w:r>
      <w:r>
        <w:rPr>
          <w:rFonts w:ascii="Calibri" w:hAnsi="Calibri" w:cs="Calibri"/>
          <w:b/>
          <w:color w:val="002060"/>
          <w:sz w:val="26"/>
          <w:szCs w:val="26"/>
        </w:rPr>
        <w:t>GENERALES</w:t>
      </w:r>
    </w:p>
    <w:p w14:paraId="551090E7" w14:textId="77777777" w:rsidR="00D33954" w:rsidRPr="00A53CFF" w:rsidRDefault="00D33954" w:rsidP="00C85ABA">
      <w:pPr>
        <w:jc w:val="center"/>
        <w:rPr>
          <w:rFonts w:ascii="Calibri" w:hAnsi="Calibri" w:cs="Calibri"/>
          <w:b/>
          <w:color w:val="002060"/>
          <w:u w:val="single"/>
        </w:rPr>
      </w:pPr>
    </w:p>
    <w:p w14:paraId="18BD385F" w14:textId="246B83CD" w:rsidR="00D33954" w:rsidRPr="00A53CFF" w:rsidRDefault="00C85ABA" w:rsidP="00C85ABA">
      <w:pPr>
        <w:pBdr>
          <w:bottom w:val="single" w:sz="4" w:space="1" w:color="auto"/>
        </w:pBdr>
        <w:rPr>
          <w:rFonts w:ascii="Calibri" w:hAnsi="Calibri" w:cs="Calibri"/>
          <w:b/>
        </w:rPr>
      </w:pPr>
      <w:r w:rsidRPr="00A53CFF">
        <w:rPr>
          <w:rFonts w:ascii="Calibri" w:hAnsi="Calibri" w:cs="Calibri"/>
          <w:b/>
        </w:rPr>
        <w:t xml:space="preserve">ARTICLE 1 – </w:t>
      </w:r>
      <w:r w:rsidRPr="00451E23">
        <w:rPr>
          <w:rFonts w:ascii="Calibri" w:hAnsi="Calibri" w:cs="Calibri"/>
          <w:b/>
          <w:color w:val="A6A6A6" w:themeColor="background1" w:themeShade="A6"/>
        </w:rPr>
        <w:t>SUBJECT OF THE AGREEMENT</w:t>
      </w:r>
      <w:r w:rsidR="00D33954" w:rsidRPr="00451E23">
        <w:rPr>
          <w:rFonts w:ascii="Calibri" w:hAnsi="Calibri" w:cs="Calibri"/>
          <w:b/>
          <w:color w:val="A6A6A6" w:themeColor="background1" w:themeShade="A6"/>
        </w:rPr>
        <w:t xml:space="preserve"> / </w:t>
      </w:r>
      <w:r w:rsidR="00D33954" w:rsidRPr="00A53CFF">
        <w:rPr>
          <w:rFonts w:ascii="Calibri" w:hAnsi="Calibri" w:cs="Calibri"/>
          <w:b/>
          <w:color w:val="002060"/>
        </w:rPr>
        <w:t>OBJET DU CONTRAT</w:t>
      </w:r>
    </w:p>
    <w:p w14:paraId="2FB8FB7E" w14:textId="77777777" w:rsidR="001B45D2" w:rsidRDefault="001B45D2" w:rsidP="00E80CBC">
      <w:pPr>
        <w:tabs>
          <w:tab w:val="left" w:pos="567"/>
        </w:tabs>
        <w:rPr>
          <w:rFonts w:ascii="Calibri" w:hAnsi="Calibri" w:cs="Calibri"/>
          <w:sz w:val="18"/>
          <w:szCs w:val="18"/>
          <w:lang w:val="en-US"/>
        </w:rPr>
      </w:pPr>
    </w:p>
    <w:p w14:paraId="3BF1D47A" w14:textId="516F23B0" w:rsidR="00C85ABA" w:rsidRPr="00451E23" w:rsidRDefault="00E80CBC" w:rsidP="00E80CBC">
      <w:pPr>
        <w:tabs>
          <w:tab w:val="left" w:pos="567"/>
        </w:tabs>
        <w:rPr>
          <w:rFonts w:ascii="Calibri" w:hAnsi="Calibri" w:cs="Calibri"/>
          <w:sz w:val="18"/>
          <w:szCs w:val="18"/>
          <w:lang w:val="en-US"/>
        </w:rPr>
      </w:pPr>
      <w:r>
        <w:rPr>
          <w:rFonts w:ascii="Calibri" w:hAnsi="Calibri" w:cs="Calibri"/>
          <w:sz w:val="18"/>
          <w:szCs w:val="18"/>
          <w:lang w:val="en-US"/>
        </w:rPr>
        <w:t>1</w:t>
      </w:r>
      <w:r w:rsidRPr="00A53CFF">
        <w:rPr>
          <w:rFonts w:ascii="Calibri" w:hAnsi="Calibri" w:cs="Calibri"/>
          <w:sz w:val="18"/>
          <w:szCs w:val="18"/>
          <w:lang w:val="en-US"/>
        </w:rPr>
        <w:t>.1</w:t>
      </w:r>
      <w:r>
        <w:rPr>
          <w:rFonts w:ascii="Calibri" w:hAnsi="Calibri" w:cs="Calibri"/>
          <w:sz w:val="18"/>
          <w:szCs w:val="18"/>
          <w:lang w:val="en-US"/>
        </w:rPr>
        <w:tab/>
      </w:r>
      <w:r w:rsidR="007179EC" w:rsidRPr="00E80CBC">
        <w:rPr>
          <w:rFonts w:ascii="Calibri" w:hAnsi="Calibri" w:cs="Calibri"/>
          <w:color w:val="A6A6A6" w:themeColor="background1" w:themeShade="A6"/>
          <w:sz w:val="18"/>
          <w:szCs w:val="18"/>
          <w:lang w:val="en-GB"/>
        </w:rPr>
        <w:t xml:space="preserve">This agreement sets out the rights and obligations and terms and conditions applicable to the financial support awarded to carry </w:t>
      </w:r>
      <w:r w:rsidRPr="00E80CBC">
        <w:rPr>
          <w:rFonts w:ascii="Calibri" w:hAnsi="Calibri" w:cs="Calibri"/>
          <w:color w:val="A6A6A6" w:themeColor="background1" w:themeShade="A6"/>
          <w:sz w:val="18"/>
          <w:szCs w:val="18"/>
          <w:lang w:val="en-GB"/>
        </w:rPr>
        <w:tab/>
      </w:r>
      <w:r w:rsidR="007179EC" w:rsidRPr="00E80CBC">
        <w:rPr>
          <w:rFonts w:ascii="Calibri" w:hAnsi="Calibri" w:cs="Calibri"/>
          <w:color w:val="A6A6A6" w:themeColor="background1" w:themeShade="A6"/>
          <w:sz w:val="18"/>
          <w:szCs w:val="18"/>
          <w:lang w:val="en-GB"/>
        </w:rPr>
        <w:t>out a</w:t>
      </w:r>
      <w:r w:rsidR="007179EC" w:rsidRPr="007179EC">
        <w:rPr>
          <w:rFonts w:ascii="Calibri" w:hAnsi="Calibri" w:cs="Calibri"/>
          <w:color w:val="A6A6A6" w:themeColor="background1" w:themeShade="A6"/>
          <w:sz w:val="18"/>
          <w:szCs w:val="18"/>
          <w:lang w:val="en-GB"/>
        </w:rPr>
        <w:t xml:space="preserve"> mobility activity under the Erasmus+ Programme</w:t>
      </w:r>
      <w:r w:rsidR="00C85ABA" w:rsidRPr="00451E23">
        <w:rPr>
          <w:rFonts w:ascii="Calibri" w:hAnsi="Calibri" w:cs="Calibri"/>
          <w:color w:val="A6A6A6" w:themeColor="background1" w:themeShade="A6"/>
          <w:sz w:val="18"/>
          <w:szCs w:val="18"/>
          <w:lang w:val="en-US"/>
        </w:rPr>
        <w:t>.</w:t>
      </w:r>
    </w:p>
    <w:p w14:paraId="6A900336" w14:textId="0EFC4732" w:rsidR="00D33954" w:rsidRDefault="007179EC" w:rsidP="001B45D2">
      <w:pPr>
        <w:ind w:left="567"/>
        <w:jc w:val="both"/>
        <w:rPr>
          <w:rFonts w:ascii="Calibri" w:hAnsi="Calibri" w:cs="Calibri"/>
          <w:color w:val="002060"/>
          <w:sz w:val="18"/>
          <w:szCs w:val="18"/>
        </w:rPr>
      </w:pPr>
      <w:r>
        <w:rPr>
          <w:rFonts w:ascii="Calibri" w:hAnsi="Calibri" w:cs="Calibri"/>
          <w:color w:val="002060"/>
          <w:sz w:val="18"/>
          <w:szCs w:val="18"/>
        </w:rPr>
        <w:t>Le présent contrat</w:t>
      </w:r>
      <w:r w:rsidRPr="007179EC">
        <w:rPr>
          <w:rFonts w:ascii="Calibri" w:hAnsi="Calibri" w:cs="Calibri"/>
          <w:color w:val="002060"/>
          <w:sz w:val="18"/>
          <w:szCs w:val="18"/>
        </w:rPr>
        <w:t xml:space="preserve"> définit les droits et obligations ainsi que les conditions applicables au soutien financier accordé pour la réalisation d'une activité de mobilité dans le cadre du programme Erasmus+.</w:t>
      </w:r>
    </w:p>
    <w:p w14:paraId="7F440D58" w14:textId="0267F749" w:rsidR="007179EC" w:rsidRDefault="007179EC" w:rsidP="00E80CBC">
      <w:pPr>
        <w:ind w:left="709"/>
        <w:rPr>
          <w:rFonts w:ascii="Calibri" w:hAnsi="Calibri" w:cs="Calibri"/>
          <w:color w:val="002060"/>
          <w:sz w:val="18"/>
          <w:szCs w:val="18"/>
        </w:rPr>
      </w:pPr>
    </w:p>
    <w:p w14:paraId="691649FE" w14:textId="64E52C6B" w:rsidR="00E80CBC" w:rsidRDefault="00E80CBC" w:rsidP="00E80CBC">
      <w:pPr>
        <w:tabs>
          <w:tab w:val="left" w:pos="567"/>
        </w:tabs>
        <w:jc w:val="both"/>
        <w:rPr>
          <w:rFonts w:ascii="Calibri" w:hAnsi="Calibri" w:cs="Calibri"/>
          <w:color w:val="A6A6A6" w:themeColor="background1" w:themeShade="A6"/>
          <w:sz w:val="18"/>
          <w:szCs w:val="18"/>
          <w:lang w:val="en-GB"/>
        </w:rPr>
      </w:pPr>
      <w:r w:rsidRPr="00E80CBC">
        <w:rPr>
          <w:rFonts w:ascii="Calibri" w:hAnsi="Calibri" w:cs="Calibri"/>
          <w:sz w:val="18"/>
          <w:szCs w:val="18"/>
          <w:lang w:val="en-US"/>
        </w:rPr>
        <w:t>1.2</w:t>
      </w:r>
      <w:r>
        <w:rPr>
          <w:rFonts w:ascii="Calibri" w:hAnsi="Calibri" w:cs="Calibri"/>
          <w:color w:val="A6A6A6" w:themeColor="background1" w:themeShade="A6"/>
          <w:sz w:val="18"/>
          <w:szCs w:val="18"/>
          <w:lang w:val="en-GB"/>
        </w:rPr>
        <w:tab/>
      </w:r>
      <w:r w:rsidR="007179EC" w:rsidRPr="007179EC">
        <w:rPr>
          <w:rFonts w:ascii="Calibri" w:hAnsi="Calibri" w:cs="Calibri"/>
          <w:color w:val="A6A6A6" w:themeColor="background1" w:themeShade="A6"/>
          <w:sz w:val="18"/>
          <w:szCs w:val="18"/>
          <w:lang w:val="en-GB"/>
        </w:rPr>
        <w:t xml:space="preserve">The organisation will provide support to the participant for undertaking a mobility activity. </w:t>
      </w:r>
    </w:p>
    <w:p w14:paraId="4ABD402A" w14:textId="75652B73" w:rsidR="00D33954" w:rsidRPr="00E80CBC" w:rsidRDefault="007179EC" w:rsidP="00E80CBC">
      <w:pPr>
        <w:tabs>
          <w:tab w:val="left" w:pos="567"/>
        </w:tabs>
        <w:ind w:left="567"/>
        <w:jc w:val="both"/>
        <w:rPr>
          <w:rFonts w:ascii="Calibri" w:hAnsi="Calibri" w:cs="Calibri"/>
          <w:color w:val="A6A6A6" w:themeColor="background1" w:themeShade="A6"/>
          <w:sz w:val="18"/>
          <w:szCs w:val="18"/>
          <w:lang w:val="en-GB"/>
        </w:rPr>
      </w:pPr>
      <w:r>
        <w:rPr>
          <w:rFonts w:ascii="Calibri" w:hAnsi="Calibri" w:cs="Calibri"/>
          <w:color w:val="002060"/>
          <w:sz w:val="18"/>
          <w:szCs w:val="18"/>
        </w:rPr>
        <w:t xml:space="preserve">L’organisme </w:t>
      </w:r>
      <w:r w:rsidRPr="007179EC">
        <w:rPr>
          <w:rFonts w:ascii="Calibri" w:hAnsi="Calibri" w:cs="Calibri"/>
          <w:color w:val="002060"/>
          <w:sz w:val="18"/>
          <w:szCs w:val="18"/>
        </w:rPr>
        <w:t xml:space="preserve">apportera son soutien au participant </w:t>
      </w:r>
      <w:r>
        <w:rPr>
          <w:rFonts w:ascii="Calibri" w:hAnsi="Calibri" w:cs="Calibri"/>
          <w:color w:val="002060"/>
          <w:sz w:val="18"/>
          <w:szCs w:val="18"/>
        </w:rPr>
        <w:t>dans la mise en œuvre d’</w:t>
      </w:r>
      <w:r w:rsidRPr="007179EC">
        <w:rPr>
          <w:rFonts w:ascii="Calibri" w:hAnsi="Calibri" w:cs="Calibri"/>
          <w:color w:val="002060"/>
          <w:sz w:val="18"/>
          <w:szCs w:val="18"/>
        </w:rPr>
        <w:t>une activité de mobilité.</w:t>
      </w:r>
    </w:p>
    <w:p w14:paraId="3BC9D83F" w14:textId="77777777" w:rsidR="007179EC" w:rsidRPr="00A53CFF" w:rsidRDefault="007179EC" w:rsidP="00E80CBC">
      <w:pPr>
        <w:tabs>
          <w:tab w:val="left" w:pos="567"/>
        </w:tabs>
        <w:jc w:val="both"/>
        <w:rPr>
          <w:rFonts w:ascii="Calibri" w:hAnsi="Calibri" w:cs="Calibri"/>
          <w:color w:val="002060"/>
          <w:sz w:val="18"/>
          <w:szCs w:val="18"/>
        </w:rPr>
      </w:pPr>
    </w:p>
    <w:p w14:paraId="5E7784A5" w14:textId="4C73101C" w:rsidR="00C85ABA" w:rsidRPr="00044471" w:rsidRDefault="00E80CBC" w:rsidP="00E80CBC">
      <w:pPr>
        <w:tabs>
          <w:tab w:val="left" w:pos="567"/>
        </w:tabs>
        <w:jc w:val="both"/>
        <w:rPr>
          <w:rFonts w:ascii="Calibri" w:hAnsi="Calibri" w:cs="Calibri"/>
          <w:color w:val="A6A6A6" w:themeColor="background1" w:themeShade="A6"/>
          <w:sz w:val="18"/>
          <w:szCs w:val="18"/>
          <w:lang w:val="en-GB"/>
        </w:rPr>
      </w:pPr>
      <w:r w:rsidRPr="00E80CBC">
        <w:rPr>
          <w:rFonts w:ascii="Calibri" w:hAnsi="Calibri" w:cs="Calibri"/>
          <w:sz w:val="18"/>
          <w:szCs w:val="18"/>
          <w:lang w:val="en-US"/>
        </w:rPr>
        <w:t>1.3</w:t>
      </w:r>
      <w:r>
        <w:rPr>
          <w:rFonts w:ascii="Calibri" w:hAnsi="Calibri" w:cs="Calibri"/>
          <w:color w:val="A6A6A6" w:themeColor="background1" w:themeShade="A6"/>
          <w:sz w:val="18"/>
          <w:szCs w:val="18"/>
          <w:lang w:val="en-GB"/>
        </w:rPr>
        <w:tab/>
      </w:r>
      <w:r w:rsidR="00C85ABA" w:rsidRPr="00451E23">
        <w:rPr>
          <w:rFonts w:ascii="Calibri" w:hAnsi="Calibri" w:cs="Calibri"/>
          <w:color w:val="A6A6A6" w:themeColor="background1" w:themeShade="A6"/>
          <w:sz w:val="18"/>
          <w:szCs w:val="18"/>
          <w:lang w:val="en-GB"/>
        </w:rPr>
        <w:t>The participant accepts the support</w:t>
      </w:r>
      <w:r w:rsidR="007179EC">
        <w:rPr>
          <w:rFonts w:ascii="Calibri" w:hAnsi="Calibri" w:cs="Calibri"/>
          <w:color w:val="A6A6A6" w:themeColor="background1" w:themeShade="A6"/>
          <w:sz w:val="18"/>
          <w:szCs w:val="18"/>
          <w:lang w:val="en-GB"/>
        </w:rPr>
        <w:t xml:space="preserve"> or the provision of services as </w:t>
      </w:r>
      <w:r w:rsidR="00C85ABA" w:rsidRPr="00451E23">
        <w:rPr>
          <w:rFonts w:ascii="Calibri" w:hAnsi="Calibri" w:cs="Calibri"/>
          <w:color w:val="A6A6A6" w:themeColor="background1" w:themeShade="A6"/>
          <w:sz w:val="18"/>
          <w:szCs w:val="18"/>
          <w:lang w:val="en-GB"/>
        </w:rPr>
        <w:t xml:space="preserve">specified in article 3 and undertakes to carry out the mobility </w:t>
      </w:r>
      <w:r w:rsidRPr="00E80CBC">
        <w:rPr>
          <w:rFonts w:ascii="Calibri" w:hAnsi="Calibri" w:cs="Calibri"/>
          <w:sz w:val="18"/>
          <w:szCs w:val="18"/>
          <w:lang w:val="en-US"/>
        </w:rPr>
        <w:tab/>
      </w:r>
      <w:r w:rsidR="00C85ABA" w:rsidRPr="00044471">
        <w:rPr>
          <w:rFonts w:ascii="Calibri" w:hAnsi="Calibri" w:cs="Calibri"/>
          <w:color w:val="A6A6A6" w:themeColor="background1" w:themeShade="A6"/>
          <w:sz w:val="18"/>
          <w:szCs w:val="18"/>
          <w:lang w:val="en-GB"/>
        </w:rPr>
        <w:t xml:space="preserve">activity as described in </w:t>
      </w:r>
      <w:r w:rsidR="00044471">
        <w:rPr>
          <w:rFonts w:ascii="Calibri" w:hAnsi="Calibri" w:cs="Calibri"/>
          <w:color w:val="A6A6A6" w:themeColor="background1" w:themeShade="A6"/>
          <w:sz w:val="18"/>
          <w:szCs w:val="18"/>
          <w:lang w:val="en-GB"/>
        </w:rPr>
        <w:t xml:space="preserve">the </w:t>
      </w:r>
      <w:r w:rsidR="00C85ABA" w:rsidRPr="00044471">
        <w:rPr>
          <w:rFonts w:ascii="Calibri" w:hAnsi="Calibri" w:cs="Calibri"/>
          <w:color w:val="A6A6A6" w:themeColor="background1" w:themeShade="A6"/>
          <w:sz w:val="18"/>
          <w:szCs w:val="18"/>
          <w:lang w:val="en-GB"/>
        </w:rPr>
        <w:t>Annex I.</w:t>
      </w:r>
    </w:p>
    <w:p w14:paraId="2712775E" w14:textId="2AE58509" w:rsidR="00D33954" w:rsidRPr="00A53CFF" w:rsidRDefault="00D33954" w:rsidP="00E80CBC">
      <w:pPr>
        <w:tabs>
          <w:tab w:val="left" w:pos="567"/>
        </w:tabs>
        <w:ind w:left="567"/>
        <w:jc w:val="both"/>
        <w:rPr>
          <w:rFonts w:ascii="Calibri" w:hAnsi="Calibri" w:cs="Calibri"/>
          <w:color w:val="002060"/>
          <w:sz w:val="18"/>
          <w:szCs w:val="18"/>
        </w:rPr>
      </w:pPr>
      <w:r w:rsidRPr="00A53CFF">
        <w:rPr>
          <w:rFonts w:ascii="Calibri" w:hAnsi="Calibri" w:cs="Calibri"/>
          <w:color w:val="002060"/>
          <w:sz w:val="18"/>
          <w:szCs w:val="18"/>
        </w:rPr>
        <w:t xml:space="preserve">Le participant accepte l’aide financière </w:t>
      </w:r>
      <w:r w:rsidR="007179EC">
        <w:rPr>
          <w:rFonts w:ascii="Calibri" w:hAnsi="Calibri" w:cs="Calibri"/>
          <w:color w:val="002060"/>
          <w:sz w:val="18"/>
          <w:szCs w:val="18"/>
        </w:rPr>
        <w:t xml:space="preserve">ou </w:t>
      </w:r>
      <w:r w:rsidR="00B47B68">
        <w:rPr>
          <w:rFonts w:ascii="Calibri" w:hAnsi="Calibri" w:cs="Calibri"/>
          <w:color w:val="002060"/>
          <w:sz w:val="18"/>
          <w:szCs w:val="18"/>
        </w:rPr>
        <w:t xml:space="preserve">les prestations </w:t>
      </w:r>
      <w:r w:rsidR="00044471">
        <w:rPr>
          <w:rFonts w:ascii="Calibri" w:hAnsi="Calibri" w:cs="Calibri"/>
          <w:color w:val="002060"/>
          <w:sz w:val="18"/>
          <w:szCs w:val="18"/>
        </w:rPr>
        <w:t xml:space="preserve">de services </w:t>
      </w:r>
      <w:r w:rsidRPr="00A53CFF">
        <w:rPr>
          <w:rFonts w:ascii="Calibri" w:hAnsi="Calibri" w:cs="Calibri"/>
          <w:color w:val="002060"/>
          <w:sz w:val="18"/>
          <w:szCs w:val="18"/>
        </w:rPr>
        <w:t>indiquée</w:t>
      </w:r>
      <w:r w:rsidR="00B47B68">
        <w:rPr>
          <w:rFonts w:ascii="Calibri" w:hAnsi="Calibri" w:cs="Calibri"/>
          <w:color w:val="002060"/>
          <w:sz w:val="18"/>
          <w:szCs w:val="18"/>
        </w:rPr>
        <w:t>s</w:t>
      </w:r>
      <w:r w:rsidRPr="00A53CFF">
        <w:rPr>
          <w:rFonts w:ascii="Calibri" w:hAnsi="Calibri" w:cs="Calibri"/>
          <w:color w:val="002060"/>
          <w:sz w:val="18"/>
          <w:szCs w:val="18"/>
        </w:rPr>
        <w:t xml:space="preserve"> à l’article 3 et s’engage à réaliser le programme de mobilité tel que défini dans l’annexe I.</w:t>
      </w:r>
    </w:p>
    <w:p w14:paraId="07DC2B1C" w14:textId="77777777" w:rsidR="00D33954" w:rsidRPr="00A53CFF" w:rsidRDefault="00D33954" w:rsidP="00E80CBC">
      <w:pPr>
        <w:tabs>
          <w:tab w:val="left" w:pos="567"/>
        </w:tabs>
        <w:jc w:val="both"/>
        <w:rPr>
          <w:rFonts w:ascii="Calibri" w:hAnsi="Calibri" w:cs="Calibri"/>
          <w:color w:val="002060"/>
          <w:sz w:val="18"/>
          <w:szCs w:val="18"/>
        </w:rPr>
      </w:pPr>
    </w:p>
    <w:p w14:paraId="2AF682D8" w14:textId="3640255A" w:rsidR="00C85ABA" w:rsidRPr="00A53CFF" w:rsidRDefault="00C85ABA" w:rsidP="00E80CBC">
      <w:pPr>
        <w:tabs>
          <w:tab w:val="left" w:pos="567"/>
        </w:tabs>
        <w:jc w:val="both"/>
        <w:rPr>
          <w:rFonts w:ascii="Calibri" w:hAnsi="Calibri" w:cs="Calibri"/>
          <w:lang w:val="en-GB"/>
        </w:rPr>
      </w:pPr>
      <w:r w:rsidRPr="00A53CFF">
        <w:rPr>
          <w:rFonts w:ascii="Calibri" w:hAnsi="Calibri" w:cs="Calibri"/>
          <w:sz w:val="18"/>
          <w:szCs w:val="18"/>
          <w:lang w:val="en-US"/>
        </w:rPr>
        <w:t>1.</w:t>
      </w:r>
      <w:r w:rsidR="00E80CBC">
        <w:rPr>
          <w:rFonts w:ascii="Calibri" w:hAnsi="Calibri" w:cs="Calibri"/>
          <w:sz w:val="18"/>
          <w:szCs w:val="18"/>
          <w:lang w:val="en-US"/>
        </w:rPr>
        <w:t>4</w:t>
      </w:r>
      <w:r w:rsidR="00D33954" w:rsidRPr="00A53CFF">
        <w:rPr>
          <w:rFonts w:ascii="Calibri" w:hAnsi="Calibri" w:cs="Calibri"/>
          <w:color w:val="002060"/>
          <w:sz w:val="18"/>
          <w:szCs w:val="18"/>
          <w:lang w:val="en-US"/>
        </w:rPr>
        <w:tab/>
      </w:r>
      <w:r w:rsidRPr="00451E23">
        <w:rPr>
          <w:rFonts w:ascii="Calibri" w:hAnsi="Calibri" w:cs="Calibri"/>
          <w:color w:val="A6A6A6" w:themeColor="background1" w:themeShade="A6"/>
          <w:sz w:val="18"/>
          <w:szCs w:val="18"/>
          <w:lang w:val="en-GB"/>
        </w:rPr>
        <w:t>Amendments to th</w:t>
      </w:r>
      <w:r w:rsidR="00B47B68">
        <w:rPr>
          <w:rFonts w:ascii="Calibri" w:hAnsi="Calibri" w:cs="Calibri"/>
          <w:color w:val="A6A6A6" w:themeColor="background1" w:themeShade="A6"/>
          <w:sz w:val="18"/>
          <w:szCs w:val="18"/>
          <w:lang w:val="en-GB"/>
        </w:rPr>
        <w:t>is grant</w:t>
      </w:r>
      <w:r w:rsidRPr="00451E23">
        <w:rPr>
          <w:rFonts w:ascii="Calibri" w:hAnsi="Calibri" w:cs="Calibri"/>
          <w:color w:val="A6A6A6" w:themeColor="background1" w:themeShade="A6"/>
          <w:sz w:val="18"/>
          <w:szCs w:val="18"/>
          <w:lang w:val="en-GB"/>
        </w:rPr>
        <w:t xml:space="preserve"> agreement</w:t>
      </w:r>
      <w:r w:rsidR="00426E85">
        <w:rPr>
          <w:rFonts w:ascii="Calibri" w:hAnsi="Calibri" w:cs="Calibri"/>
          <w:color w:val="A6A6A6" w:themeColor="background1" w:themeShade="A6"/>
          <w:sz w:val="18"/>
          <w:szCs w:val="18"/>
          <w:lang w:val="en-GB"/>
        </w:rPr>
        <w:t xml:space="preserve"> </w:t>
      </w:r>
      <w:r w:rsidR="00B47B68">
        <w:rPr>
          <w:rFonts w:ascii="Calibri" w:hAnsi="Calibri" w:cs="Calibri"/>
          <w:color w:val="A6A6A6" w:themeColor="background1" w:themeShade="A6"/>
          <w:sz w:val="18"/>
          <w:szCs w:val="18"/>
          <w:lang w:val="en-GB"/>
        </w:rPr>
        <w:t>will</w:t>
      </w:r>
      <w:r w:rsidRPr="00451E23">
        <w:rPr>
          <w:rFonts w:ascii="Calibri" w:hAnsi="Calibri" w:cs="Calibri"/>
          <w:color w:val="A6A6A6" w:themeColor="background1" w:themeShade="A6"/>
          <w:sz w:val="18"/>
          <w:szCs w:val="18"/>
          <w:lang w:val="en-GB"/>
        </w:rPr>
        <w:t xml:space="preserve"> be requested and agreed by both parties through a formal notification by letter or by </w:t>
      </w:r>
      <w:r w:rsidR="00E80CBC">
        <w:rPr>
          <w:rFonts w:ascii="Calibri" w:hAnsi="Calibri" w:cs="Calibri"/>
          <w:color w:val="A6A6A6" w:themeColor="background1" w:themeShade="A6"/>
          <w:sz w:val="18"/>
          <w:szCs w:val="18"/>
          <w:lang w:val="en-GB"/>
        </w:rPr>
        <w:tab/>
      </w:r>
      <w:r w:rsidRPr="00451E23">
        <w:rPr>
          <w:rFonts w:ascii="Calibri" w:hAnsi="Calibri" w:cs="Calibri"/>
          <w:color w:val="A6A6A6" w:themeColor="background1" w:themeShade="A6"/>
          <w:sz w:val="18"/>
          <w:szCs w:val="18"/>
          <w:lang w:val="en-GB"/>
        </w:rPr>
        <w:t>electronic message.</w:t>
      </w:r>
    </w:p>
    <w:p w14:paraId="5AC55213" w14:textId="614F6A6C" w:rsidR="00D33954" w:rsidRPr="00A53CFF" w:rsidRDefault="00D33954" w:rsidP="00E80CBC">
      <w:pPr>
        <w:tabs>
          <w:tab w:val="left" w:pos="567"/>
        </w:tabs>
        <w:ind w:left="567"/>
        <w:jc w:val="both"/>
        <w:rPr>
          <w:rFonts w:ascii="Calibri" w:hAnsi="Calibri" w:cs="Calibri"/>
          <w:color w:val="002060"/>
          <w:sz w:val="18"/>
          <w:szCs w:val="18"/>
        </w:rPr>
      </w:pPr>
      <w:r w:rsidRPr="00A53CFF">
        <w:rPr>
          <w:rFonts w:ascii="Calibri" w:hAnsi="Calibri" w:cs="Calibri"/>
          <w:color w:val="002060"/>
          <w:sz w:val="18"/>
          <w:szCs w:val="18"/>
        </w:rPr>
        <w:t xml:space="preserve">Tout avenant </w:t>
      </w:r>
      <w:r w:rsidR="00B47B68">
        <w:rPr>
          <w:rFonts w:ascii="Calibri" w:hAnsi="Calibri" w:cs="Calibri"/>
          <w:color w:val="002060"/>
          <w:sz w:val="18"/>
          <w:szCs w:val="18"/>
        </w:rPr>
        <w:t>à ce</w:t>
      </w:r>
      <w:r w:rsidRPr="00A53CFF">
        <w:rPr>
          <w:rFonts w:ascii="Calibri" w:hAnsi="Calibri" w:cs="Calibri"/>
          <w:color w:val="002060"/>
          <w:sz w:val="18"/>
          <w:szCs w:val="18"/>
        </w:rPr>
        <w:t xml:space="preserve"> contrat devra être demandé et accepté par les deux parties de manière formelle, par </w:t>
      </w:r>
      <w:r w:rsidR="00F55723">
        <w:rPr>
          <w:rFonts w:ascii="Calibri" w:hAnsi="Calibri" w:cs="Calibri"/>
          <w:color w:val="002060"/>
          <w:sz w:val="18"/>
          <w:szCs w:val="18"/>
        </w:rPr>
        <w:t>voie</w:t>
      </w:r>
      <w:r w:rsidRPr="00A53CFF">
        <w:rPr>
          <w:rFonts w:ascii="Calibri" w:hAnsi="Calibri" w:cs="Calibri"/>
          <w:color w:val="002060"/>
          <w:sz w:val="18"/>
          <w:szCs w:val="18"/>
        </w:rPr>
        <w:t xml:space="preserve"> postal</w:t>
      </w:r>
      <w:r w:rsidR="00F55723">
        <w:rPr>
          <w:rFonts w:ascii="Calibri" w:hAnsi="Calibri" w:cs="Calibri"/>
          <w:color w:val="002060"/>
          <w:sz w:val="18"/>
          <w:szCs w:val="18"/>
        </w:rPr>
        <w:t>e</w:t>
      </w:r>
      <w:r w:rsidRPr="00A53CFF">
        <w:rPr>
          <w:rFonts w:ascii="Calibri" w:hAnsi="Calibri" w:cs="Calibri"/>
          <w:color w:val="002060"/>
          <w:sz w:val="18"/>
          <w:szCs w:val="18"/>
        </w:rPr>
        <w:t xml:space="preserve"> ou électronique.</w:t>
      </w:r>
    </w:p>
    <w:p w14:paraId="6901C5AE" w14:textId="77777777" w:rsidR="00D33954" w:rsidRPr="00A53CFF" w:rsidRDefault="00D33954" w:rsidP="00C85ABA">
      <w:pPr>
        <w:ind w:left="567" w:hanging="567"/>
        <w:jc w:val="both"/>
        <w:rPr>
          <w:rFonts w:ascii="Calibri" w:hAnsi="Calibri" w:cs="Calibri"/>
          <w:color w:val="002060"/>
        </w:rPr>
      </w:pPr>
    </w:p>
    <w:p w14:paraId="12836BE6" w14:textId="77777777" w:rsidR="00E80CBC" w:rsidRDefault="00C85ABA" w:rsidP="00D33954">
      <w:pPr>
        <w:pBdr>
          <w:bottom w:val="single" w:sz="4" w:space="1" w:color="auto"/>
        </w:pBdr>
        <w:rPr>
          <w:rFonts w:ascii="Calibri" w:hAnsi="Calibri" w:cs="Calibri"/>
          <w:b/>
          <w:color w:val="A6A6A6" w:themeColor="background1" w:themeShade="A6"/>
        </w:rPr>
      </w:pPr>
      <w:r w:rsidRPr="00A53CFF">
        <w:rPr>
          <w:rFonts w:ascii="Calibri" w:hAnsi="Calibri" w:cs="Calibri"/>
          <w:b/>
        </w:rPr>
        <w:t xml:space="preserve">ARTICLE 2 – </w:t>
      </w:r>
      <w:r w:rsidRPr="00451E23">
        <w:rPr>
          <w:rFonts w:ascii="Calibri" w:hAnsi="Calibri" w:cs="Calibri"/>
          <w:b/>
          <w:color w:val="A6A6A6" w:themeColor="background1" w:themeShade="A6"/>
        </w:rPr>
        <w:t>ENTRY INTO FORCE AND DURATION OF MOBILITY</w:t>
      </w:r>
      <w:r w:rsidR="00D33954" w:rsidRPr="00451E23">
        <w:rPr>
          <w:rFonts w:ascii="Calibri" w:hAnsi="Calibri" w:cs="Calibri"/>
          <w:b/>
          <w:color w:val="A6A6A6" w:themeColor="background1" w:themeShade="A6"/>
        </w:rPr>
        <w:t xml:space="preserve"> </w:t>
      </w:r>
    </w:p>
    <w:p w14:paraId="381E617D" w14:textId="257D4397" w:rsidR="00D33954" w:rsidRPr="00A53CFF" w:rsidRDefault="00E80CBC" w:rsidP="00D33954">
      <w:pPr>
        <w:pBdr>
          <w:bottom w:val="single" w:sz="4" w:space="1" w:color="auto"/>
        </w:pBdr>
        <w:rPr>
          <w:rFonts w:ascii="Calibri" w:hAnsi="Calibri" w:cs="Calibri"/>
          <w:b/>
          <w:color w:val="002060"/>
        </w:rPr>
      </w:pPr>
      <w:r>
        <w:rPr>
          <w:rFonts w:ascii="Calibri" w:hAnsi="Calibri" w:cs="Calibri"/>
          <w:b/>
          <w:color w:val="A6A6A6" w:themeColor="background1" w:themeShade="A6"/>
        </w:rPr>
        <w:t xml:space="preserve">                     </w:t>
      </w:r>
      <w:r w:rsidR="00D33954" w:rsidRPr="00451E23">
        <w:rPr>
          <w:rFonts w:ascii="Calibri" w:hAnsi="Calibri" w:cs="Calibri"/>
          <w:b/>
          <w:color w:val="A6A6A6" w:themeColor="background1" w:themeShade="A6"/>
        </w:rPr>
        <w:t xml:space="preserve"> </w:t>
      </w:r>
      <w:r w:rsidR="00D33954" w:rsidRPr="00A53CFF">
        <w:rPr>
          <w:rFonts w:ascii="Calibri" w:hAnsi="Calibri" w:cs="Calibri"/>
          <w:b/>
          <w:color w:val="002060"/>
        </w:rPr>
        <w:t>PRISE D’EFFET DU CONTRAT ET DUREE DE LA MOBILITE</w:t>
      </w:r>
    </w:p>
    <w:p w14:paraId="285E88A8" w14:textId="77777777" w:rsidR="0019650C" w:rsidRDefault="0019650C" w:rsidP="00C85ABA">
      <w:pPr>
        <w:ind w:left="709" w:hanging="709"/>
        <w:jc w:val="both"/>
        <w:rPr>
          <w:rFonts w:ascii="Calibri" w:hAnsi="Calibri" w:cs="Calibri"/>
          <w:sz w:val="18"/>
          <w:szCs w:val="18"/>
          <w:lang w:val="en-US"/>
        </w:rPr>
      </w:pPr>
    </w:p>
    <w:p w14:paraId="3F90292B" w14:textId="6AED1B5B" w:rsidR="00D33954" w:rsidRPr="009156E2" w:rsidRDefault="00C85ABA" w:rsidP="009156E2">
      <w:pPr>
        <w:ind w:left="709" w:hanging="709"/>
        <w:jc w:val="both"/>
        <w:rPr>
          <w:rFonts w:ascii="Calibri" w:hAnsi="Calibri" w:cs="Calibri"/>
          <w:color w:val="A6A6A6" w:themeColor="background1" w:themeShade="A6"/>
          <w:sz w:val="18"/>
          <w:szCs w:val="18"/>
          <w:lang w:val="en-US"/>
        </w:rPr>
      </w:pPr>
      <w:r w:rsidRPr="00A53CFF">
        <w:rPr>
          <w:rFonts w:ascii="Calibri" w:hAnsi="Calibri" w:cs="Calibri"/>
          <w:sz w:val="18"/>
          <w:szCs w:val="18"/>
          <w:lang w:val="en-US"/>
        </w:rPr>
        <w:t>2.1</w:t>
      </w:r>
      <w:r w:rsidR="00D33954" w:rsidRPr="00A53CFF">
        <w:rPr>
          <w:rFonts w:ascii="Calibri" w:hAnsi="Calibri" w:cs="Calibri"/>
          <w:color w:val="002060"/>
          <w:sz w:val="18"/>
          <w:szCs w:val="18"/>
          <w:lang w:val="en-US"/>
        </w:rPr>
        <w:tab/>
      </w:r>
      <w:r w:rsidR="00D33954" w:rsidRPr="00A53CFF">
        <w:rPr>
          <w:rFonts w:ascii="Calibri" w:hAnsi="Calibri" w:cs="Calibri"/>
          <w:color w:val="002060"/>
          <w:sz w:val="18"/>
          <w:szCs w:val="18"/>
        </w:rPr>
        <w:t>Le contrat prend effet à la date de signature de la dernière des deux parties.</w:t>
      </w:r>
    </w:p>
    <w:p w14:paraId="3D084169" w14:textId="77777777" w:rsidR="00D33954" w:rsidRPr="00A53CFF" w:rsidRDefault="00D33954" w:rsidP="00C85ABA">
      <w:pPr>
        <w:ind w:left="709" w:hanging="709"/>
        <w:jc w:val="both"/>
        <w:rPr>
          <w:rFonts w:ascii="Calibri" w:hAnsi="Calibri" w:cs="Calibri"/>
          <w:color w:val="002060"/>
          <w:sz w:val="18"/>
          <w:szCs w:val="18"/>
        </w:rPr>
      </w:pPr>
    </w:p>
    <w:p w14:paraId="1922E92B" w14:textId="4EFFA372" w:rsidR="00D33954" w:rsidRPr="009806AE" w:rsidRDefault="00C85ABA" w:rsidP="009806AE">
      <w:pPr>
        <w:shd w:val="clear" w:color="auto" w:fill="B8CCE4" w:themeFill="accent1" w:themeFillTint="66"/>
        <w:ind w:left="709" w:hanging="709"/>
        <w:jc w:val="both"/>
        <w:rPr>
          <w:rFonts w:ascii="Calibri" w:hAnsi="Calibri" w:cs="Calibri"/>
          <w:color w:val="A6A6A6" w:themeColor="background1" w:themeShade="A6"/>
          <w:sz w:val="18"/>
          <w:szCs w:val="18"/>
          <w:lang w:val="en-GB"/>
        </w:rPr>
      </w:pPr>
      <w:r w:rsidRPr="00A53CFF">
        <w:rPr>
          <w:rFonts w:ascii="Calibri" w:hAnsi="Calibri" w:cs="Calibri"/>
          <w:sz w:val="18"/>
          <w:szCs w:val="18"/>
          <w:lang w:val="en-US"/>
        </w:rPr>
        <w:t>2.2</w:t>
      </w:r>
      <w:r w:rsidR="00D33954" w:rsidRPr="00A53CFF">
        <w:rPr>
          <w:rFonts w:ascii="Calibri" w:hAnsi="Calibri" w:cs="Calibri"/>
          <w:color w:val="002060"/>
          <w:sz w:val="18"/>
          <w:szCs w:val="18"/>
          <w:lang w:val="en-US"/>
        </w:rPr>
        <w:tab/>
      </w:r>
      <w:r w:rsidR="00B47B68" w:rsidRPr="00B47B68">
        <w:rPr>
          <w:rFonts w:ascii="Calibri" w:hAnsi="Calibri" w:cs="Calibri"/>
          <w:color w:val="002060"/>
          <w:sz w:val="18"/>
          <w:szCs w:val="18"/>
          <w:lang w:val="en-GB"/>
        </w:rPr>
        <w:t xml:space="preserve"> </w:t>
      </w:r>
      <w:r w:rsidR="00D33954" w:rsidRPr="00A53CFF">
        <w:rPr>
          <w:rFonts w:ascii="Calibri" w:hAnsi="Calibri" w:cs="Calibri"/>
          <w:color w:val="002060"/>
          <w:sz w:val="18"/>
          <w:szCs w:val="18"/>
        </w:rPr>
        <w:t xml:space="preserve">La période de mobilité commencera le </w:t>
      </w:r>
      <w:r w:rsidR="00D33954" w:rsidRPr="009806AE">
        <w:rPr>
          <w:rFonts w:ascii="Calibri" w:hAnsi="Calibri" w:cs="Calibri"/>
          <w:color w:val="002060"/>
          <w:sz w:val="18"/>
          <w:szCs w:val="18"/>
        </w:rPr>
        <w:t>[</w:t>
      </w:r>
      <w:r w:rsidR="008D44FD" w:rsidRPr="009806AE">
        <w:rPr>
          <w:rFonts w:ascii="Calibri" w:hAnsi="Calibri" w:cs="Calibri"/>
          <w:i/>
          <w:color w:val="002060"/>
          <w:sz w:val="18"/>
          <w:szCs w:val="18"/>
        </w:rPr>
        <w:t>date</w:t>
      </w:r>
      <w:r w:rsidR="00D33954" w:rsidRPr="009806AE">
        <w:rPr>
          <w:rFonts w:ascii="Calibri" w:hAnsi="Calibri" w:cs="Calibri"/>
          <w:color w:val="002060"/>
          <w:sz w:val="18"/>
          <w:szCs w:val="18"/>
        </w:rPr>
        <w:t>] et se terminera le [</w:t>
      </w:r>
      <w:r w:rsidR="008D44FD" w:rsidRPr="009806AE">
        <w:rPr>
          <w:rFonts w:ascii="Calibri" w:hAnsi="Calibri" w:cs="Calibri"/>
          <w:i/>
          <w:color w:val="002060"/>
          <w:sz w:val="18"/>
          <w:szCs w:val="18"/>
        </w:rPr>
        <w:t>date</w:t>
      </w:r>
      <w:r w:rsidR="00D33954" w:rsidRPr="009806AE">
        <w:rPr>
          <w:rFonts w:ascii="Calibri" w:hAnsi="Calibri" w:cs="Calibri"/>
          <w:color w:val="002060"/>
          <w:sz w:val="18"/>
          <w:szCs w:val="18"/>
        </w:rPr>
        <w:t>]</w:t>
      </w:r>
      <w:r w:rsidR="00B47B68" w:rsidRPr="009806AE">
        <w:rPr>
          <w:rFonts w:ascii="Calibri" w:hAnsi="Calibri" w:cs="Calibri"/>
          <w:color w:val="002060"/>
          <w:sz w:val="18"/>
          <w:szCs w:val="18"/>
        </w:rPr>
        <w:t>.</w:t>
      </w:r>
    </w:p>
    <w:p w14:paraId="505A05B3" w14:textId="77777777" w:rsidR="00D33954" w:rsidRPr="009806AE" w:rsidRDefault="00D33954" w:rsidP="009806AE">
      <w:pPr>
        <w:shd w:val="clear" w:color="auto" w:fill="B8CCE4" w:themeFill="accent1" w:themeFillTint="66"/>
        <w:tabs>
          <w:tab w:val="left" w:pos="567"/>
        </w:tabs>
        <w:ind w:left="709" w:hanging="709"/>
        <w:rPr>
          <w:rFonts w:ascii="Calibri" w:hAnsi="Calibri" w:cs="Calibri"/>
          <w:color w:val="002060"/>
          <w:sz w:val="18"/>
          <w:szCs w:val="18"/>
        </w:rPr>
      </w:pPr>
    </w:p>
    <w:p w14:paraId="66B709F4" w14:textId="23375B84" w:rsidR="00B47B68" w:rsidRPr="009806AE" w:rsidRDefault="00C85ABA" w:rsidP="009806AE">
      <w:pPr>
        <w:shd w:val="clear" w:color="auto" w:fill="B8CCE4" w:themeFill="accent1" w:themeFillTint="66"/>
        <w:ind w:left="709" w:hanging="709"/>
        <w:jc w:val="both"/>
        <w:rPr>
          <w:rFonts w:ascii="Calibri" w:hAnsi="Calibri" w:cs="Calibri"/>
          <w:color w:val="002060"/>
          <w:sz w:val="18"/>
          <w:szCs w:val="18"/>
          <w:lang w:val="en-US"/>
        </w:rPr>
      </w:pPr>
      <w:r w:rsidRPr="009806AE">
        <w:rPr>
          <w:rFonts w:ascii="Calibri" w:hAnsi="Calibri" w:cs="Calibri"/>
          <w:sz w:val="18"/>
          <w:szCs w:val="18"/>
          <w:lang w:val="en-US"/>
        </w:rPr>
        <w:t>2.3</w:t>
      </w:r>
      <w:r w:rsidR="00D41FDF" w:rsidRPr="009806AE">
        <w:rPr>
          <w:rFonts w:ascii="Calibri" w:hAnsi="Calibri" w:cs="Calibri"/>
          <w:color w:val="002060"/>
          <w:sz w:val="18"/>
          <w:szCs w:val="18"/>
          <w:lang w:val="en-US"/>
        </w:rPr>
        <w:tab/>
      </w:r>
      <w:r w:rsidR="00B47B68" w:rsidRPr="009806AE">
        <w:rPr>
          <w:rFonts w:ascii="Calibri" w:hAnsi="Calibri" w:cs="Calibri"/>
          <w:color w:val="002060"/>
          <w:sz w:val="18"/>
          <w:szCs w:val="18"/>
          <w:lang w:val="en-US"/>
        </w:rPr>
        <w:t xml:space="preserve">La </w:t>
      </w:r>
      <w:proofErr w:type="spellStart"/>
      <w:r w:rsidR="00B47B68" w:rsidRPr="009806AE">
        <w:rPr>
          <w:rFonts w:ascii="Calibri" w:hAnsi="Calibri" w:cs="Calibri"/>
          <w:color w:val="002060"/>
          <w:sz w:val="18"/>
          <w:szCs w:val="18"/>
          <w:lang w:val="en-US"/>
        </w:rPr>
        <w:t>période</w:t>
      </w:r>
      <w:proofErr w:type="spellEnd"/>
      <w:r w:rsidR="00B47B68" w:rsidRPr="009806AE">
        <w:rPr>
          <w:rFonts w:ascii="Calibri" w:hAnsi="Calibri" w:cs="Calibri"/>
          <w:color w:val="002060"/>
          <w:sz w:val="18"/>
          <w:szCs w:val="18"/>
          <w:lang w:val="en-US"/>
        </w:rPr>
        <w:t xml:space="preserve"> </w:t>
      </w:r>
      <w:proofErr w:type="spellStart"/>
      <w:r w:rsidR="00B47B68" w:rsidRPr="009806AE">
        <w:rPr>
          <w:rFonts w:ascii="Calibri" w:hAnsi="Calibri" w:cs="Calibri"/>
          <w:color w:val="002060"/>
          <w:sz w:val="18"/>
          <w:szCs w:val="18"/>
          <w:lang w:val="en-US"/>
        </w:rPr>
        <w:t>couverte</w:t>
      </w:r>
      <w:proofErr w:type="spellEnd"/>
      <w:r w:rsidR="00B47B68" w:rsidRPr="009806AE">
        <w:rPr>
          <w:rFonts w:ascii="Calibri" w:hAnsi="Calibri" w:cs="Calibri"/>
          <w:color w:val="002060"/>
          <w:sz w:val="18"/>
          <w:szCs w:val="18"/>
          <w:lang w:val="en-US"/>
        </w:rPr>
        <w:t xml:space="preserve"> par le </w:t>
      </w:r>
      <w:proofErr w:type="spellStart"/>
      <w:r w:rsidR="00B47B68" w:rsidRPr="009806AE">
        <w:rPr>
          <w:rFonts w:ascii="Calibri" w:hAnsi="Calibri" w:cs="Calibri"/>
          <w:color w:val="002060"/>
          <w:sz w:val="18"/>
          <w:szCs w:val="18"/>
          <w:lang w:val="en-US"/>
        </w:rPr>
        <w:t>contrat</w:t>
      </w:r>
      <w:proofErr w:type="spellEnd"/>
      <w:r w:rsidR="00B47B68" w:rsidRPr="009806AE">
        <w:rPr>
          <w:rFonts w:ascii="Calibri" w:hAnsi="Calibri" w:cs="Calibri"/>
          <w:color w:val="002060"/>
          <w:sz w:val="18"/>
          <w:szCs w:val="18"/>
          <w:lang w:val="en-US"/>
        </w:rPr>
        <w:t xml:space="preserve"> </w:t>
      </w:r>
      <w:proofErr w:type="spellStart"/>
      <w:proofErr w:type="gramStart"/>
      <w:r w:rsidR="00B47B68" w:rsidRPr="009806AE">
        <w:rPr>
          <w:rFonts w:ascii="Calibri" w:hAnsi="Calibri" w:cs="Calibri"/>
          <w:color w:val="002060"/>
          <w:sz w:val="18"/>
          <w:szCs w:val="18"/>
          <w:lang w:val="en-US"/>
        </w:rPr>
        <w:t>comprend</w:t>
      </w:r>
      <w:proofErr w:type="spellEnd"/>
      <w:r w:rsidR="00B47B68" w:rsidRPr="009806AE">
        <w:rPr>
          <w:rFonts w:ascii="Calibri" w:hAnsi="Calibri" w:cs="Calibri"/>
          <w:color w:val="002060"/>
          <w:sz w:val="18"/>
          <w:szCs w:val="18"/>
          <w:lang w:val="en-US"/>
        </w:rPr>
        <w:t xml:space="preserve"> :</w:t>
      </w:r>
      <w:proofErr w:type="gramEnd"/>
    </w:p>
    <w:p w14:paraId="7ACA079C" w14:textId="0EE0BB7E" w:rsidR="00B47B68" w:rsidRPr="009806AE" w:rsidRDefault="00B47B68" w:rsidP="009806AE">
      <w:pPr>
        <w:numPr>
          <w:ilvl w:val="0"/>
          <w:numId w:val="25"/>
        </w:numPr>
        <w:shd w:val="clear" w:color="auto" w:fill="B8CCE4" w:themeFill="accent1" w:themeFillTint="66"/>
        <w:ind w:left="1134" w:hanging="283"/>
        <w:jc w:val="both"/>
        <w:rPr>
          <w:rFonts w:ascii="Calibri" w:hAnsi="Calibri" w:cs="Calibri"/>
          <w:color w:val="A6A6A6" w:themeColor="background1" w:themeShade="A6"/>
          <w:sz w:val="18"/>
          <w:szCs w:val="18"/>
          <w:lang w:val="en-GB"/>
        </w:rPr>
      </w:pPr>
      <w:proofErr w:type="spellStart"/>
      <w:r w:rsidRPr="009806AE">
        <w:rPr>
          <w:rFonts w:ascii="Calibri" w:hAnsi="Calibri" w:cs="Calibri"/>
          <w:color w:val="002060"/>
          <w:sz w:val="18"/>
          <w:szCs w:val="18"/>
          <w:lang w:val="en-US"/>
        </w:rPr>
        <w:t>une</w:t>
      </w:r>
      <w:proofErr w:type="spellEnd"/>
      <w:r w:rsidRPr="009806AE">
        <w:rPr>
          <w:rFonts w:ascii="Calibri" w:hAnsi="Calibri" w:cs="Calibri"/>
          <w:color w:val="002060"/>
          <w:sz w:val="18"/>
          <w:szCs w:val="18"/>
          <w:lang w:val="en-US"/>
        </w:rPr>
        <w:t xml:space="preserve"> </w:t>
      </w:r>
      <w:proofErr w:type="spellStart"/>
      <w:r w:rsidRPr="009806AE">
        <w:rPr>
          <w:rFonts w:ascii="Calibri" w:hAnsi="Calibri" w:cs="Calibri"/>
          <w:color w:val="002060"/>
          <w:sz w:val="18"/>
          <w:szCs w:val="18"/>
          <w:lang w:val="en-US"/>
        </w:rPr>
        <w:t>période</w:t>
      </w:r>
      <w:proofErr w:type="spellEnd"/>
      <w:r w:rsidRPr="009806AE">
        <w:rPr>
          <w:rFonts w:ascii="Calibri" w:hAnsi="Calibri" w:cs="Calibri"/>
          <w:color w:val="002060"/>
          <w:sz w:val="18"/>
          <w:szCs w:val="18"/>
          <w:lang w:val="en-US"/>
        </w:rPr>
        <w:t xml:space="preserve"> de </w:t>
      </w:r>
      <w:proofErr w:type="spellStart"/>
      <w:r w:rsidRPr="009806AE">
        <w:rPr>
          <w:rFonts w:ascii="Calibri" w:hAnsi="Calibri" w:cs="Calibri"/>
          <w:color w:val="002060"/>
          <w:sz w:val="18"/>
          <w:szCs w:val="18"/>
          <w:lang w:val="en-US"/>
        </w:rPr>
        <w:t>mobilité</w:t>
      </w:r>
      <w:proofErr w:type="spellEnd"/>
      <w:r w:rsidRPr="009806AE">
        <w:rPr>
          <w:rFonts w:ascii="Calibri" w:hAnsi="Calibri" w:cs="Calibri"/>
          <w:color w:val="002060"/>
          <w:sz w:val="18"/>
          <w:szCs w:val="18"/>
          <w:lang w:val="en-US"/>
        </w:rPr>
        <w:t xml:space="preserve"> physique du [date] </w:t>
      </w:r>
      <w:r w:rsidR="007F4C99" w:rsidRPr="009806AE">
        <w:rPr>
          <w:rFonts w:ascii="Calibri" w:hAnsi="Calibri" w:cs="Calibri"/>
          <w:color w:val="002060"/>
          <w:sz w:val="18"/>
          <w:szCs w:val="18"/>
          <w:lang w:val="en-US"/>
        </w:rPr>
        <w:t>au</w:t>
      </w:r>
      <w:r w:rsidRPr="009806AE">
        <w:rPr>
          <w:rFonts w:ascii="Calibri" w:hAnsi="Calibri" w:cs="Calibri"/>
          <w:color w:val="002060"/>
          <w:sz w:val="18"/>
          <w:szCs w:val="18"/>
          <w:lang w:val="en-US"/>
        </w:rPr>
        <w:t xml:space="preserve"> [date], </w:t>
      </w:r>
      <w:proofErr w:type="spellStart"/>
      <w:r w:rsidRPr="009806AE">
        <w:rPr>
          <w:rFonts w:ascii="Calibri" w:hAnsi="Calibri" w:cs="Calibri"/>
          <w:color w:val="002060"/>
          <w:sz w:val="18"/>
          <w:szCs w:val="18"/>
          <w:lang w:val="en-US"/>
        </w:rPr>
        <w:t>correspondant</w:t>
      </w:r>
      <w:proofErr w:type="spellEnd"/>
      <w:r w:rsidRPr="009806AE">
        <w:rPr>
          <w:rFonts w:ascii="Calibri" w:hAnsi="Calibri" w:cs="Calibri"/>
          <w:color w:val="002060"/>
          <w:sz w:val="18"/>
          <w:szCs w:val="18"/>
          <w:lang w:val="en-US"/>
        </w:rPr>
        <w:t xml:space="preserve"> à [</w:t>
      </w:r>
      <w:proofErr w:type="spellStart"/>
      <w:r w:rsidRPr="009806AE">
        <w:rPr>
          <w:rFonts w:ascii="Calibri" w:hAnsi="Calibri" w:cs="Calibri"/>
          <w:color w:val="002060"/>
          <w:sz w:val="18"/>
          <w:szCs w:val="18"/>
          <w:lang w:val="en-US"/>
        </w:rPr>
        <w:t>nombre</w:t>
      </w:r>
      <w:proofErr w:type="spellEnd"/>
      <w:r w:rsidRPr="009806AE">
        <w:rPr>
          <w:rFonts w:ascii="Calibri" w:hAnsi="Calibri" w:cs="Calibri"/>
          <w:color w:val="002060"/>
          <w:sz w:val="18"/>
          <w:szCs w:val="18"/>
          <w:lang w:val="en-US"/>
        </w:rPr>
        <w:t xml:space="preserve"> de </w:t>
      </w:r>
      <w:proofErr w:type="spellStart"/>
      <w:r w:rsidRPr="009806AE">
        <w:rPr>
          <w:rFonts w:ascii="Calibri" w:hAnsi="Calibri" w:cs="Calibri"/>
          <w:color w:val="002060"/>
          <w:sz w:val="18"/>
          <w:szCs w:val="18"/>
          <w:lang w:val="en-US"/>
        </w:rPr>
        <w:t>jours</w:t>
      </w:r>
      <w:proofErr w:type="spellEnd"/>
      <w:r w:rsidRPr="009806AE">
        <w:rPr>
          <w:rFonts w:ascii="Calibri" w:hAnsi="Calibri" w:cs="Calibri"/>
          <w:color w:val="002060"/>
          <w:sz w:val="18"/>
          <w:szCs w:val="18"/>
          <w:lang w:val="en-US"/>
        </w:rPr>
        <w:t xml:space="preserve"> de </w:t>
      </w:r>
      <w:proofErr w:type="spellStart"/>
      <w:r w:rsidRPr="009806AE">
        <w:rPr>
          <w:rFonts w:ascii="Calibri" w:hAnsi="Calibri" w:cs="Calibri"/>
          <w:color w:val="002060"/>
          <w:sz w:val="18"/>
          <w:szCs w:val="18"/>
          <w:lang w:val="en-US"/>
        </w:rPr>
        <w:t>mobilité</w:t>
      </w:r>
      <w:proofErr w:type="spellEnd"/>
      <w:r w:rsidRPr="009806AE">
        <w:rPr>
          <w:rFonts w:ascii="Calibri" w:hAnsi="Calibri" w:cs="Calibri"/>
          <w:color w:val="002060"/>
          <w:sz w:val="18"/>
          <w:szCs w:val="18"/>
          <w:lang w:val="en-US"/>
        </w:rPr>
        <w:t>]</w:t>
      </w:r>
      <w:r w:rsidR="008D44FD" w:rsidRPr="009806AE">
        <w:rPr>
          <w:rFonts w:ascii="Calibri" w:hAnsi="Calibri" w:cs="Calibri"/>
          <w:color w:val="002060"/>
          <w:sz w:val="18"/>
          <w:szCs w:val="18"/>
          <w:lang w:val="en-US"/>
        </w:rPr>
        <w:t xml:space="preserve"> </w:t>
      </w:r>
      <w:proofErr w:type="spellStart"/>
      <w:r w:rsidR="008D44FD" w:rsidRPr="009806AE">
        <w:rPr>
          <w:rFonts w:ascii="Calibri" w:hAnsi="Calibri" w:cs="Calibri"/>
          <w:color w:val="002060"/>
          <w:sz w:val="18"/>
          <w:szCs w:val="18"/>
          <w:lang w:val="en-US"/>
        </w:rPr>
        <w:t>jours</w:t>
      </w:r>
      <w:proofErr w:type="spellEnd"/>
    </w:p>
    <w:p w14:paraId="0961960D" w14:textId="14AA0B35" w:rsidR="00B47B68" w:rsidRPr="009806AE" w:rsidRDefault="00B47B68" w:rsidP="006550A9">
      <w:pPr>
        <w:numPr>
          <w:ilvl w:val="0"/>
          <w:numId w:val="25"/>
        </w:numPr>
        <w:ind w:left="1134" w:hanging="283"/>
        <w:jc w:val="both"/>
        <w:rPr>
          <w:rFonts w:ascii="Calibri" w:hAnsi="Calibri" w:cs="Calibri"/>
          <w:color w:val="A6A6A6" w:themeColor="background1" w:themeShade="A6"/>
          <w:sz w:val="18"/>
          <w:szCs w:val="18"/>
          <w:lang w:val="en-GB"/>
        </w:rPr>
      </w:pPr>
      <w:r w:rsidRPr="009806AE">
        <w:rPr>
          <w:rFonts w:asciiTheme="majorHAnsi" w:hAnsiTheme="majorHAnsi" w:cstheme="majorHAnsi"/>
          <w:i/>
          <w:color w:val="4AA55B"/>
          <w:sz w:val="18"/>
          <w:szCs w:val="18"/>
          <w:lang w:val="en-US"/>
        </w:rPr>
        <w:t>[Option</w:t>
      </w:r>
      <w:r w:rsidRPr="009806AE">
        <w:rPr>
          <w:rFonts w:ascii="Calibri" w:hAnsi="Calibri" w:cs="Calibri"/>
          <w:color w:val="A6A6A6" w:themeColor="background1" w:themeShade="A6"/>
          <w:sz w:val="18"/>
          <w:szCs w:val="18"/>
          <w:lang w:val="en-GB"/>
        </w:rPr>
        <w:t xml:space="preserve"> […] funded travel days</w:t>
      </w:r>
      <w:r w:rsidRPr="009806AE">
        <w:rPr>
          <w:rFonts w:asciiTheme="majorHAnsi" w:hAnsiTheme="majorHAnsi" w:cstheme="majorHAnsi"/>
          <w:i/>
          <w:color w:val="4AA55B"/>
          <w:sz w:val="18"/>
          <w:szCs w:val="18"/>
          <w:lang w:val="en-US"/>
        </w:rPr>
        <w:t>]</w:t>
      </w:r>
    </w:p>
    <w:p w14:paraId="5A7CA8D3" w14:textId="4DAB4C94" w:rsidR="0090151E" w:rsidRPr="009806AE" w:rsidRDefault="008D44FD" w:rsidP="006550A9">
      <w:pPr>
        <w:ind w:left="1134" w:hanging="283"/>
        <w:jc w:val="both"/>
        <w:rPr>
          <w:rFonts w:asciiTheme="majorHAnsi" w:hAnsiTheme="majorHAnsi" w:cstheme="majorHAnsi"/>
          <w:i/>
          <w:color w:val="4AA55B"/>
          <w:sz w:val="18"/>
          <w:szCs w:val="18"/>
          <w:lang w:val="en-US"/>
        </w:rPr>
      </w:pPr>
      <w:r w:rsidRPr="009806AE">
        <w:rPr>
          <w:rFonts w:asciiTheme="majorHAnsi" w:hAnsiTheme="majorHAnsi" w:cstheme="majorHAnsi"/>
          <w:i/>
          <w:color w:val="4AA55B"/>
          <w:sz w:val="18"/>
          <w:szCs w:val="18"/>
          <w:lang w:val="en-US"/>
        </w:rPr>
        <w:t xml:space="preserve">       </w:t>
      </w:r>
      <w:r w:rsidR="0090151E" w:rsidRPr="009806AE">
        <w:rPr>
          <w:rFonts w:asciiTheme="majorHAnsi" w:hAnsiTheme="majorHAnsi" w:cstheme="majorHAnsi"/>
          <w:i/>
          <w:color w:val="4AA55B"/>
          <w:sz w:val="18"/>
          <w:szCs w:val="18"/>
          <w:lang w:val="en-US"/>
        </w:rPr>
        <w:t>[Option</w:t>
      </w:r>
      <w:r w:rsidR="0090151E" w:rsidRPr="009806AE">
        <w:rPr>
          <w:rFonts w:ascii="Calibri" w:hAnsi="Calibri" w:cs="Calibri"/>
          <w:color w:val="92D050"/>
          <w:sz w:val="18"/>
          <w:szCs w:val="18"/>
          <w:lang w:val="en-US"/>
        </w:rPr>
        <w:t xml:space="preserve"> </w:t>
      </w:r>
      <w:r w:rsidR="0090151E" w:rsidRPr="009806AE">
        <w:rPr>
          <w:rFonts w:ascii="Calibri" w:hAnsi="Calibri" w:cs="Calibri"/>
          <w:color w:val="002060"/>
          <w:sz w:val="18"/>
          <w:szCs w:val="18"/>
          <w:lang w:val="en-US"/>
        </w:rPr>
        <w:t xml:space="preserve">[…] </w:t>
      </w:r>
      <w:proofErr w:type="spellStart"/>
      <w:r w:rsidR="0090151E" w:rsidRPr="009806AE">
        <w:rPr>
          <w:rFonts w:ascii="Calibri" w:hAnsi="Calibri" w:cs="Calibri"/>
          <w:color w:val="002060"/>
          <w:sz w:val="18"/>
          <w:szCs w:val="18"/>
          <w:lang w:val="en-US"/>
        </w:rPr>
        <w:t>jours</w:t>
      </w:r>
      <w:proofErr w:type="spellEnd"/>
      <w:r w:rsidR="0090151E" w:rsidRPr="009806AE">
        <w:rPr>
          <w:rFonts w:ascii="Calibri" w:hAnsi="Calibri" w:cs="Calibri"/>
          <w:color w:val="002060"/>
          <w:sz w:val="18"/>
          <w:szCs w:val="18"/>
          <w:lang w:val="en-US"/>
        </w:rPr>
        <w:t xml:space="preserve"> de voyage </w:t>
      </w:r>
      <w:proofErr w:type="spellStart"/>
      <w:r w:rsidR="0090151E" w:rsidRPr="009806AE">
        <w:rPr>
          <w:rFonts w:ascii="Calibri" w:hAnsi="Calibri" w:cs="Calibri"/>
          <w:color w:val="002060"/>
          <w:sz w:val="18"/>
          <w:szCs w:val="18"/>
          <w:lang w:val="en-US"/>
        </w:rPr>
        <w:t>financ</w:t>
      </w:r>
      <w:r w:rsidRPr="009806AE">
        <w:rPr>
          <w:rFonts w:ascii="Calibri" w:hAnsi="Calibri" w:cs="Calibri"/>
          <w:color w:val="002060"/>
          <w:sz w:val="18"/>
          <w:szCs w:val="18"/>
          <w:lang w:val="en-US"/>
        </w:rPr>
        <w:t>é</w:t>
      </w:r>
      <w:r w:rsidR="0090151E" w:rsidRPr="009806AE">
        <w:rPr>
          <w:rFonts w:ascii="Calibri" w:hAnsi="Calibri" w:cs="Calibri"/>
          <w:color w:val="002060"/>
          <w:sz w:val="18"/>
          <w:szCs w:val="18"/>
          <w:lang w:val="en-US"/>
        </w:rPr>
        <w:t>s</w:t>
      </w:r>
      <w:proofErr w:type="spellEnd"/>
      <w:r w:rsidR="0090151E" w:rsidRPr="009806AE">
        <w:rPr>
          <w:rFonts w:asciiTheme="majorHAnsi" w:hAnsiTheme="majorHAnsi" w:cstheme="majorHAnsi"/>
          <w:i/>
          <w:color w:val="4AA55B"/>
          <w:sz w:val="18"/>
          <w:szCs w:val="18"/>
          <w:lang w:val="en-US"/>
        </w:rPr>
        <w:t>]</w:t>
      </w:r>
    </w:p>
    <w:p w14:paraId="7FC61E5A" w14:textId="73E1BFC4" w:rsidR="00B47B68" w:rsidRPr="009806AE" w:rsidRDefault="00B47B68" w:rsidP="006550A9">
      <w:pPr>
        <w:numPr>
          <w:ilvl w:val="0"/>
          <w:numId w:val="25"/>
        </w:numPr>
        <w:ind w:left="1134" w:hanging="283"/>
        <w:jc w:val="both"/>
        <w:rPr>
          <w:rFonts w:ascii="Calibri" w:hAnsi="Calibri" w:cs="Calibri"/>
          <w:color w:val="A6A6A6" w:themeColor="background1" w:themeShade="A6"/>
          <w:sz w:val="18"/>
          <w:szCs w:val="18"/>
          <w:lang w:val="en-GB"/>
        </w:rPr>
      </w:pPr>
      <w:r w:rsidRPr="009806AE">
        <w:rPr>
          <w:rFonts w:asciiTheme="majorHAnsi" w:hAnsiTheme="majorHAnsi" w:cstheme="majorHAnsi"/>
          <w:i/>
          <w:color w:val="4AA55B"/>
          <w:sz w:val="18"/>
          <w:szCs w:val="18"/>
          <w:lang w:val="en-US"/>
        </w:rPr>
        <w:t>[Option for blended mobility</w:t>
      </w:r>
      <w:r w:rsidRPr="009806AE">
        <w:rPr>
          <w:rFonts w:ascii="Calibri" w:hAnsi="Calibri" w:cs="Calibri"/>
          <w:color w:val="A6A6A6" w:themeColor="background1" w:themeShade="A6"/>
          <w:sz w:val="18"/>
          <w:szCs w:val="18"/>
          <w:lang w:val="en-GB"/>
        </w:rPr>
        <w:t>: a virtual component from [date] to [date]</w:t>
      </w:r>
      <w:r w:rsidRPr="009806AE">
        <w:rPr>
          <w:rFonts w:asciiTheme="majorHAnsi" w:hAnsiTheme="majorHAnsi" w:cstheme="majorHAnsi"/>
          <w:i/>
          <w:color w:val="4AA55B"/>
          <w:sz w:val="18"/>
          <w:szCs w:val="18"/>
          <w:lang w:val="en-US"/>
        </w:rPr>
        <w:t>]</w:t>
      </w:r>
    </w:p>
    <w:p w14:paraId="5DECCCFC" w14:textId="373E98C1" w:rsidR="0090151E" w:rsidRPr="009806AE" w:rsidRDefault="008D44FD" w:rsidP="006550A9">
      <w:pPr>
        <w:ind w:left="1134" w:hanging="283"/>
        <w:jc w:val="both"/>
        <w:rPr>
          <w:rFonts w:ascii="Calibri" w:hAnsi="Calibri" w:cs="Calibri"/>
          <w:i/>
          <w:color w:val="002060"/>
          <w:sz w:val="18"/>
          <w:szCs w:val="18"/>
          <w:lang w:val="en-US"/>
        </w:rPr>
      </w:pPr>
      <w:r w:rsidRPr="009806AE">
        <w:rPr>
          <w:rFonts w:asciiTheme="majorHAnsi" w:hAnsiTheme="majorHAnsi" w:cstheme="majorHAnsi"/>
          <w:i/>
          <w:color w:val="4AA55B"/>
          <w:sz w:val="18"/>
          <w:szCs w:val="18"/>
          <w:lang w:val="en-US"/>
        </w:rPr>
        <w:t xml:space="preserve">      </w:t>
      </w:r>
      <w:r w:rsidR="0090151E" w:rsidRPr="009806AE">
        <w:rPr>
          <w:rFonts w:asciiTheme="majorHAnsi" w:hAnsiTheme="majorHAnsi" w:cstheme="majorHAnsi"/>
          <w:i/>
          <w:color w:val="4AA55B"/>
          <w:sz w:val="18"/>
          <w:szCs w:val="18"/>
          <w:lang w:val="en-US"/>
        </w:rPr>
        <w:t xml:space="preserve">[Option pour les </w:t>
      </w:r>
      <w:proofErr w:type="spellStart"/>
      <w:r w:rsidR="0090151E" w:rsidRPr="009806AE">
        <w:rPr>
          <w:rFonts w:asciiTheme="majorHAnsi" w:hAnsiTheme="majorHAnsi" w:cstheme="majorHAnsi"/>
          <w:i/>
          <w:color w:val="4AA55B"/>
          <w:sz w:val="18"/>
          <w:szCs w:val="18"/>
          <w:lang w:val="en-US"/>
        </w:rPr>
        <w:t>mobilités</w:t>
      </w:r>
      <w:proofErr w:type="spellEnd"/>
      <w:r w:rsidR="0090151E" w:rsidRPr="009806AE">
        <w:rPr>
          <w:rFonts w:asciiTheme="majorHAnsi" w:hAnsiTheme="majorHAnsi" w:cstheme="majorHAnsi"/>
          <w:i/>
          <w:color w:val="4AA55B"/>
          <w:sz w:val="18"/>
          <w:szCs w:val="18"/>
          <w:lang w:val="en-US"/>
        </w:rPr>
        <w:t xml:space="preserve"> </w:t>
      </w:r>
      <w:proofErr w:type="spellStart"/>
      <w:proofErr w:type="gramStart"/>
      <w:r w:rsidR="0090151E" w:rsidRPr="009806AE">
        <w:rPr>
          <w:rFonts w:asciiTheme="majorHAnsi" w:hAnsiTheme="majorHAnsi" w:cstheme="majorHAnsi"/>
          <w:i/>
          <w:color w:val="4AA55B"/>
          <w:sz w:val="18"/>
          <w:szCs w:val="18"/>
          <w:lang w:val="en-US"/>
        </w:rPr>
        <w:t>hybrides</w:t>
      </w:r>
      <w:proofErr w:type="spellEnd"/>
      <w:r w:rsidR="0090151E" w:rsidRPr="009806AE">
        <w:rPr>
          <w:rFonts w:ascii="Calibri" w:hAnsi="Calibri" w:cs="Calibri"/>
          <w:i/>
          <w:color w:val="002060"/>
          <w:sz w:val="18"/>
          <w:szCs w:val="18"/>
          <w:lang w:val="en-US"/>
        </w:rPr>
        <w:t xml:space="preserve"> :</w:t>
      </w:r>
      <w:proofErr w:type="gramEnd"/>
      <w:r w:rsidR="0090151E" w:rsidRPr="009806AE">
        <w:rPr>
          <w:rFonts w:ascii="Calibri" w:hAnsi="Calibri" w:cs="Calibri"/>
          <w:color w:val="002060"/>
          <w:sz w:val="18"/>
          <w:szCs w:val="18"/>
          <w:lang w:val="en-US"/>
        </w:rPr>
        <w:t xml:space="preserve"> </w:t>
      </w:r>
      <w:proofErr w:type="spellStart"/>
      <w:r w:rsidR="0090151E" w:rsidRPr="009806AE">
        <w:rPr>
          <w:rFonts w:ascii="Calibri" w:hAnsi="Calibri" w:cs="Calibri"/>
          <w:color w:val="002060"/>
          <w:sz w:val="18"/>
          <w:szCs w:val="18"/>
          <w:lang w:val="en-US"/>
        </w:rPr>
        <w:t>une</w:t>
      </w:r>
      <w:proofErr w:type="spellEnd"/>
      <w:r w:rsidR="0090151E" w:rsidRPr="009806AE">
        <w:rPr>
          <w:rFonts w:ascii="Calibri" w:hAnsi="Calibri" w:cs="Calibri"/>
          <w:color w:val="002060"/>
          <w:sz w:val="18"/>
          <w:szCs w:val="18"/>
          <w:lang w:val="en-US"/>
        </w:rPr>
        <w:t xml:space="preserve"> </w:t>
      </w:r>
      <w:proofErr w:type="spellStart"/>
      <w:r w:rsidR="0090151E" w:rsidRPr="009806AE">
        <w:rPr>
          <w:rFonts w:ascii="Calibri" w:hAnsi="Calibri" w:cs="Calibri"/>
          <w:color w:val="002060"/>
          <w:sz w:val="18"/>
          <w:szCs w:val="18"/>
          <w:lang w:val="en-US"/>
        </w:rPr>
        <w:t>composante</w:t>
      </w:r>
      <w:proofErr w:type="spellEnd"/>
      <w:r w:rsidR="0090151E" w:rsidRPr="009806AE">
        <w:rPr>
          <w:rFonts w:ascii="Calibri" w:hAnsi="Calibri" w:cs="Calibri"/>
          <w:color w:val="002060"/>
          <w:sz w:val="18"/>
          <w:szCs w:val="18"/>
          <w:lang w:val="en-US"/>
        </w:rPr>
        <w:t xml:space="preserve"> </w:t>
      </w:r>
      <w:proofErr w:type="spellStart"/>
      <w:r w:rsidR="0090151E" w:rsidRPr="009806AE">
        <w:rPr>
          <w:rFonts w:ascii="Calibri" w:hAnsi="Calibri" w:cs="Calibri"/>
          <w:color w:val="002060"/>
          <w:sz w:val="18"/>
          <w:szCs w:val="18"/>
          <w:lang w:val="en-US"/>
        </w:rPr>
        <w:t>virtuelle</w:t>
      </w:r>
      <w:proofErr w:type="spellEnd"/>
      <w:r w:rsidR="0090151E" w:rsidRPr="009806AE">
        <w:rPr>
          <w:rFonts w:ascii="Calibri" w:hAnsi="Calibri" w:cs="Calibri"/>
          <w:color w:val="002060"/>
          <w:sz w:val="18"/>
          <w:szCs w:val="18"/>
          <w:lang w:val="en-US"/>
        </w:rPr>
        <w:t xml:space="preserve"> du [date] </w:t>
      </w:r>
      <w:r w:rsidR="007F4C99" w:rsidRPr="009806AE">
        <w:rPr>
          <w:rFonts w:ascii="Calibri" w:hAnsi="Calibri" w:cs="Calibri"/>
          <w:color w:val="002060"/>
          <w:sz w:val="18"/>
          <w:szCs w:val="18"/>
          <w:lang w:val="en-US"/>
        </w:rPr>
        <w:t>au</w:t>
      </w:r>
      <w:r w:rsidR="0090151E" w:rsidRPr="009806AE">
        <w:rPr>
          <w:rFonts w:ascii="Calibri" w:hAnsi="Calibri" w:cs="Calibri"/>
          <w:color w:val="002060"/>
          <w:sz w:val="18"/>
          <w:szCs w:val="18"/>
          <w:lang w:val="en-US"/>
        </w:rPr>
        <w:t xml:space="preserve"> [date]</w:t>
      </w:r>
      <w:r w:rsidR="0090151E" w:rsidRPr="009806AE">
        <w:rPr>
          <w:rFonts w:asciiTheme="majorHAnsi" w:hAnsiTheme="majorHAnsi" w:cstheme="majorHAnsi"/>
          <w:i/>
          <w:color w:val="4AA55B"/>
          <w:sz w:val="18"/>
          <w:szCs w:val="18"/>
          <w:lang w:val="en-US"/>
        </w:rPr>
        <w:t>]</w:t>
      </w:r>
    </w:p>
    <w:p w14:paraId="444D8846" w14:textId="6D71AF88" w:rsidR="0090151E" w:rsidRPr="009806AE" w:rsidRDefault="0090151E" w:rsidP="0090151E">
      <w:pPr>
        <w:ind w:left="927"/>
        <w:jc w:val="both"/>
        <w:rPr>
          <w:rFonts w:ascii="Calibri" w:hAnsi="Calibri" w:cs="Calibri"/>
          <w:color w:val="002060"/>
          <w:sz w:val="18"/>
          <w:szCs w:val="18"/>
          <w:lang w:val="en-US"/>
        </w:rPr>
      </w:pPr>
    </w:p>
    <w:p w14:paraId="360DF8A7" w14:textId="7933C9AD" w:rsidR="0090151E" w:rsidRPr="009806AE" w:rsidRDefault="0090151E" w:rsidP="006550A9">
      <w:pPr>
        <w:tabs>
          <w:tab w:val="left" w:pos="567"/>
        </w:tabs>
        <w:jc w:val="both"/>
        <w:rPr>
          <w:rFonts w:ascii="Calibri" w:hAnsi="Calibri" w:cs="Calibri"/>
          <w:color w:val="A6A6A6" w:themeColor="background1" w:themeShade="A6"/>
          <w:sz w:val="18"/>
          <w:szCs w:val="18"/>
          <w:lang w:val="en-US"/>
        </w:rPr>
      </w:pPr>
      <w:r w:rsidRPr="009806AE">
        <w:rPr>
          <w:rFonts w:ascii="Calibri" w:hAnsi="Calibri" w:cs="Calibri"/>
          <w:sz w:val="18"/>
          <w:szCs w:val="18"/>
          <w:lang w:val="en-US"/>
        </w:rPr>
        <w:t xml:space="preserve">2.4 </w:t>
      </w:r>
      <w:r w:rsidR="00E80CBC" w:rsidRPr="009806AE">
        <w:rPr>
          <w:rFonts w:ascii="Calibri" w:hAnsi="Calibri" w:cs="Calibri"/>
          <w:sz w:val="18"/>
          <w:szCs w:val="18"/>
          <w:lang w:val="en-US"/>
        </w:rPr>
        <w:tab/>
      </w:r>
      <w:r w:rsidRPr="009806AE">
        <w:rPr>
          <w:rFonts w:ascii="Calibri" w:hAnsi="Calibri" w:cs="Calibri"/>
          <w:color w:val="A6A6A6" w:themeColor="background1" w:themeShade="A6"/>
          <w:sz w:val="18"/>
          <w:szCs w:val="18"/>
          <w:lang w:val="en-US"/>
        </w:rPr>
        <w:t>The [choose what is applicable:</w:t>
      </w:r>
      <w:r w:rsidRPr="009806AE">
        <w:rPr>
          <w:rFonts w:asciiTheme="majorHAnsi" w:hAnsiTheme="majorHAnsi" w:cstheme="majorHAnsi"/>
          <w:sz w:val="18"/>
          <w:szCs w:val="18"/>
          <w:lang w:val="en-GB"/>
        </w:rPr>
        <w:t xml:space="preserve"> </w:t>
      </w:r>
      <w:r w:rsidRPr="009806AE">
        <w:rPr>
          <w:rFonts w:asciiTheme="majorHAnsi" w:hAnsiTheme="majorHAnsi" w:cstheme="majorHAnsi"/>
          <w:color w:val="A6A6A6" w:themeColor="background1" w:themeShade="A6"/>
          <w:sz w:val="18"/>
          <w:szCs w:val="18"/>
          <w:lang w:val="en-US"/>
        </w:rPr>
        <w:t>transcript</w:t>
      </w:r>
      <w:r w:rsidRPr="009806AE">
        <w:rPr>
          <w:rFonts w:ascii="Calibri" w:hAnsi="Calibri" w:cs="Calibri"/>
          <w:color w:val="A6A6A6" w:themeColor="background1" w:themeShade="A6"/>
          <w:sz w:val="18"/>
          <w:szCs w:val="18"/>
          <w:lang w:val="en-US"/>
        </w:rPr>
        <w:t xml:space="preserve"> of Records/traineeship certificate/certificate of attendance (or statement attached to</w:t>
      </w:r>
      <w:r w:rsidR="006550A9" w:rsidRPr="009806AE">
        <w:rPr>
          <w:rFonts w:ascii="Calibri" w:hAnsi="Calibri" w:cs="Calibri"/>
          <w:color w:val="A6A6A6" w:themeColor="background1" w:themeShade="A6"/>
          <w:sz w:val="18"/>
          <w:szCs w:val="18"/>
          <w:lang w:val="en-US"/>
        </w:rPr>
        <w:t xml:space="preserve"> </w:t>
      </w:r>
      <w:r w:rsidRPr="009806AE">
        <w:rPr>
          <w:rFonts w:ascii="Calibri" w:hAnsi="Calibri" w:cs="Calibri"/>
          <w:color w:val="A6A6A6" w:themeColor="background1" w:themeShade="A6"/>
          <w:sz w:val="18"/>
          <w:szCs w:val="18"/>
          <w:lang w:val="en-US"/>
        </w:rPr>
        <w:t>these</w:t>
      </w:r>
      <w:r w:rsidR="00E80CBC" w:rsidRPr="009806AE">
        <w:rPr>
          <w:rFonts w:ascii="Calibri" w:hAnsi="Calibri" w:cs="Calibri"/>
          <w:color w:val="A6A6A6" w:themeColor="background1" w:themeShade="A6"/>
          <w:sz w:val="18"/>
          <w:szCs w:val="18"/>
          <w:lang w:val="en-US"/>
        </w:rPr>
        <w:t xml:space="preserve"> </w:t>
      </w:r>
      <w:r w:rsidR="006550A9" w:rsidRPr="009806AE">
        <w:rPr>
          <w:rFonts w:ascii="Calibri" w:hAnsi="Calibri" w:cs="Calibri"/>
          <w:color w:val="A6A6A6" w:themeColor="background1" w:themeShade="A6"/>
          <w:sz w:val="18"/>
          <w:szCs w:val="18"/>
          <w:lang w:val="en-US"/>
        </w:rPr>
        <w:tab/>
      </w:r>
      <w:r w:rsidRPr="009806AE">
        <w:rPr>
          <w:rFonts w:ascii="Calibri" w:hAnsi="Calibri" w:cs="Calibri"/>
          <w:color w:val="A6A6A6" w:themeColor="background1" w:themeShade="A6"/>
          <w:sz w:val="18"/>
          <w:szCs w:val="18"/>
          <w:lang w:val="en-US"/>
        </w:rPr>
        <w:t>documents</w:t>
      </w:r>
      <w:proofErr w:type="gramStart"/>
      <w:r w:rsidRPr="009806AE">
        <w:rPr>
          <w:rFonts w:ascii="Calibri" w:hAnsi="Calibri" w:cs="Calibri"/>
          <w:color w:val="A6A6A6" w:themeColor="background1" w:themeShade="A6"/>
          <w:sz w:val="18"/>
          <w:szCs w:val="18"/>
          <w:lang w:val="en-US"/>
        </w:rPr>
        <w:t>)]</w:t>
      </w:r>
      <w:r w:rsidRPr="009806AE">
        <w:rPr>
          <w:lang w:val="en-GB"/>
        </w:rPr>
        <w:t xml:space="preserve"> </w:t>
      </w:r>
      <w:r w:rsidRPr="009806AE">
        <w:rPr>
          <w:rFonts w:ascii="Calibri" w:hAnsi="Calibri" w:cs="Calibri"/>
          <w:color w:val="A6A6A6" w:themeColor="background1" w:themeShade="A6"/>
          <w:sz w:val="18"/>
          <w:szCs w:val="18"/>
          <w:lang w:val="en-US"/>
        </w:rPr>
        <w:t xml:space="preserve"> shall</w:t>
      </w:r>
      <w:proofErr w:type="gramEnd"/>
      <w:r w:rsidRPr="009806AE">
        <w:rPr>
          <w:rFonts w:ascii="Calibri" w:hAnsi="Calibri" w:cs="Calibri"/>
          <w:color w:val="A6A6A6" w:themeColor="background1" w:themeShade="A6"/>
          <w:sz w:val="18"/>
          <w:szCs w:val="18"/>
          <w:lang w:val="en-US"/>
        </w:rPr>
        <w:t xml:space="preserve"> provide the confirmed start and end dates of duration of the mobility period, including the virtual component.</w:t>
      </w:r>
    </w:p>
    <w:p w14:paraId="5108F5BC" w14:textId="28CAFD4C" w:rsidR="0090151E" w:rsidRPr="009806AE" w:rsidRDefault="0090151E" w:rsidP="00E80CBC">
      <w:pPr>
        <w:ind w:left="567" w:hanging="1"/>
        <w:jc w:val="both"/>
        <w:rPr>
          <w:rFonts w:ascii="Calibri" w:hAnsi="Calibri" w:cs="Calibri"/>
          <w:color w:val="002060"/>
          <w:sz w:val="18"/>
          <w:szCs w:val="18"/>
        </w:rPr>
      </w:pPr>
      <w:r w:rsidRPr="009806AE">
        <w:rPr>
          <w:rFonts w:asciiTheme="majorHAnsi" w:hAnsiTheme="majorHAnsi" w:cstheme="majorHAnsi"/>
          <w:sz w:val="18"/>
          <w:szCs w:val="18"/>
          <w:lang w:val="en-GB"/>
        </w:rPr>
        <w:t>[</w:t>
      </w:r>
      <w:proofErr w:type="spellStart"/>
      <w:r w:rsidRPr="009806AE">
        <w:rPr>
          <w:rFonts w:asciiTheme="majorHAnsi" w:hAnsiTheme="majorHAnsi" w:cstheme="majorHAnsi"/>
          <w:sz w:val="18"/>
          <w:szCs w:val="18"/>
          <w:lang w:val="en-GB"/>
        </w:rPr>
        <w:t>choisir</w:t>
      </w:r>
      <w:proofErr w:type="spellEnd"/>
      <w:r w:rsidRPr="009806AE">
        <w:rPr>
          <w:rFonts w:asciiTheme="majorHAnsi" w:hAnsiTheme="majorHAnsi" w:cstheme="majorHAnsi"/>
          <w:sz w:val="18"/>
          <w:szCs w:val="18"/>
          <w:lang w:val="en-GB"/>
        </w:rPr>
        <w:t xml:space="preserve"> le document </w:t>
      </w:r>
      <w:proofErr w:type="gramStart"/>
      <w:r w:rsidRPr="009806AE">
        <w:rPr>
          <w:rFonts w:asciiTheme="majorHAnsi" w:hAnsiTheme="majorHAnsi" w:cstheme="majorHAnsi"/>
          <w:sz w:val="18"/>
          <w:szCs w:val="18"/>
          <w:lang w:val="en-GB"/>
        </w:rPr>
        <w:t>applicable :</w:t>
      </w:r>
      <w:proofErr w:type="gramEnd"/>
      <w:r w:rsidRPr="009806AE">
        <w:rPr>
          <w:lang w:val="en-GB"/>
        </w:rPr>
        <w:t xml:space="preserve"> </w:t>
      </w:r>
      <w:r w:rsidRPr="009806AE">
        <w:rPr>
          <w:rFonts w:ascii="Calibri" w:hAnsi="Calibri" w:cs="Calibri"/>
          <w:color w:val="002060"/>
          <w:sz w:val="18"/>
          <w:szCs w:val="18"/>
        </w:rPr>
        <w:t xml:space="preserve"> Le relevé de notes/</w:t>
      </w:r>
      <w:r w:rsidR="007F4C99" w:rsidRPr="009806AE">
        <w:rPr>
          <w:rFonts w:ascii="Calibri" w:hAnsi="Calibri" w:cs="Calibri"/>
          <w:color w:val="002060"/>
          <w:sz w:val="18"/>
          <w:szCs w:val="18"/>
        </w:rPr>
        <w:t>l’</w:t>
      </w:r>
      <w:r w:rsidRPr="009806AE">
        <w:rPr>
          <w:rFonts w:ascii="Calibri" w:hAnsi="Calibri" w:cs="Calibri"/>
          <w:color w:val="002060"/>
          <w:sz w:val="18"/>
          <w:szCs w:val="18"/>
        </w:rPr>
        <w:t>attestation de stage/</w:t>
      </w:r>
      <w:r w:rsidR="007F4C99" w:rsidRPr="009806AE">
        <w:rPr>
          <w:rFonts w:ascii="Calibri" w:hAnsi="Calibri" w:cs="Calibri"/>
          <w:color w:val="002060"/>
          <w:sz w:val="18"/>
          <w:szCs w:val="18"/>
        </w:rPr>
        <w:t>l’</w:t>
      </w:r>
      <w:r w:rsidRPr="009806AE">
        <w:rPr>
          <w:rFonts w:ascii="Calibri" w:hAnsi="Calibri" w:cs="Calibri"/>
          <w:color w:val="002060"/>
          <w:sz w:val="18"/>
          <w:szCs w:val="18"/>
        </w:rPr>
        <w:t>attestation de présence (ou tout justificatif annexé à ce document) devra comporter les dates effectives de début et de fin de mobilité, y compris celles de la composante virtuelle.</w:t>
      </w:r>
    </w:p>
    <w:p w14:paraId="425BC4AB" w14:textId="0F09B217" w:rsidR="0090151E" w:rsidRPr="009806AE" w:rsidRDefault="000A2AA0" w:rsidP="006550A9">
      <w:pPr>
        <w:ind w:left="709" w:hanging="1"/>
        <w:jc w:val="both"/>
        <w:rPr>
          <w:rFonts w:ascii="Calibri" w:hAnsi="Calibri" w:cs="Calibri"/>
          <w:b/>
          <w:color w:val="002060"/>
        </w:rPr>
      </w:pPr>
      <w:r w:rsidRPr="009806AE">
        <w:rPr>
          <w:rFonts w:ascii="Calibri" w:hAnsi="Calibri" w:cs="Calibri"/>
          <w:color w:val="002060"/>
          <w:sz w:val="18"/>
          <w:szCs w:val="18"/>
        </w:rPr>
        <w:tab/>
      </w:r>
    </w:p>
    <w:p w14:paraId="782CA7EB" w14:textId="052B9D8E" w:rsidR="00D33954" w:rsidRPr="009806AE" w:rsidRDefault="00C85ABA" w:rsidP="00C85ABA">
      <w:pPr>
        <w:pBdr>
          <w:bottom w:val="single" w:sz="4" w:space="1" w:color="auto"/>
        </w:pBdr>
        <w:rPr>
          <w:rFonts w:ascii="Calibri" w:hAnsi="Calibri" w:cs="Calibri"/>
          <w:b/>
          <w:lang w:val="en-US"/>
        </w:rPr>
      </w:pPr>
      <w:r w:rsidRPr="009806AE">
        <w:rPr>
          <w:rFonts w:ascii="Calibri" w:hAnsi="Calibri" w:cs="Calibri"/>
          <w:b/>
          <w:lang w:val="en-US"/>
        </w:rPr>
        <w:t xml:space="preserve">ARTICLE 3 – </w:t>
      </w:r>
      <w:r w:rsidRPr="009806AE">
        <w:rPr>
          <w:rFonts w:ascii="Calibri" w:hAnsi="Calibri" w:cs="Calibri"/>
          <w:b/>
          <w:color w:val="A6A6A6" w:themeColor="background1" w:themeShade="A6"/>
          <w:lang w:val="en-US"/>
        </w:rPr>
        <w:t>FINANCIAL SUPPORT</w:t>
      </w:r>
      <w:r w:rsidR="00D33954" w:rsidRPr="009806AE">
        <w:rPr>
          <w:rFonts w:ascii="Calibri" w:hAnsi="Calibri" w:cs="Calibri"/>
          <w:b/>
          <w:color w:val="A6A6A6" w:themeColor="background1" w:themeShade="A6"/>
          <w:lang w:val="en-US"/>
        </w:rPr>
        <w:t xml:space="preserve"> /</w:t>
      </w:r>
      <w:r w:rsidR="00D33954" w:rsidRPr="009806AE">
        <w:rPr>
          <w:rFonts w:ascii="Calibri" w:hAnsi="Calibri" w:cs="Calibri"/>
          <w:b/>
          <w:lang w:val="en-US"/>
        </w:rPr>
        <w:t xml:space="preserve"> </w:t>
      </w:r>
      <w:r w:rsidR="00D33954" w:rsidRPr="009806AE">
        <w:rPr>
          <w:rFonts w:ascii="Calibri" w:hAnsi="Calibri" w:cs="Calibri"/>
          <w:b/>
          <w:color w:val="002060"/>
          <w:lang w:val="en-US"/>
        </w:rPr>
        <w:t>AIDE FINANCIERE</w:t>
      </w:r>
    </w:p>
    <w:p w14:paraId="31C52B3A" w14:textId="77777777" w:rsidR="007F4C99" w:rsidRPr="009806AE" w:rsidRDefault="007F4C99" w:rsidP="00BC23A6">
      <w:pPr>
        <w:ind w:left="567" w:hanging="567"/>
        <w:jc w:val="both"/>
        <w:rPr>
          <w:rFonts w:ascii="Calibri" w:hAnsi="Calibri" w:cs="Calibri"/>
          <w:sz w:val="18"/>
          <w:szCs w:val="18"/>
          <w:lang w:val="en-US"/>
        </w:rPr>
      </w:pPr>
    </w:p>
    <w:p w14:paraId="58B6631C" w14:textId="0E641D4F" w:rsidR="002474A6" w:rsidRPr="009806AE" w:rsidRDefault="00C85ABA" w:rsidP="00BC23A6">
      <w:pPr>
        <w:ind w:left="567" w:hanging="567"/>
        <w:jc w:val="both"/>
        <w:rPr>
          <w:rFonts w:asciiTheme="majorHAnsi" w:hAnsiTheme="majorHAnsi" w:cstheme="majorHAnsi"/>
          <w:color w:val="A6A6A6" w:themeColor="background1" w:themeShade="A6"/>
          <w:sz w:val="18"/>
          <w:szCs w:val="18"/>
          <w:lang w:val="en-US"/>
        </w:rPr>
      </w:pPr>
      <w:r w:rsidRPr="009806AE">
        <w:rPr>
          <w:rFonts w:ascii="Calibri" w:hAnsi="Calibri" w:cs="Calibri"/>
          <w:sz w:val="18"/>
          <w:szCs w:val="18"/>
          <w:lang w:val="en-US"/>
        </w:rPr>
        <w:t>3.1</w:t>
      </w:r>
      <w:r w:rsidRPr="009806AE">
        <w:rPr>
          <w:rFonts w:ascii="Calibri" w:hAnsi="Calibri" w:cs="Calibri"/>
          <w:sz w:val="18"/>
          <w:szCs w:val="18"/>
          <w:lang w:val="en-US"/>
        </w:rPr>
        <w:tab/>
      </w:r>
      <w:r w:rsidR="002474A6" w:rsidRPr="009806AE">
        <w:rPr>
          <w:rFonts w:ascii="Calibri" w:hAnsi="Calibri" w:cs="Calibri"/>
          <w:color w:val="A6A6A6" w:themeColor="background1" w:themeShade="A6"/>
          <w:sz w:val="18"/>
          <w:szCs w:val="18"/>
          <w:lang w:val="en-US"/>
        </w:rPr>
        <w:t xml:space="preserve">The financial support is calculated following the funding rules indicated in the Erasmus+ </w:t>
      </w:r>
      <w:proofErr w:type="spellStart"/>
      <w:r w:rsidR="002474A6" w:rsidRPr="009806AE">
        <w:rPr>
          <w:rFonts w:ascii="Calibri" w:hAnsi="Calibri" w:cs="Calibri"/>
          <w:color w:val="A6A6A6" w:themeColor="background1" w:themeShade="A6"/>
          <w:sz w:val="18"/>
          <w:szCs w:val="18"/>
          <w:lang w:val="en-US"/>
        </w:rPr>
        <w:t>Programme</w:t>
      </w:r>
      <w:proofErr w:type="spellEnd"/>
      <w:r w:rsidR="002474A6" w:rsidRPr="009806AE">
        <w:rPr>
          <w:rFonts w:ascii="Calibri" w:hAnsi="Calibri" w:cs="Calibri"/>
          <w:color w:val="A6A6A6" w:themeColor="background1" w:themeShade="A6"/>
          <w:sz w:val="18"/>
          <w:szCs w:val="18"/>
          <w:lang w:val="en-US"/>
        </w:rPr>
        <w:t xml:space="preserve"> </w:t>
      </w:r>
      <w:r w:rsidR="002474A6" w:rsidRPr="009806AE">
        <w:rPr>
          <w:rFonts w:asciiTheme="majorHAnsi" w:hAnsiTheme="majorHAnsi" w:cstheme="majorHAnsi"/>
          <w:color w:val="A6A6A6" w:themeColor="background1" w:themeShade="A6"/>
          <w:sz w:val="18"/>
          <w:szCs w:val="18"/>
          <w:lang w:val="en-US"/>
        </w:rPr>
        <w:t>Guide</w:t>
      </w:r>
      <w:r w:rsidR="0090151E" w:rsidRPr="009806AE">
        <w:rPr>
          <w:rFonts w:asciiTheme="majorHAnsi" w:hAnsiTheme="majorHAnsi" w:cstheme="majorHAnsi"/>
          <w:color w:val="A6A6A6" w:themeColor="background1" w:themeShade="A6"/>
          <w:sz w:val="18"/>
          <w:szCs w:val="18"/>
          <w:lang w:val="en-US"/>
        </w:rPr>
        <w:t xml:space="preserve"> </w:t>
      </w:r>
      <w:r w:rsidR="0090151E" w:rsidRPr="009806AE">
        <w:rPr>
          <w:rFonts w:asciiTheme="majorHAnsi" w:hAnsiTheme="majorHAnsi" w:cstheme="majorHAnsi"/>
          <w:sz w:val="18"/>
          <w:szCs w:val="18"/>
          <w:lang w:val="en-IE"/>
        </w:rPr>
        <w:t>[202</w:t>
      </w:r>
      <w:r w:rsidR="00B209B8" w:rsidRPr="009806AE">
        <w:rPr>
          <w:rFonts w:asciiTheme="majorHAnsi" w:hAnsiTheme="majorHAnsi" w:cstheme="majorHAnsi"/>
          <w:sz w:val="18"/>
          <w:szCs w:val="18"/>
          <w:lang w:val="en-IE"/>
        </w:rPr>
        <w:t>4</w:t>
      </w:r>
      <w:r w:rsidR="0090151E" w:rsidRPr="009806AE">
        <w:rPr>
          <w:rFonts w:asciiTheme="majorHAnsi" w:hAnsiTheme="majorHAnsi" w:cstheme="majorHAnsi"/>
          <w:sz w:val="18"/>
          <w:szCs w:val="18"/>
          <w:lang w:val="en-IE"/>
        </w:rPr>
        <w:t xml:space="preserve"> version]</w:t>
      </w:r>
      <w:r w:rsidR="002474A6" w:rsidRPr="009806AE">
        <w:rPr>
          <w:rFonts w:asciiTheme="majorHAnsi" w:hAnsiTheme="majorHAnsi" w:cstheme="majorHAnsi"/>
          <w:color w:val="A6A6A6" w:themeColor="background1" w:themeShade="A6"/>
          <w:sz w:val="18"/>
          <w:szCs w:val="18"/>
          <w:lang w:val="en-US"/>
        </w:rPr>
        <w:t>.</w:t>
      </w:r>
    </w:p>
    <w:p w14:paraId="2FF4C426" w14:textId="57EA05BD" w:rsidR="002474A6" w:rsidRPr="009806AE" w:rsidRDefault="002474A6" w:rsidP="00BC23A6">
      <w:pPr>
        <w:ind w:left="567"/>
        <w:jc w:val="both"/>
        <w:rPr>
          <w:rFonts w:ascii="Calibri" w:hAnsi="Calibri" w:cs="Calibri"/>
          <w:color w:val="002060"/>
          <w:sz w:val="18"/>
          <w:szCs w:val="18"/>
        </w:rPr>
      </w:pPr>
      <w:r w:rsidRPr="009806AE">
        <w:rPr>
          <w:rFonts w:ascii="Calibri" w:hAnsi="Calibri" w:cs="Calibri"/>
          <w:color w:val="002060"/>
          <w:sz w:val="18"/>
          <w:szCs w:val="18"/>
        </w:rPr>
        <w:t>L’aide financière est calculée sur la base des règles financières du guide du programme Erasmus+</w:t>
      </w:r>
      <w:r w:rsidR="0090151E" w:rsidRPr="009806AE">
        <w:rPr>
          <w:rFonts w:ascii="Calibri" w:hAnsi="Calibri" w:cs="Calibri"/>
          <w:color w:val="002060"/>
          <w:sz w:val="18"/>
          <w:szCs w:val="18"/>
        </w:rPr>
        <w:t xml:space="preserve"> [version 202</w:t>
      </w:r>
      <w:r w:rsidR="00051811" w:rsidRPr="009806AE">
        <w:rPr>
          <w:rFonts w:ascii="Calibri" w:hAnsi="Calibri" w:cs="Calibri"/>
          <w:color w:val="002060"/>
          <w:sz w:val="18"/>
          <w:szCs w:val="18"/>
        </w:rPr>
        <w:t>4</w:t>
      </w:r>
      <w:r w:rsidR="0090151E" w:rsidRPr="009806AE">
        <w:rPr>
          <w:rFonts w:ascii="Calibri" w:hAnsi="Calibri" w:cs="Calibri"/>
          <w:color w:val="002060"/>
          <w:sz w:val="18"/>
          <w:szCs w:val="18"/>
        </w:rPr>
        <w:t>]</w:t>
      </w:r>
      <w:r w:rsidRPr="009806AE">
        <w:rPr>
          <w:rFonts w:ascii="Calibri" w:hAnsi="Calibri" w:cs="Calibri"/>
          <w:color w:val="002060"/>
          <w:sz w:val="18"/>
          <w:szCs w:val="18"/>
        </w:rPr>
        <w:t>.</w:t>
      </w:r>
    </w:p>
    <w:p w14:paraId="004BF59D" w14:textId="77777777" w:rsidR="00D33954" w:rsidRPr="009806AE" w:rsidRDefault="00D33954" w:rsidP="00C85ABA">
      <w:pPr>
        <w:pStyle w:val="Text1"/>
        <w:spacing w:after="0"/>
        <w:ind w:left="709" w:hanging="709"/>
        <w:rPr>
          <w:rFonts w:ascii="Calibri" w:hAnsi="Calibri" w:cs="Calibri"/>
          <w:color w:val="002060"/>
          <w:sz w:val="18"/>
          <w:szCs w:val="18"/>
          <w:u w:val="single"/>
        </w:rPr>
      </w:pPr>
    </w:p>
    <w:p w14:paraId="48436F2D" w14:textId="702168AD" w:rsidR="003D6C47" w:rsidRPr="009806AE" w:rsidRDefault="00C85ABA" w:rsidP="009806AE">
      <w:pPr>
        <w:shd w:val="clear" w:color="auto" w:fill="B8CCE4" w:themeFill="accent1" w:themeFillTint="66"/>
        <w:ind w:left="567" w:hanging="567"/>
        <w:jc w:val="both"/>
        <w:rPr>
          <w:rFonts w:ascii="Calibri" w:hAnsi="Calibri" w:cs="Calibri"/>
          <w:color w:val="A6A6A6" w:themeColor="background1" w:themeShade="A6"/>
          <w:sz w:val="18"/>
          <w:szCs w:val="18"/>
          <w:lang w:val="en-US"/>
        </w:rPr>
      </w:pPr>
      <w:r w:rsidRPr="009806AE">
        <w:rPr>
          <w:rFonts w:ascii="Calibri" w:hAnsi="Calibri" w:cs="Calibri"/>
          <w:sz w:val="18"/>
          <w:szCs w:val="18"/>
          <w:lang w:val="en-US"/>
        </w:rPr>
        <w:t>3.2</w:t>
      </w:r>
      <w:r w:rsidRPr="009806AE">
        <w:rPr>
          <w:rFonts w:ascii="Calibri" w:hAnsi="Calibri" w:cs="Calibri"/>
          <w:sz w:val="18"/>
          <w:szCs w:val="18"/>
          <w:lang w:val="en-US"/>
        </w:rPr>
        <w:tab/>
      </w:r>
      <w:r w:rsidR="003D6C47" w:rsidRPr="009806AE">
        <w:rPr>
          <w:rFonts w:ascii="Calibri" w:hAnsi="Calibri" w:cs="Calibri"/>
          <w:color w:val="002060"/>
          <w:sz w:val="18"/>
          <w:szCs w:val="18"/>
          <w:lang w:val="en-GB"/>
        </w:rPr>
        <w:t xml:space="preserve">Le participant </w:t>
      </w:r>
      <w:proofErr w:type="spellStart"/>
      <w:r w:rsidR="003D6C47" w:rsidRPr="009806AE">
        <w:rPr>
          <w:rFonts w:ascii="Calibri" w:hAnsi="Calibri" w:cs="Calibri"/>
          <w:color w:val="002060"/>
          <w:sz w:val="18"/>
          <w:szCs w:val="18"/>
          <w:lang w:val="en-GB"/>
        </w:rPr>
        <w:t>recevra</w:t>
      </w:r>
      <w:proofErr w:type="spellEnd"/>
      <w:r w:rsidR="003D6C47" w:rsidRPr="009806AE">
        <w:rPr>
          <w:rFonts w:ascii="Calibri" w:hAnsi="Calibri" w:cs="Calibri"/>
          <w:color w:val="002060"/>
          <w:sz w:val="18"/>
          <w:szCs w:val="18"/>
          <w:lang w:val="en-GB"/>
        </w:rPr>
        <w:t xml:space="preserve"> </w:t>
      </w:r>
      <w:proofErr w:type="spellStart"/>
      <w:r w:rsidR="003D6C47" w:rsidRPr="009806AE">
        <w:rPr>
          <w:rFonts w:ascii="Calibri" w:hAnsi="Calibri" w:cs="Calibri"/>
          <w:color w:val="002060"/>
          <w:sz w:val="18"/>
          <w:szCs w:val="18"/>
          <w:lang w:val="en-GB"/>
        </w:rPr>
        <w:t>une</w:t>
      </w:r>
      <w:proofErr w:type="spellEnd"/>
      <w:r w:rsidR="003D6C47" w:rsidRPr="009806AE">
        <w:rPr>
          <w:rFonts w:ascii="Calibri" w:hAnsi="Calibri" w:cs="Calibri"/>
          <w:color w:val="002060"/>
          <w:sz w:val="18"/>
          <w:szCs w:val="18"/>
          <w:lang w:val="en-GB"/>
        </w:rPr>
        <w:t xml:space="preserve"> aide financière des fonds Erasmus+ de </w:t>
      </w:r>
      <w:proofErr w:type="spellStart"/>
      <w:r w:rsidR="003D6C47" w:rsidRPr="009806AE">
        <w:rPr>
          <w:rFonts w:ascii="Calibri" w:hAnsi="Calibri" w:cs="Calibri"/>
          <w:color w:val="002060"/>
          <w:sz w:val="18"/>
          <w:szCs w:val="18"/>
          <w:lang w:val="en-GB"/>
        </w:rPr>
        <w:t>l'UE</w:t>
      </w:r>
      <w:proofErr w:type="spellEnd"/>
      <w:r w:rsidR="003D6C47" w:rsidRPr="009806AE">
        <w:rPr>
          <w:rFonts w:ascii="Calibri" w:hAnsi="Calibri" w:cs="Calibri"/>
          <w:color w:val="002060"/>
          <w:sz w:val="18"/>
          <w:szCs w:val="18"/>
          <w:lang w:val="en-GB"/>
        </w:rPr>
        <w:t xml:space="preserve"> pour [...] </w:t>
      </w:r>
      <w:proofErr w:type="spellStart"/>
      <w:proofErr w:type="gramStart"/>
      <w:r w:rsidR="003D6C47" w:rsidRPr="009806AE">
        <w:rPr>
          <w:rFonts w:ascii="Calibri" w:hAnsi="Calibri" w:cs="Calibri"/>
          <w:color w:val="002060"/>
          <w:sz w:val="18"/>
          <w:szCs w:val="18"/>
          <w:lang w:val="en-GB"/>
        </w:rPr>
        <w:t>jours</w:t>
      </w:r>
      <w:proofErr w:type="spellEnd"/>
      <w:r w:rsidR="003D6C47" w:rsidRPr="009806AE">
        <w:rPr>
          <w:rFonts w:ascii="Calibri" w:hAnsi="Calibri" w:cs="Calibri"/>
          <w:color w:val="002060"/>
          <w:sz w:val="18"/>
          <w:szCs w:val="18"/>
          <w:lang w:val="en-GB"/>
        </w:rPr>
        <w:t xml:space="preserve">  [</w:t>
      </w:r>
      <w:proofErr w:type="gramEnd"/>
      <w:r w:rsidR="003D6C47" w:rsidRPr="009806AE">
        <w:rPr>
          <w:rFonts w:ascii="Calibri" w:hAnsi="Calibri" w:cs="Calibri"/>
          <w:color w:val="002060"/>
          <w:sz w:val="18"/>
          <w:szCs w:val="18"/>
          <w:lang w:val="en-GB"/>
        </w:rPr>
        <w:t xml:space="preserve">Le </w:t>
      </w:r>
      <w:proofErr w:type="spellStart"/>
      <w:r w:rsidR="003D6C47" w:rsidRPr="009806AE">
        <w:rPr>
          <w:rFonts w:ascii="Calibri" w:hAnsi="Calibri" w:cs="Calibri"/>
          <w:color w:val="002060"/>
          <w:sz w:val="18"/>
          <w:szCs w:val="18"/>
          <w:lang w:val="en-GB"/>
        </w:rPr>
        <w:t>nombre</w:t>
      </w:r>
      <w:proofErr w:type="spellEnd"/>
      <w:r w:rsidR="003D6C47" w:rsidRPr="009806AE">
        <w:rPr>
          <w:rFonts w:ascii="Calibri" w:hAnsi="Calibri" w:cs="Calibri"/>
          <w:color w:val="002060"/>
          <w:sz w:val="18"/>
          <w:szCs w:val="18"/>
          <w:lang w:val="en-GB"/>
        </w:rPr>
        <w:t xml:space="preserve"> de </w:t>
      </w:r>
      <w:proofErr w:type="spellStart"/>
      <w:r w:rsidR="003D6C47" w:rsidRPr="009806AE">
        <w:rPr>
          <w:rFonts w:ascii="Calibri" w:hAnsi="Calibri" w:cs="Calibri"/>
          <w:color w:val="002060"/>
          <w:sz w:val="18"/>
          <w:szCs w:val="18"/>
          <w:lang w:val="en-GB"/>
        </w:rPr>
        <w:t>jours</w:t>
      </w:r>
      <w:proofErr w:type="spellEnd"/>
      <w:r w:rsidR="003D6C47" w:rsidRPr="009806AE">
        <w:rPr>
          <w:rFonts w:ascii="Calibri" w:hAnsi="Calibri" w:cs="Calibri"/>
          <w:color w:val="002060"/>
          <w:sz w:val="18"/>
          <w:szCs w:val="18"/>
          <w:lang w:val="en-GB"/>
        </w:rPr>
        <w:t xml:space="preserve"> sera </w:t>
      </w:r>
      <w:proofErr w:type="spellStart"/>
      <w:r w:rsidR="003D6C47" w:rsidRPr="009806AE">
        <w:rPr>
          <w:rFonts w:ascii="Calibri" w:hAnsi="Calibri" w:cs="Calibri"/>
          <w:color w:val="002060"/>
          <w:sz w:val="18"/>
          <w:szCs w:val="18"/>
          <w:lang w:val="en-GB"/>
        </w:rPr>
        <w:t>égal</w:t>
      </w:r>
      <w:proofErr w:type="spellEnd"/>
      <w:r w:rsidR="003D6C47" w:rsidRPr="009806AE">
        <w:rPr>
          <w:rFonts w:ascii="Calibri" w:hAnsi="Calibri" w:cs="Calibri"/>
          <w:color w:val="002060"/>
          <w:sz w:val="18"/>
          <w:szCs w:val="18"/>
          <w:lang w:val="en-GB"/>
        </w:rPr>
        <w:t xml:space="preserve"> à la durée de la </w:t>
      </w:r>
      <w:proofErr w:type="spellStart"/>
      <w:r w:rsidR="003D6C47" w:rsidRPr="009806AE">
        <w:rPr>
          <w:rFonts w:ascii="Calibri" w:hAnsi="Calibri" w:cs="Calibri"/>
          <w:color w:val="002060"/>
          <w:sz w:val="18"/>
          <w:szCs w:val="18"/>
          <w:lang w:val="en-GB"/>
        </w:rPr>
        <w:t>période</w:t>
      </w:r>
      <w:proofErr w:type="spellEnd"/>
      <w:r w:rsidR="003D6C47" w:rsidRPr="009806AE">
        <w:rPr>
          <w:rFonts w:ascii="Calibri" w:hAnsi="Calibri" w:cs="Calibri"/>
          <w:color w:val="002060"/>
          <w:sz w:val="18"/>
          <w:szCs w:val="18"/>
          <w:lang w:val="en-GB"/>
        </w:rPr>
        <w:t xml:space="preserve"> de </w:t>
      </w:r>
      <w:proofErr w:type="spellStart"/>
      <w:r w:rsidR="003D6C47" w:rsidRPr="009806AE">
        <w:rPr>
          <w:rFonts w:ascii="Calibri" w:hAnsi="Calibri" w:cs="Calibri"/>
          <w:color w:val="002060"/>
          <w:sz w:val="18"/>
          <w:szCs w:val="18"/>
          <w:lang w:val="en-GB"/>
        </w:rPr>
        <w:t>mobilité</w:t>
      </w:r>
      <w:proofErr w:type="spellEnd"/>
      <w:r w:rsidR="003D6C47" w:rsidRPr="009806AE">
        <w:rPr>
          <w:rFonts w:ascii="Calibri" w:hAnsi="Calibri" w:cs="Calibri"/>
          <w:color w:val="002060"/>
          <w:sz w:val="18"/>
          <w:szCs w:val="18"/>
          <w:lang w:val="en-GB"/>
        </w:rPr>
        <w:t xml:space="preserve"> physique plus les </w:t>
      </w:r>
      <w:proofErr w:type="spellStart"/>
      <w:r w:rsidR="003D6C47" w:rsidRPr="009806AE">
        <w:rPr>
          <w:rFonts w:ascii="Calibri" w:hAnsi="Calibri" w:cs="Calibri"/>
          <w:color w:val="002060"/>
          <w:sz w:val="18"/>
          <w:szCs w:val="18"/>
          <w:lang w:val="en-GB"/>
        </w:rPr>
        <w:t>jours</w:t>
      </w:r>
      <w:proofErr w:type="spellEnd"/>
      <w:r w:rsidR="003D6C47" w:rsidRPr="009806AE">
        <w:rPr>
          <w:rFonts w:ascii="Calibri" w:hAnsi="Calibri" w:cs="Calibri"/>
          <w:color w:val="002060"/>
          <w:sz w:val="18"/>
          <w:szCs w:val="18"/>
          <w:lang w:val="en-GB"/>
        </w:rPr>
        <w:t xml:space="preserve"> de voyage ; </w:t>
      </w:r>
      <w:proofErr w:type="spellStart"/>
      <w:r w:rsidR="003D6C47" w:rsidRPr="009806AE">
        <w:rPr>
          <w:rFonts w:ascii="Calibri" w:hAnsi="Calibri" w:cs="Calibri"/>
          <w:color w:val="002060"/>
          <w:sz w:val="18"/>
          <w:szCs w:val="18"/>
          <w:lang w:val="en-GB"/>
        </w:rPr>
        <w:t>si</w:t>
      </w:r>
      <w:proofErr w:type="spellEnd"/>
      <w:r w:rsidR="003D6C47" w:rsidRPr="009806AE">
        <w:rPr>
          <w:rFonts w:ascii="Calibri" w:hAnsi="Calibri" w:cs="Calibri"/>
          <w:color w:val="002060"/>
          <w:sz w:val="18"/>
          <w:szCs w:val="18"/>
          <w:lang w:val="en-GB"/>
        </w:rPr>
        <w:t xml:space="preserve"> le participant ne </w:t>
      </w:r>
      <w:proofErr w:type="spellStart"/>
      <w:r w:rsidR="003D6C47" w:rsidRPr="009806AE">
        <w:rPr>
          <w:rFonts w:ascii="Calibri" w:hAnsi="Calibri" w:cs="Calibri"/>
          <w:color w:val="002060"/>
          <w:sz w:val="18"/>
          <w:szCs w:val="18"/>
          <w:lang w:val="en-GB"/>
        </w:rPr>
        <w:t>reçoit</w:t>
      </w:r>
      <w:proofErr w:type="spellEnd"/>
      <w:r w:rsidR="003D6C47" w:rsidRPr="009806AE">
        <w:rPr>
          <w:rFonts w:ascii="Calibri" w:hAnsi="Calibri" w:cs="Calibri"/>
          <w:color w:val="002060"/>
          <w:sz w:val="18"/>
          <w:szCs w:val="18"/>
          <w:lang w:val="en-GB"/>
        </w:rPr>
        <w:t xml:space="preserve"> pas </w:t>
      </w:r>
      <w:proofErr w:type="spellStart"/>
      <w:r w:rsidR="003D6C47" w:rsidRPr="009806AE">
        <w:rPr>
          <w:rFonts w:ascii="Calibri" w:hAnsi="Calibri" w:cs="Calibri"/>
          <w:color w:val="002060"/>
          <w:sz w:val="18"/>
          <w:szCs w:val="18"/>
          <w:lang w:val="en-GB"/>
        </w:rPr>
        <w:t>d'aide</w:t>
      </w:r>
      <w:proofErr w:type="spellEnd"/>
      <w:r w:rsidR="003D6C47" w:rsidRPr="009806AE">
        <w:rPr>
          <w:rFonts w:ascii="Calibri" w:hAnsi="Calibri" w:cs="Calibri"/>
          <w:color w:val="002060"/>
          <w:sz w:val="18"/>
          <w:szCs w:val="18"/>
          <w:lang w:val="en-GB"/>
        </w:rPr>
        <w:t xml:space="preserve"> financière pour </w:t>
      </w:r>
      <w:proofErr w:type="spellStart"/>
      <w:r w:rsidR="003D6C47" w:rsidRPr="009806AE">
        <w:rPr>
          <w:rFonts w:ascii="Calibri" w:hAnsi="Calibri" w:cs="Calibri"/>
          <w:color w:val="002060"/>
          <w:sz w:val="18"/>
          <w:szCs w:val="18"/>
          <w:lang w:val="en-GB"/>
        </w:rPr>
        <w:t>une</w:t>
      </w:r>
      <w:proofErr w:type="spellEnd"/>
      <w:r w:rsidR="003D6C47" w:rsidRPr="009806AE">
        <w:rPr>
          <w:rFonts w:ascii="Calibri" w:hAnsi="Calibri" w:cs="Calibri"/>
          <w:color w:val="002060"/>
          <w:sz w:val="18"/>
          <w:szCs w:val="18"/>
          <w:lang w:val="en-GB"/>
        </w:rPr>
        <w:t xml:space="preserve"> </w:t>
      </w:r>
      <w:proofErr w:type="spellStart"/>
      <w:r w:rsidR="003D6C47" w:rsidRPr="009806AE">
        <w:rPr>
          <w:rFonts w:ascii="Calibri" w:hAnsi="Calibri" w:cs="Calibri"/>
          <w:color w:val="002060"/>
          <w:sz w:val="18"/>
          <w:szCs w:val="18"/>
          <w:lang w:val="en-GB"/>
        </w:rPr>
        <w:t>partie</w:t>
      </w:r>
      <w:proofErr w:type="spellEnd"/>
      <w:r w:rsidR="003D6C47" w:rsidRPr="009806AE">
        <w:rPr>
          <w:rFonts w:ascii="Calibri" w:hAnsi="Calibri" w:cs="Calibri"/>
          <w:color w:val="002060"/>
          <w:sz w:val="18"/>
          <w:szCs w:val="18"/>
          <w:lang w:val="en-GB"/>
        </w:rPr>
        <w:t xml:space="preserve"> </w:t>
      </w:r>
      <w:proofErr w:type="spellStart"/>
      <w:r w:rsidR="003D6C47" w:rsidRPr="009806AE">
        <w:rPr>
          <w:rFonts w:ascii="Calibri" w:hAnsi="Calibri" w:cs="Calibri"/>
          <w:color w:val="002060"/>
          <w:sz w:val="18"/>
          <w:szCs w:val="18"/>
          <w:lang w:val="en-GB"/>
        </w:rPr>
        <w:t>ou</w:t>
      </w:r>
      <w:proofErr w:type="spellEnd"/>
      <w:r w:rsidR="003D6C47" w:rsidRPr="009806AE">
        <w:rPr>
          <w:rFonts w:ascii="Calibri" w:hAnsi="Calibri" w:cs="Calibri"/>
          <w:color w:val="002060"/>
          <w:sz w:val="18"/>
          <w:szCs w:val="18"/>
          <w:lang w:val="en-GB"/>
        </w:rPr>
        <w:t xml:space="preserve"> la </w:t>
      </w:r>
      <w:proofErr w:type="spellStart"/>
      <w:r w:rsidR="003D6C47" w:rsidRPr="009806AE">
        <w:rPr>
          <w:rFonts w:ascii="Calibri" w:hAnsi="Calibri" w:cs="Calibri"/>
          <w:color w:val="002060"/>
          <w:sz w:val="18"/>
          <w:szCs w:val="18"/>
          <w:lang w:val="en-GB"/>
        </w:rPr>
        <w:t>totalité</w:t>
      </w:r>
      <w:proofErr w:type="spellEnd"/>
      <w:r w:rsidR="003D6C47" w:rsidRPr="009806AE">
        <w:rPr>
          <w:rFonts w:ascii="Calibri" w:hAnsi="Calibri" w:cs="Calibri"/>
          <w:color w:val="002060"/>
          <w:sz w:val="18"/>
          <w:szCs w:val="18"/>
          <w:lang w:val="en-GB"/>
        </w:rPr>
        <w:t xml:space="preserve"> de la </w:t>
      </w:r>
      <w:proofErr w:type="spellStart"/>
      <w:r w:rsidR="003D6C47" w:rsidRPr="009806AE">
        <w:rPr>
          <w:rFonts w:ascii="Calibri" w:hAnsi="Calibri" w:cs="Calibri"/>
          <w:color w:val="002060"/>
          <w:sz w:val="18"/>
          <w:szCs w:val="18"/>
          <w:lang w:val="en-GB"/>
        </w:rPr>
        <w:t>période</w:t>
      </w:r>
      <w:proofErr w:type="spellEnd"/>
      <w:r w:rsidR="003D6C47" w:rsidRPr="009806AE">
        <w:rPr>
          <w:rFonts w:ascii="Calibri" w:hAnsi="Calibri" w:cs="Calibri"/>
          <w:color w:val="002060"/>
          <w:sz w:val="18"/>
          <w:szCs w:val="18"/>
          <w:lang w:val="en-GB"/>
        </w:rPr>
        <w:t xml:space="preserve"> de </w:t>
      </w:r>
      <w:proofErr w:type="spellStart"/>
      <w:r w:rsidR="003D6C47" w:rsidRPr="009806AE">
        <w:rPr>
          <w:rFonts w:ascii="Calibri" w:hAnsi="Calibri" w:cs="Calibri"/>
          <w:color w:val="002060"/>
          <w:sz w:val="18"/>
          <w:szCs w:val="18"/>
          <w:lang w:val="en-GB"/>
        </w:rPr>
        <w:t>mobilité</w:t>
      </w:r>
      <w:proofErr w:type="spellEnd"/>
      <w:r w:rsidR="003D6C47" w:rsidRPr="009806AE">
        <w:rPr>
          <w:rFonts w:ascii="Calibri" w:hAnsi="Calibri" w:cs="Calibri"/>
          <w:color w:val="002060"/>
          <w:sz w:val="18"/>
          <w:szCs w:val="18"/>
          <w:lang w:val="en-GB"/>
        </w:rPr>
        <w:t xml:space="preserve">, </w:t>
      </w:r>
      <w:proofErr w:type="spellStart"/>
      <w:r w:rsidR="003D6C47" w:rsidRPr="009806AE">
        <w:rPr>
          <w:rFonts w:ascii="Calibri" w:hAnsi="Calibri" w:cs="Calibri"/>
          <w:color w:val="002060"/>
          <w:sz w:val="18"/>
          <w:szCs w:val="18"/>
          <w:lang w:val="en-GB"/>
        </w:rPr>
        <w:t>ce</w:t>
      </w:r>
      <w:proofErr w:type="spellEnd"/>
      <w:r w:rsidR="003D6C47" w:rsidRPr="009806AE">
        <w:rPr>
          <w:rFonts w:ascii="Calibri" w:hAnsi="Calibri" w:cs="Calibri"/>
          <w:color w:val="002060"/>
          <w:sz w:val="18"/>
          <w:szCs w:val="18"/>
          <w:lang w:val="en-GB"/>
        </w:rPr>
        <w:t xml:space="preserve"> </w:t>
      </w:r>
      <w:proofErr w:type="spellStart"/>
      <w:r w:rsidR="003D6C47" w:rsidRPr="009806AE">
        <w:rPr>
          <w:rFonts w:ascii="Calibri" w:hAnsi="Calibri" w:cs="Calibri"/>
          <w:color w:val="002060"/>
          <w:sz w:val="18"/>
          <w:szCs w:val="18"/>
          <w:lang w:val="en-GB"/>
        </w:rPr>
        <w:t>nombre</w:t>
      </w:r>
      <w:proofErr w:type="spellEnd"/>
      <w:r w:rsidR="003D6C47" w:rsidRPr="009806AE">
        <w:rPr>
          <w:rFonts w:ascii="Calibri" w:hAnsi="Calibri" w:cs="Calibri"/>
          <w:color w:val="002060"/>
          <w:sz w:val="18"/>
          <w:szCs w:val="18"/>
          <w:lang w:val="en-GB"/>
        </w:rPr>
        <w:t xml:space="preserve"> de </w:t>
      </w:r>
      <w:proofErr w:type="spellStart"/>
      <w:r w:rsidR="003D6C47" w:rsidRPr="009806AE">
        <w:rPr>
          <w:rFonts w:ascii="Calibri" w:hAnsi="Calibri" w:cs="Calibri"/>
          <w:color w:val="002060"/>
          <w:sz w:val="18"/>
          <w:szCs w:val="18"/>
          <w:lang w:val="en-GB"/>
        </w:rPr>
        <w:t>jours</w:t>
      </w:r>
      <w:proofErr w:type="spellEnd"/>
      <w:r w:rsidR="003D6C47" w:rsidRPr="009806AE">
        <w:rPr>
          <w:rFonts w:ascii="Calibri" w:hAnsi="Calibri" w:cs="Calibri"/>
          <w:color w:val="002060"/>
          <w:sz w:val="18"/>
          <w:szCs w:val="18"/>
          <w:lang w:val="en-GB"/>
        </w:rPr>
        <w:t xml:space="preserve"> </w:t>
      </w:r>
      <w:proofErr w:type="spellStart"/>
      <w:r w:rsidR="003D6C47" w:rsidRPr="009806AE">
        <w:rPr>
          <w:rFonts w:ascii="Calibri" w:hAnsi="Calibri" w:cs="Calibri"/>
          <w:color w:val="002060"/>
          <w:sz w:val="18"/>
          <w:szCs w:val="18"/>
          <w:lang w:val="en-GB"/>
        </w:rPr>
        <w:t>doit</w:t>
      </w:r>
      <w:proofErr w:type="spellEnd"/>
      <w:r w:rsidR="003D6C47" w:rsidRPr="009806AE">
        <w:rPr>
          <w:rFonts w:ascii="Calibri" w:hAnsi="Calibri" w:cs="Calibri"/>
          <w:color w:val="002060"/>
          <w:sz w:val="18"/>
          <w:szCs w:val="18"/>
          <w:lang w:val="en-GB"/>
        </w:rPr>
        <w:t xml:space="preserve"> </w:t>
      </w:r>
      <w:proofErr w:type="spellStart"/>
      <w:r w:rsidR="003D6C47" w:rsidRPr="009806AE">
        <w:rPr>
          <w:rFonts w:ascii="Calibri" w:hAnsi="Calibri" w:cs="Calibri"/>
          <w:color w:val="002060"/>
          <w:sz w:val="18"/>
          <w:szCs w:val="18"/>
          <w:lang w:val="en-GB"/>
        </w:rPr>
        <w:t>être</w:t>
      </w:r>
      <w:proofErr w:type="spellEnd"/>
      <w:r w:rsidR="003D6C47" w:rsidRPr="009806AE">
        <w:rPr>
          <w:rFonts w:ascii="Calibri" w:hAnsi="Calibri" w:cs="Calibri"/>
          <w:color w:val="002060"/>
          <w:sz w:val="18"/>
          <w:szCs w:val="18"/>
          <w:lang w:val="en-GB"/>
        </w:rPr>
        <w:t xml:space="preserve"> </w:t>
      </w:r>
      <w:proofErr w:type="spellStart"/>
      <w:r w:rsidR="003D6C47" w:rsidRPr="009806AE">
        <w:rPr>
          <w:rFonts w:ascii="Calibri" w:hAnsi="Calibri" w:cs="Calibri"/>
          <w:color w:val="002060"/>
          <w:sz w:val="18"/>
          <w:szCs w:val="18"/>
          <w:lang w:val="en-GB"/>
        </w:rPr>
        <w:t>ajusté</w:t>
      </w:r>
      <w:proofErr w:type="spellEnd"/>
      <w:r w:rsidR="003D6C47" w:rsidRPr="009806AE">
        <w:rPr>
          <w:rFonts w:ascii="Calibri" w:hAnsi="Calibri" w:cs="Calibri"/>
          <w:color w:val="002060"/>
          <w:sz w:val="18"/>
          <w:szCs w:val="18"/>
          <w:lang w:val="en-GB"/>
        </w:rPr>
        <w:t xml:space="preserve"> en </w:t>
      </w:r>
      <w:proofErr w:type="spellStart"/>
      <w:r w:rsidR="003D6C47" w:rsidRPr="009806AE">
        <w:rPr>
          <w:rFonts w:ascii="Calibri" w:hAnsi="Calibri" w:cs="Calibri"/>
          <w:color w:val="002060"/>
          <w:sz w:val="18"/>
          <w:szCs w:val="18"/>
          <w:lang w:val="en-GB"/>
        </w:rPr>
        <w:t>conséquence</w:t>
      </w:r>
      <w:proofErr w:type="spellEnd"/>
      <w:r w:rsidR="003D6C47" w:rsidRPr="009806AE">
        <w:rPr>
          <w:rFonts w:ascii="Calibri" w:hAnsi="Calibri" w:cs="Calibri"/>
          <w:color w:val="002060"/>
          <w:sz w:val="18"/>
          <w:szCs w:val="18"/>
          <w:lang w:val="en-GB"/>
        </w:rPr>
        <w:t>].</w:t>
      </w:r>
    </w:p>
    <w:p w14:paraId="6D75E089" w14:textId="77777777" w:rsidR="003D6C47" w:rsidRPr="009806AE" w:rsidRDefault="003D6C47" w:rsidP="0090151E">
      <w:pPr>
        <w:ind w:left="709" w:hanging="709"/>
        <w:jc w:val="both"/>
        <w:rPr>
          <w:rFonts w:ascii="Calibri" w:hAnsi="Calibri" w:cs="Calibri"/>
          <w:sz w:val="18"/>
          <w:szCs w:val="18"/>
          <w:lang w:val="en-GB"/>
        </w:rPr>
      </w:pPr>
    </w:p>
    <w:p w14:paraId="115C3FFB" w14:textId="41E167F8" w:rsidR="003D6C47" w:rsidRPr="009806AE" w:rsidRDefault="003D6C47" w:rsidP="00BC23A6">
      <w:pPr>
        <w:ind w:left="567" w:hanging="567"/>
        <w:jc w:val="both"/>
        <w:rPr>
          <w:rFonts w:ascii="Calibri" w:hAnsi="Calibri" w:cs="Calibri"/>
          <w:color w:val="A6A6A6" w:themeColor="background1" w:themeShade="A6"/>
          <w:sz w:val="18"/>
          <w:szCs w:val="18"/>
          <w:lang w:val="en-US"/>
        </w:rPr>
      </w:pPr>
      <w:r w:rsidRPr="009806AE">
        <w:rPr>
          <w:rFonts w:ascii="Calibri" w:hAnsi="Calibri" w:cs="Calibri"/>
          <w:sz w:val="18"/>
          <w:szCs w:val="18"/>
          <w:lang w:val="en-US"/>
        </w:rPr>
        <w:t>3.3</w:t>
      </w:r>
      <w:r w:rsidRPr="009806AE">
        <w:rPr>
          <w:rFonts w:ascii="Calibri" w:hAnsi="Calibri" w:cs="Calibri"/>
          <w:sz w:val="18"/>
          <w:szCs w:val="18"/>
          <w:lang w:val="en-GB"/>
        </w:rPr>
        <w:tab/>
      </w:r>
      <w:r w:rsidRPr="009806AE">
        <w:rPr>
          <w:rFonts w:ascii="Calibri" w:hAnsi="Calibri" w:cs="Calibri"/>
          <w:color w:val="A6A6A6" w:themeColor="background1" w:themeShade="A6"/>
          <w:sz w:val="18"/>
          <w:szCs w:val="18"/>
          <w:lang w:val="en-US"/>
        </w:rPr>
        <w:t xml:space="preserve">The participant may submit a request concerning the extension of the physical mobility period </w:t>
      </w:r>
      <w:r w:rsidR="007F4C99" w:rsidRPr="009806AE">
        <w:rPr>
          <w:rFonts w:ascii="Calibri" w:hAnsi="Calibri" w:cs="Calibri"/>
          <w:color w:val="A6A6A6" w:themeColor="background1" w:themeShade="A6"/>
          <w:sz w:val="18"/>
          <w:szCs w:val="18"/>
          <w:lang w:val="en-US"/>
        </w:rPr>
        <w:t>up to the maximum activity duration</w:t>
      </w:r>
      <w:r w:rsidRPr="009806AE">
        <w:rPr>
          <w:rFonts w:ascii="Calibri" w:hAnsi="Calibri" w:cs="Calibri"/>
          <w:color w:val="A6A6A6" w:themeColor="background1" w:themeShade="A6"/>
          <w:sz w:val="18"/>
          <w:szCs w:val="18"/>
          <w:lang w:val="en-US"/>
        </w:rPr>
        <w:t xml:space="preserve"> set out in the Erasmus+ </w:t>
      </w:r>
      <w:proofErr w:type="spellStart"/>
      <w:r w:rsidRPr="009806AE">
        <w:rPr>
          <w:rFonts w:ascii="Calibri" w:hAnsi="Calibri" w:cs="Calibri"/>
          <w:color w:val="A6A6A6" w:themeColor="background1" w:themeShade="A6"/>
          <w:sz w:val="18"/>
          <w:szCs w:val="18"/>
          <w:lang w:val="en-US"/>
        </w:rPr>
        <w:t>Programme</w:t>
      </w:r>
      <w:proofErr w:type="spellEnd"/>
      <w:r w:rsidRPr="009806AE">
        <w:rPr>
          <w:rFonts w:ascii="Calibri" w:hAnsi="Calibri" w:cs="Calibri"/>
          <w:color w:val="A6A6A6" w:themeColor="background1" w:themeShade="A6"/>
          <w:sz w:val="18"/>
          <w:szCs w:val="18"/>
          <w:lang w:val="en-US"/>
        </w:rPr>
        <w:t xml:space="preserve"> Guide of […] days [to be completed by the beneficiary according to the Erasmus+ </w:t>
      </w:r>
      <w:proofErr w:type="spellStart"/>
      <w:r w:rsidRPr="009806AE">
        <w:rPr>
          <w:rFonts w:ascii="Calibri" w:hAnsi="Calibri" w:cs="Calibri"/>
          <w:color w:val="A6A6A6" w:themeColor="background1" w:themeShade="A6"/>
          <w:sz w:val="18"/>
          <w:szCs w:val="18"/>
          <w:lang w:val="en-US"/>
        </w:rPr>
        <w:t>Programme</w:t>
      </w:r>
      <w:proofErr w:type="spellEnd"/>
      <w:r w:rsidRPr="009806AE">
        <w:rPr>
          <w:rFonts w:ascii="Calibri" w:hAnsi="Calibri" w:cs="Calibri"/>
          <w:color w:val="A6A6A6" w:themeColor="background1" w:themeShade="A6"/>
          <w:sz w:val="18"/>
          <w:szCs w:val="18"/>
          <w:lang w:val="en-US"/>
        </w:rPr>
        <w:t xml:space="preserve"> Guide rules]. If the </w:t>
      </w:r>
      <w:proofErr w:type="spellStart"/>
      <w:r w:rsidRPr="009806AE">
        <w:rPr>
          <w:rFonts w:ascii="Calibri" w:hAnsi="Calibri" w:cs="Calibri"/>
          <w:color w:val="A6A6A6" w:themeColor="background1" w:themeShade="A6"/>
          <w:sz w:val="18"/>
          <w:szCs w:val="18"/>
          <w:lang w:val="en-US"/>
        </w:rPr>
        <w:t>organisation</w:t>
      </w:r>
      <w:proofErr w:type="spellEnd"/>
      <w:r w:rsidRPr="009806AE">
        <w:rPr>
          <w:rFonts w:ascii="Calibri" w:hAnsi="Calibri" w:cs="Calibri"/>
          <w:color w:val="A6A6A6" w:themeColor="background1" w:themeShade="A6"/>
          <w:sz w:val="18"/>
          <w:szCs w:val="18"/>
          <w:lang w:val="en-US"/>
        </w:rPr>
        <w:t xml:space="preserve"> agrees to extend the duration of the mobility period, the agreement will be amended accordingly.</w:t>
      </w:r>
    </w:p>
    <w:p w14:paraId="60169082" w14:textId="6598F974" w:rsidR="003D6C47" w:rsidRPr="009806AE" w:rsidRDefault="003D6C47" w:rsidP="00BC23A6">
      <w:pPr>
        <w:ind w:left="567" w:hanging="567"/>
        <w:jc w:val="both"/>
        <w:rPr>
          <w:rFonts w:ascii="Calibri" w:hAnsi="Calibri" w:cs="Calibri"/>
          <w:sz w:val="18"/>
          <w:szCs w:val="18"/>
          <w:lang w:val="en-GB"/>
        </w:rPr>
      </w:pPr>
      <w:r w:rsidRPr="009806AE">
        <w:rPr>
          <w:rFonts w:ascii="Calibri" w:hAnsi="Calibri" w:cs="Calibri"/>
          <w:sz w:val="18"/>
          <w:szCs w:val="18"/>
          <w:lang w:val="en-GB"/>
        </w:rPr>
        <w:tab/>
      </w:r>
      <w:r w:rsidRPr="009806AE">
        <w:rPr>
          <w:rFonts w:ascii="Calibri" w:hAnsi="Calibri" w:cs="Calibri"/>
          <w:color w:val="002060"/>
          <w:sz w:val="18"/>
          <w:szCs w:val="18"/>
          <w:lang w:val="en-GB"/>
        </w:rPr>
        <w:t xml:space="preserve">Le participant </w:t>
      </w:r>
      <w:proofErr w:type="spellStart"/>
      <w:r w:rsidRPr="009806AE">
        <w:rPr>
          <w:rFonts w:ascii="Calibri" w:hAnsi="Calibri" w:cs="Calibri"/>
          <w:color w:val="002060"/>
          <w:sz w:val="18"/>
          <w:szCs w:val="18"/>
          <w:lang w:val="en-GB"/>
        </w:rPr>
        <w:t>peut</w:t>
      </w:r>
      <w:proofErr w:type="spellEnd"/>
      <w:r w:rsidRPr="009806AE">
        <w:rPr>
          <w:rFonts w:ascii="Calibri" w:hAnsi="Calibri" w:cs="Calibri"/>
          <w:color w:val="002060"/>
          <w:sz w:val="18"/>
          <w:szCs w:val="18"/>
          <w:lang w:val="en-GB"/>
        </w:rPr>
        <w:t xml:space="preserve"> </w:t>
      </w:r>
      <w:proofErr w:type="spellStart"/>
      <w:r w:rsidRPr="009806AE">
        <w:rPr>
          <w:rFonts w:ascii="Calibri" w:hAnsi="Calibri" w:cs="Calibri"/>
          <w:color w:val="002060"/>
          <w:sz w:val="18"/>
          <w:szCs w:val="18"/>
          <w:lang w:val="en-GB"/>
        </w:rPr>
        <w:t>soumettre</w:t>
      </w:r>
      <w:proofErr w:type="spellEnd"/>
      <w:r w:rsidRPr="009806AE">
        <w:rPr>
          <w:rFonts w:ascii="Calibri" w:hAnsi="Calibri" w:cs="Calibri"/>
          <w:color w:val="002060"/>
          <w:sz w:val="18"/>
          <w:szCs w:val="18"/>
          <w:lang w:val="en-GB"/>
        </w:rPr>
        <w:t xml:space="preserve"> </w:t>
      </w:r>
      <w:proofErr w:type="spellStart"/>
      <w:r w:rsidRPr="009806AE">
        <w:rPr>
          <w:rFonts w:ascii="Calibri" w:hAnsi="Calibri" w:cs="Calibri"/>
          <w:color w:val="002060"/>
          <w:sz w:val="18"/>
          <w:szCs w:val="18"/>
          <w:lang w:val="en-GB"/>
        </w:rPr>
        <w:t>une</w:t>
      </w:r>
      <w:proofErr w:type="spellEnd"/>
      <w:r w:rsidRPr="009806AE">
        <w:rPr>
          <w:rFonts w:ascii="Calibri" w:hAnsi="Calibri" w:cs="Calibri"/>
          <w:color w:val="002060"/>
          <w:sz w:val="18"/>
          <w:szCs w:val="18"/>
          <w:lang w:val="en-GB"/>
        </w:rPr>
        <w:t xml:space="preserve"> </w:t>
      </w:r>
      <w:proofErr w:type="spellStart"/>
      <w:r w:rsidRPr="009806AE">
        <w:rPr>
          <w:rFonts w:ascii="Calibri" w:hAnsi="Calibri" w:cs="Calibri"/>
          <w:color w:val="002060"/>
          <w:sz w:val="18"/>
          <w:szCs w:val="18"/>
          <w:lang w:val="en-GB"/>
        </w:rPr>
        <w:t>demande</w:t>
      </w:r>
      <w:proofErr w:type="spellEnd"/>
      <w:r w:rsidRPr="009806AE">
        <w:rPr>
          <w:rFonts w:ascii="Calibri" w:hAnsi="Calibri" w:cs="Calibri"/>
          <w:color w:val="002060"/>
          <w:sz w:val="18"/>
          <w:szCs w:val="18"/>
          <w:lang w:val="en-GB"/>
        </w:rPr>
        <w:t xml:space="preserve"> de prolongation de la </w:t>
      </w:r>
      <w:proofErr w:type="spellStart"/>
      <w:r w:rsidRPr="009806AE">
        <w:rPr>
          <w:rFonts w:ascii="Calibri" w:hAnsi="Calibri" w:cs="Calibri"/>
          <w:color w:val="002060"/>
          <w:sz w:val="18"/>
          <w:szCs w:val="18"/>
          <w:lang w:val="en-GB"/>
        </w:rPr>
        <w:t>période</w:t>
      </w:r>
      <w:proofErr w:type="spellEnd"/>
      <w:r w:rsidRPr="009806AE">
        <w:rPr>
          <w:rFonts w:ascii="Calibri" w:hAnsi="Calibri" w:cs="Calibri"/>
          <w:color w:val="002060"/>
          <w:sz w:val="18"/>
          <w:szCs w:val="18"/>
          <w:lang w:val="en-GB"/>
        </w:rPr>
        <w:t xml:space="preserve"> de </w:t>
      </w:r>
      <w:proofErr w:type="spellStart"/>
      <w:r w:rsidRPr="009806AE">
        <w:rPr>
          <w:rFonts w:ascii="Calibri" w:hAnsi="Calibri" w:cs="Calibri"/>
          <w:color w:val="002060"/>
          <w:sz w:val="18"/>
          <w:szCs w:val="18"/>
          <w:lang w:val="en-GB"/>
        </w:rPr>
        <w:t>mobilité</w:t>
      </w:r>
      <w:proofErr w:type="spellEnd"/>
      <w:r w:rsidRPr="009806AE">
        <w:rPr>
          <w:rFonts w:ascii="Calibri" w:hAnsi="Calibri" w:cs="Calibri"/>
          <w:color w:val="002060"/>
          <w:sz w:val="18"/>
          <w:szCs w:val="18"/>
          <w:lang w:val="en-GB"/>
        </w:rPr>
        <w:t xml:space="preserve"> physique dans la </w:t>
      </w:r>
      <w:proofErr w:type="spellStart"/>
      <w:r w:rsidRPr="009806AE">
        <w:rPr>
          <w:rFonts w:ascii="Calibri" w:hAnsi="Calibri" w:cs="Calibri"/>
          <w:color w:val="002060"/>
          <w:sz w:val="18"/>
          <w:szCs w:val="18"/>
          <w:lang w:val="en-GB"/>
        </w:rPr>
        <w:t>limite</w:t>
      </w:r>
      <w:proofErr w:type="spellEnd"/>
      <w:r w:rsidRPr="009806AE">
        <w:rPr>
          <w:rFonts w:ascii="Calibri" w:hAnsi="Calibri" w:cs="Calibri"/>
          <w:color w:val="002060"/>
          <w:sz w:val="18"/>
          <w:szCs w:val="18"/>
          <w:lang w:val="en-GB"/>
        </w:rPr>
        <w:t xml:space="preserve"> </w:t>
      </w:r>
      <w:r w:rsidR="00AB485F" w:rsidRPr="009806AE">
        <w:rPr>
          <w:rFonts w:ascii="Calibri" w:hAnsi="Calibri" w:cs="Calibri"/>
          <w:color w:val="002060"/>
          <w:sz w:val="18"/>
          <w:szCs w:val="18"/>
          <w:lang w:val="en-GB"/>
        </w:rPr>
        <w:t xml:space="preserve">de la durée maximum </w:t>
      </w:r>
      <w:proofErr w:type="spellStart"/>
      <w:r w:rsidRPr="009806AE">
        <w:rPr>
          <w:rFonts w:ascii="Calibri" w:hAnsi="Calibri" w:cs="Calibri"/>
          <w:color w:val="002060"/>
          <w:sz w:val="18"/>
          <w:szCs w:val="18"/>
          <w:lang w:val="en-GB"/>
        </w:rPr>
        <w:t>fixée</w:t>
      </w:r>
      <w:proofErr w:type="spellEnd"/>
      <w:r w:rsidRPr="009806AE">
        <w:rPr>
          <w:rFonts w:ascii="Calibri" w:hAnsi="Calibri" w:cs="Calibri"/>
          <w:color w:val="002060"/>
          <w:sz w:val="18"/>
          <w:szCs w:val="18"/>
          <w:lang w:val="en-GB"/>
        </w:rPr>
        <w:t xml:space="preserve"> dans le guide du programme Erasmus+ de [...] </w:t>
      </w:r>
      <w:proofErr w:type="spellStart"/>
      <w:r w:rsidRPr="009806AE">
        <w:rPr>
          <w:rFonts w:ascii="Calibri" w:hAnsi="Calibri" w:cs="Calibri"/>
          <w:color w:val="002060"/>
          <w:sz w:val="18"/>
          <w:szCs w:val="18"/>
          <w:lang w:val="en-GB"/>
        </w:rPr>
        <w:t>jours</w:t>
      </w:r>
      <w:proofErr w:type="spellEnd"/>
      <w:r w:rsidRPr="009806AE">
        <w:rPr>
          <w:rFonts w:ascii="Calibri" w:hAnsi="Calibri" w:cs="Calibri"/>
          <w:color w:val="002060"/>
          <w:sz w:val="18"/>
          <w:szCs w:val="18"/>
          <w:lang w:val="en-GB"/>
        </w:rPr>
        <w:t xml:space="preserve"> [à </w:t>
      </w:r>
      <w:proofErr w:type="spellStart"/>
      <w:r w:rsidRPr="009806AE">
        <w:rPr>
          <w:rFonts w:ascii="Calibri" w:hAnsi="Calibri" w:cs="Calibri"/>
          <w:color w:val="002060"/>
          <w:sz w:val="18"/>
          <w:szCs w:val="18"/>
          <w:lang w:val="en-GB"/>
        </w:rPr>
        <w:t>compléter</w:t>
      </w:r>
      <w:proofErr w:type="spellEnd"/>
      <w:r w:rsidRPr="009806AE">
        <w:rPr>
          <w:rFonts w:ascii="Calibri" w:hAnsi="Calibri" w:cs="Calibri"/>
          <w:color w:val="002060"/>
          <w:sz w:val="18"/>
          <w:szCs w:val="18"/>
          <w:lang w:val="en-GB"/>
        </w:rPr>
        <w:t xml:space="preserve"> par le </w:t>
      </w:r>
      <w:proofErr w:type="spellStart"/>
      <w:r w:rsidRPr="009806AE">
        <w:rPr>
          <w:rFonts w:ascii="Calibri" w:hAnsi="Calibri" w:cs="Calibri"/>
          <w:color w:val="002060"/>
          <w:sz w:val="18"/>
          <w:szCs w:val="18"/>
          <w:lang w:val="en-GB"/>
        </w:rPr>
        <w:t>bénéficiaire</w:t>
      </w:r>
      <w:proofErr w:type="spellEnd"/>
      <w:r w:rsidRPr="009806AE">
        <w:rPr>
          <w:rFonts w:ascii="Calibri" w:hAnsi="Calibri" w:cs="Calibri"/>
          <w:color w:val="002060"/>
          <w:sz w:val="18"/>
          <w:szCs w:val="18"/>
          <w:lang w:val="en-GB"/>
        </w:rPr>
        <w:t xml:space="preserve"> </w:t>
      </w:r>
      <w:proofErr w:type="spellStart"/>
      <w:r w:rsidRPr="009806AE">
        <w:rPr>
          <w:rFonts w:ascii="Calibri" w:hAnsi="Calibri" w:cs="Calibri"/>
          <w:color w:val="002060"/>
          <w:sz w:val="18"/>
          <w:szCs w:val="18"/>
          <w:lang w:val="en-GB"/>
        </w:rPr>
        <w:t>conformément</w:t>
      </w:r>
      <w:proofErr w:type="spellEnd"/>
      <w:r w:rsidRPr="009806AE">
        <w:rPr>
          <w:rFonts w:ascii="Calibri" w:hAnsi="Calibri" w:cs="Calibri"/>
          <w:color w:val="002060"/>
          <w:sz w:val="18"/>
          <w:szCs w:val="18"/>
          <w:lang w:val="en-GB"/>
        </w:rPr>
        <w:t xml:space="preserve"> aux </w:t>
      </w:r>
      <w:proofErr w:type="spellStart"/>
      <w:r w:rsidRPr="009806AE">
        <w:rPr>
          <w:rFonts w:ascii="Calibri" w:hAnsi="Calibri" w:cs="Calibri"/>
          <w:color w:val="002060"/>
          <w:sz w:val="18"/>
          <w:szCs w:val="18"/>
          <w:lang w:val="en-GB"/>
        </w:rPr>
        <w:t>règles</w:t>
      </w:r>
      <w:proofErr w:type="spellEnd"/>
      <w:r w:rsidRPr="009806AE">
        <w:rPr>
          <w:rFonts w:ascii="Calibri" w:hAnsi="Calibri" w:cs="Calibri"/>
          <w:color w:val="002060"/>
          <w:sz w:val="18"/>
          <w:szCs w:val="18"/>
          <w:lang w:val="en-GB"/>
        </w:rPr>
        <w:t xml:space="preserve"> du guide du programme Erasmus+]. Si </w:t>
      </w:r>
      <w:proofErr w:type="spellStart"/>
      <w:r w:rsidRPr="009806AE">
        <w:rPr>
          <w:rFonts w:ascii="Calibri" w:hAnsi="Calibri" w:cs="Calibri"/>
          <w:color w:val="002060"/>
          <w:sz w:val="18"/>
          <w:szCs w:val="18"/>
          <w:lang w:val="en-GB"/>
        </w:rPr>
        <w:t>l'organisme</w:t>
      </w:r>
      <w:proofErr w:type="spellEnd"/>
      <w:r w:rsidRPr="009806AE">
        <w:rPr>
          <w:rFonts w:ascii="Calibri" w:hAnsi="Calibri" w:cs="Calibri"/>
          <w:color w:val="002060"/>
          <w:sz w:val="18"/>
          <w:szCs w:val="18"/>
          <w:lang w:val="en-GB"/>
        </w:rPr>
        <w:t xml:space="preserve"> </w:t>
      </w:r>
      <w:proofErr w:type="spellStart"/>
      <w:r w:rsidRPr="009806AE">
        <w:rPr>
          <w:rFonts w:ascii="Calibri" w:hAnsi="Calibri" w:cs="Calibri"/>
          <w:color w:val="002060"/>
          <w:sz w:val="18"/>
          <w:szCs w:val="18"/>
          <w:lang w:val="en-GB"/>
        </w:rPr>
        <w:t>accepte</w:t>
      </w:r>
      <w:proofErr w:type="spellEnd"/>
      <w:r w:rsidRPr="009806AE">
        <w:rPr>
          <w:rFonts w:ascii="Calibri" w:hAnsi="Calibri" w:cs="Calibri"/>
          <w:color w:val="002060"/>
          <w:sz w:val="18"/>
          <w:szCs w:val="18"/>
          <w:lang w:val="en-GB"/>
        </w:rPr>
        <w:t xml:space="preserve"> de prolonger la durée de la </w:t>
      </w:r>
      <w:proofErr w:type="spellStart"/>
      <w:r w:rsidRPr="009806AE">
        <w:rPr>
          <w:rFonts w:ascii="Calibri" w:hAnsi="Calibri" w:cs="Calibri"/>
          <w:color w:val="002060"/>
          <w:sz w:val="18"/>
          <w:szCs w:val="18"/>
          <w:lang w:val="en-GB"/>
        </w:rPr>
        <w:t>période</w:t>
      </w:r>
      <w:proofErr w:type="spellEnd"/>
      <w:r w:rsidRPr="009806AE">
        <w:rPr>
          <w:rFonts w:ascii="Calibri" w:hAnsi="Calibri" w:cs="Calibri"/>
          <w:color w:val="002060"/>
          <w:sz w:val="18"/>
          <w:szCs w:val="18"/>
          <w:lang w:val="en-GB"/>
        </w:rPr>
        <w:t xml:space="preserve"> de </w:t>
      </w:r>
      <w:proofErr w:type="spellStart"/>
      <w:r w:rsidRPr="009806AE">
        <w:rPr>
          <w:rFonts w:ascii="Calibri" w:hAnsi="Calibri" w:cs="Calibri"/>
          <w:color w:val="002060"/>
          <w:sz w:val="18"/>
          <w:szCs w:val="18"/>
          <w:lang w:val="en-GB"/>
        </w:rPr>
        <w:t>mobilité</w:t>
      </w:r>
      <w:proofErr w:type="spellEnd"/>
      <w:r w:rsidRPr="009806AE">
        <w:rPr>
          <w:rFonts w:ascii="Calibri" w:hAnsi="Calibri" w:cs="Calibri"/>
          <w:color w:val="002060"/>
          <w:sz w:val="18"/>
          <w:szCs w:val="18"/>
          <w:lang w:val="en-GB"/>
        </w:rPr>
        <w:t xml:space="preserve">, le </w:t>
      </w:r>
      <w:proofErr w:type="spellStart"/>
      <w:r w:rsidRPr="009806AE">
        <w:rPr>
          <w:rFonts w:ascii="Calibri" w:hAnsi="Calibri" w:cs="Calibri"/>
          <w:color w:val="002060"/>
          <w:sz w:val="18"/>
          <w:szCs w:val="18"/>
          <w:lang w:val="en-GB"/>
        </w:rPr>
        <w:t>contrat</w:t>
      </w:r>
      <w:proofErr w:type="spellEnd"/>
      <w:r w:rsidRPr="009806AE">
        <w:rPr>
          <w:rFonts w:ascii="Calibri" w:hAnsi="Calibri" w:cs="Calibri"/>
          <w:color w:val="002060"/>
          <w:sz w:val="18"/>
          <w:szCs w:val="18"/>
          <w:lang w:val="en-GB"/>
        </w:rPr>
        <w:t xml:space="preserve"> sera </w:t>
      </w:r>
      <w:proofErr w:type="spellStart"/>
      <w:r w:rsidRPr="009806AE">
        <w:rPr>
          <w:rFonts w:ascii="Calibri" w:hAnsi="Calibri" w:cs="Calibri"/>
          <w:color w:val="002060"/>
          <w:sz w:val="18"/>
          <w:szCs w:val="18"/>
          <w:lang w:val="en-GB"/>
        </w:rPr>
        <w:t>modifié</w:t>
      </w:r>
      <w:proofErr w:type="spellEnd"/>
      <w:r w:rsidRPr="009806AE">
        <w:rPr>
          <w:rFonts w:ascii="Calibri" w:hAnsi="Calibri" w:cs="Calibri"/>
          <w:color w:val="002060"/>
          <w:sz w:val="18"/>
          <w:szCs w:val="18"/>
          <w:lang w:val="en-GB"/>
        </w:rPr>
        <w:t xml:space="preserve"> en </w:t>
      </w:r>
      <w:proofErr w:type="spellStart"/>
      <w:r w:rsidRPr="009806AE">
        <w:rPr>
          <w:rFonts w:ascii="Calibri" w:hAnsi="Calibri" w:cs="Calibri"/>
          <w:color w:val="002060"/>
          <w:sz w:val="18"/>
          <w:szCs w:val="18"/>
          <w:lang w:val="en-GB"/>
        </w:rPr>
        <w:t>conséquence</w:t>
      </w:r>
      <w:proofErr w:type="spellEnd"/>
      <w:r w:rsidRPr="009806AE">
        <w:rPr>
          <w:rFonts w:ascii="Calibri" w:hAnsi="Calibri" w:cs="Calibri"/>
          <w:color w:val="002060"/>
          <w:sz w:val="18"/>
          <w:szCs w:val="18"/>
          <w:lang w:val="en-GB"/>
        </w:rPr>
        <w:t>.</w:t>
      </w:r>
    </w:p>
    <w:p w14:paraId="063605B0" w14:textId="6184D859" w:rsidR="001D52D9" w:rsidRPr="009806AE" w:rsidRDefault="001D52D9" w:rsidP="0090151E">
      <w:pPr>
        <w:ind w:left="709" w:hanging="709"/>
        <w:jc w:val="both"/>
        <w:rPr>
          <w:rFonts w:ascii="Calibri" w:hAnsi="Calibri" w:cs="Calibri"/>
          <w:sz w:val="18"/>
          <w:szCs w:val="18"/>
          <w:lang w:val="en-GB"/>
        </w:rPr>
      </w:pPr>
    </w:p>
    <w:p w14:paraId="238C203A" w14:textId="78FD8F3C" w:rsidR="00A6091F" w:rsidRPr="009806AE" w:rsidRDefault="0006481A" w:rsidP="00F626EB">
      <w:pPr>
        <w:ind w:left="284" w:hanging="284"/>
        <w:jc w:val="both"/>
        <w:rPr>
          <w:rFonts w:asciiTheme="majorHAnsi" w:hAnsiTheme="majorHAnsi" w:cstheme="majorHAnsi"/>
          <w:sz w:val="18"/>
          <w:szCs w:val="18"/>
          <w:lang w:val="en-US"/>
        </w:rPr>
      </w:pPr>
      <w:r w:rsidRPr="009806AE">
        <w:rPr>
          <w:rFonts w:ascii="Calibri" w:hAnsi="Calibri" w:cs="Calibri"/>
          <w:sz w:val="18"/>
          <w:szCs w:val="18"/>
          <w:lang w:val="en-US"/>
        </w:rPr>
        <w:t>3.4</w:t>
      </w:r>
      <w:r w:rsidR="00A6091F" w:rsidRPr="009806AE">
        <w:rPr>
          <w:rFonts w:ascii="Calibri" w:hAnsi="Calibri" w:cs="Calibri"/>
          <w:sz w:val="18"/>
          <w:szCs w:val="18"/>
          <w:lang w:val="en-US"/>
        </w:rPr>
        <w:t xml:space="preserve">     </w:t>
      </w:r>
      <w:proofErr w:type="gramStart"/>
      <w:r w:rsidR="00A6091F" w:rsidRPr="009806AE">
        <w:rPr>
          <w:rFonts w:ascii="Calibri" w:hAnsi="Calibri" w:cs="Calibri"/>
          <w:sz w:val="18"/>
          <w:szCs w:val="18"/>
          <w:lang w:val="en-US"/>
        </w:rPr>
        <w:t xml:space="preserve">   </w:t>
      </w:r>
      <w:r w:rsidR="00A6091F" w:rsidRPr="009806AE">
        <w:rPr>
          <w:rFonts w:asciiTheme="majorHAnsi" w:hAnsiTheme="majorHAnsi" w:cstheme="majorHAnsi"/>
          <w:sz w:val="18"/>
          <w:szCs w:val="18"/>
          <w:lang w:val="en-GB"/>
        </w:rPr>
        <w:t>[</w:t>
      </w:r>
      <w:proofErr w:type="gramEnd"/>
      <w:r w:rsidR="00A6091F" w:rsidRPr="009806AE">
        <w:rPr>
          <w:rFonts w:ascii="Calibri" w:hAnsi="Calibri" w:cs="Calibri"/>
          <w:color w:val="A6A6A6" w:themeColor="background1" w:themeShade="A6"/>
          <w:sz w:val="18"/>
          <w:szCs w:val="18"/>
          <w:lang w:val="en-US"/>
        </w:rPr>
        <w:t>Option for students, NA/beneficiary shall select Option 1 or Option 3</w:t>
      </w:r>
      <w:r w:rsidR="00A6091F" w:rsidRPr="009806AE">
        <w:rPr>
          <w:rFonts w:asciiTheme="majorHAnsi" w:hAnsiTheme="majorHAnsi" w:cstheme="majorHAnsi"/>
          <w:sz w:val="18"/>
          <w:szCs w:val="18"/>
          <w:lang w:val="en-GB"/>
        </w:rPr>
        <w:t>]</w:t>
      </w:r>
      <w:r w:rsidR="001D52D9" w:rsidRPr="009806AE">
        <w:rPr>
          <w:rFonts w:asciiTheme="majorHAnsi" w:hAnsiTheme="majorHAnsi" w:cstheme="majorHAnsi"/>
          <w:sz w:val="18"/>
          <w:szCs w:val="18"/>
          <w:lang w:val="en-GB"/>
        </w:rPr>
        <w:t xml:space="preserve"> </w:t>
      </w:r>
      <w:r w:rsidR="001D52D9" w:rsidRPr="009806AE">
        <w:rPr>
          <w:rFonts w:asciiTheme="majorHAnsi" w:hAnsiTheme="majorHAnsi" w:cstheme="majorHAnsi"/>
          <w:color w:val="002060"/>
          <w:sz w:val="18"/>
          <w:szCs w:val="18"/>
          <w:lang w:val="en-GB"/>
        </w:rPr>
        <w:t xml:space="preserve">Option pour les étudiants : </w:t>
      </w:r>
      <w:proofErr w:type="spellStart"/>
      <w:r w:rsidR="001D52D9" w:rsidRPr="009806AE">
        <w:rPr>
          <w:rFonts w:asciiTheme="majorHAnsi" w:hAnsiTheme="majorHAnsi" w:cstheme="majorHAnsi"/>
          <w:color w:val="002060"/>
          <w:sz w:val="18"/>
          <w:szCs w:val="18"/>
          <w:lang w:val="en-GB"/>
        </w:rPr>
        <w:t>sélectionner</w:t>
      </w:r>
      <w:proofErr w:type="spellEnd"/>
      <w:r w:rsidR="001D52D9" w:rsidRPr="009806AE">
        <w:rPr>
          <w:rFonts w:asciiTheme="majorHAnsi" w:hAnsiTheme="majorHAnsi" w:cstheme="majorHAnsi"/>
          <w:color w:val="002060"/>
          <w:sz w:val="18"/>
          <w:szCs w:val="18"/>
          <w:lang w:val="en-GB"/>
        </w:rPr>
        <w:t xml:space="preserve"> Option 1 </w:t>
      </w:r>
      <w:proofErr w:type="spellStart"/>
      <w:r w:rsidR="001D52D9" w:rsidRPr="009806AE">
        <w:rPr>
          <w:rFonts w:asciiTheme="majorHAnsi" w:hAnsiTheme="majorHAnsi" w:cstheme="majorHAnsi"/>
          <w:color w:val="002060"/>
          <w:sz w:val="18"/>
          <w:szCs w:val="18"/>
          <w:lang w:val="en-GB"/>
        </w:rPr>
        <w:t>ou</w:t>
      </w:r>
      <w:proofErr w:type="spellEnd"/>
      <w:r w:rsidR="001D52D9" w:rsidRPr="009806AE">
        <w:rPr>
          <w:rFonts w:asciiTheme="majorHAnsi" w:hAnsiTheme="majorHAnsi" w:cstheme="majorHAnsi"/>
          <w:color w:val="002060"/>
          <w:sz w:val="18"/>
          <w:szCs w:val="18"/>
          <w:lang w:val="en-GB"/>
        </w:rPr>
        <w:t xml:space="preserve"> 3</w:t>
      </w:r>
      <w:r w:rsidR="00A6091F" w:rsidRPr="009806AE">
        <w:rPr>
          <w:rFonts w:asciiTheme="majorHAnsi" w:hAnsiTheme="majorHAnsi" w:cstheme="majorHAnsi"/>
          <w:sz w:val="18"/>
          <w:szCs w:val="18"/>
          <w:lang w:val="en-US"/>
        </w:rPr>
        <w:tab/>
      </w:r>
    </w:p>
    <w:p w14:paraId="51BD1F72" w14:textId="7C5D419B" w:rsidR="00A6091F" w:rsidRPr="009806AE" w:rsidRDefault="00A6091F" w:rsidP="001D52D9">
      <w:pPr>
        <w:ind w:right="-284" w:firstLine="567"/>
        <w:jc w:val="both"/>
        <w:rPr>
          <w:rFonts w:asciiTheme="majorHAnsi" w:hAnsiTheme="majorHAnsi" w:cstheme="majorHAnsi"/>
          <w:sz w:val="18"/>
          <w:szCs w:val="18"/>
          <w:lang w:val="en-GB"/>
        </w:rPr>
      </w:pPr>
      <w:r w:rsidRPr="009806AE">
        <w:rPr>
          <w:rFonts w:asciiTheme="majorHAnsi" w:hAnsiTheme="majorHAnsi" w:cstheme="majorHAnsi"/>
          <w:sz w:val="18"/>
          <w:szCs w:val="18"/>
          <w:lang w:val="en-GB"/>
        </w:rPr>
        <w:t>[</w:t>
      </w:r>
      <w:r w:rsidRPr="009806AE">
        <w:rPr>
          <w:rFonts w:ascii="Calibri" w:hAnsi="Calibri" w:cs="Calibri"/>
          <w:color w:val="A6A6A6" w:themeColor="background1" w:themeShade="A6"/>
          <w:sz w:val="18"/>
          <w:szCs w:val="18"/>
          <w:lang w:val="en-US"/>
        </w:rPr>
        <w:t>Option for staff, NA/beneficiary shall select Option 1, Option 2 or Option 3</w:t>
      </w:r>
      <w:r w:rsidRPr="009806AE">
        <w:rPr>
          <w:rFonts w:asciiTheme="majorHAnsi" w:hAnsiTheme="majorHAnsi" w:cstheme="majorHAnsi"/>
          <w:sz w:val="18"/>
          <w:szCs w:val="18"/>
          <w:lang w:val="en-GB"/>
        </w:rPr>
        <w:t>]</w:t>
      </w:r>
      <w:r w:rsidR="001D52D9" w:rsidRPr="009806AE">
        <w:rPr>
          <w:rFonts w:asciiTheme="majorHAnsi" w:hAnsiTheme="majorHAnsi" w:cstheme="majorHAnsi"/>
          <w:sz w:val="18"/>
          <w:szCs w:val="18"/>
          <w:lang w:val="en-GB"/>
        </w:rPr>
        <w:t xml:space="preserve"> </w:t>
      </w:r>
      <w:r w:rsidR="001D52D9" w:rsidRPr="009806AE">
        <w:rPr>
          <w:rFonts w:asciiTheme="majorHAnsi" w:hAnsiTheme="majorHAnsi" w:cstheme="majorHAnsi"/>
          <w:color w:val="002060"/>
          <w:sz w:val="18"/>
          <w:szCs w:val="18"/>
          <w:lang w:val="en-GB"/>
        </w:rPr>
        <w:t xml:space="preserve">Option pour les </w:t>
      </w:r>
      <w:proofErr w:type="spellStart"/>
      <w:proofErr w:type="gramStart"/>
      <w:r w:rsidR="001D52D9" w:rsidRPr="009806AE">
        <w:rPr>
          <w:rFonts w:asciiTheme="majorHAnsi" w:hAnsiTheme="majorHAnsi" w:cstheme="majorHAnsi"/>
          <w:color w:val="002060"/>
          <w:sz w:val="18"/>
          <w:szCs w:val="18"/>
          <w:lang w:val="en-GB"/>
        </w:rPr>
        <w:t>personnels</w:t>
      </w:r>
      <w:proofErr w:type="spellEnd"/>
      <w:r w:rsidR="001D52D9" w:rsidRPr="009806AE">
        <w:rPr>
          <w:rFonts w:asciiTheme="majorHAnsi" w:hAnsiTheme="majorHAnsi" w:cstheme="majorHAnsi"/>
          <w:color w:val="002060"/>
          <w:sz w:val="18"/>
          <w:szCs w:val="18"/>
          <w:lang w:val="en-GB"/>
        </w:rPr>
        <w:t xml:space="preserve"> :</w:t>
      </w:r>
      <w:proofErr w:type="gramEnd"/>
      <w:r w:rsidR="001D52D9" w:rsidRPr="009806AE">
        <w:rPr>
          <w:rFonts w:asciiTheme="majorHAnsi" w:hAnsiTheme="majorHAnsi" w:cstheme="majorHAnsi"/>
          <w:color w:val="002060"/>
          <w:sz w:val="18"/>
          <w:szCs w:val="18"/>
          <w:lang w:val="en-GB"/>
        </w:rPr>
        <w:t xml:space="preserve"> </w:t>
      </w:r>
      <w:proofErr w:type="spellStart"/>
      <w:r w:rsidR="001D52D9" w:rsidRPr="009806AE">
        <w:rPr>
          <w:rFonts w:asciiTheme="majorHAnsi" w:hAnsiTheme="majorHAnsi" w:cstheme="majorHAnsi"/>
          <w:color w:val="002060"/>
          <w:sz w:val="18"/>
          <w:szCs w:val="18"/>
          <w:lang w:val="en-GB"/>
        </w:rPr>
        <w:t>sélectionner</w:t>
      </w:r>
      <w:proofErr w:type="spellEnd"/>
      <w:r w:rsidR="001D52D9" w:rsidRPr="009806AE">
        <w:rPr>
          <w:rFonts w:asciiTheme="majorHAnsi" w:hAnsiTheme="majorHAnsi" w:cstheme="majorHAnsi"/>
          <w:color w:val="002060"/>
          <w:sz w:val="18"/>
          <w:szCs w:val="18"/>
          <w:lang w:val="en-GB"/>
        </w:rPr>
        <w:t xml:space="preserve"> Option 1, 2 </w:t>
      </w:r>
      <w:proofErr w:type="spellStart"/>
      <w:r w:rsidR="001D52D9" w:rsidRPr="009806AE">
        <w:rPr>
          <w:rFonts w:asciiTheme="majorHAnsi" w:hAnsiTheme="majorHAnsi" w:cstheme="majorHAnsi"/>
          <w:color w:val="002060"/>
          <w:sz w:val="18"/>
          <w:szCs w:val="18"/>
          <w:lang w:val="en-GB"/>
        </w:rPr>
        <w:t>ou</w:t>
      </w:r>
      <w:proofErr w:type="spellEnd"/>
      <w:r w:rsidR="001D52D9" w:rsidRPr="009806AE">
        <w:rPr>
          <w:rFonts w:asciiTheme="majorHAnsi" w:hAnsiTheme="majorHAnsi" w:cstheme="majorHAnsi"/>
          <w:color w:val="002060"/>
          <w:sz w:val="18"/>
          <w:szCs w:val="18"/>
          <w:lang w:val="en-GB"/>
        </w:rPr>
        <w:t xml:space="preserve"> 3</w:t>
      </w:r>
    </w:p>
    <w:p w14:paraId="65F8F950" w14:textId="77777777" w:rsidR="00D341CE" w:rsidRPr="009806AE" w:rsidRDefault="00D341CE" w:rsidP="0090151E">
      <w:pPr>
        <w:ind w:left="709" w:hanging="709"/>
        <w:jc w:val="both"/>
        <w:rPr>
          <w:rFonts w:ascii="Calibri" w:hAnsi="Calibri" w:cs="Calibri"/>
          <w:sz w:val="18"/>
          <w:szCs w:val="18"/>
          <w:lang w:val="en-GB"/>
        </w:rPr>
      </w:pPr>
    </w:p>
    <w:p w14:paraId="46566AF1" w14:textId="5A08EB6C" w:rsidR="0006481A" w:rsidRPr="009806AE" w:rsidRDefault="0006481A" w:rsidP="00BC23A6">
      <w:pPr>
        <w:spacing w:after="120"/>
        <w:ind w:left="567" w:hanging="567"/>
        <w:jc w:val="both"/>
        <w:rPr>
          <w:rFonts w:asciiTheme="majorHAnsi" w:hAnsiTheme="majorHAnsi" w:cstheme="majorHAnsi"/>
          <w:i/>
          <w:color w:val="4AA55B"/>
          <w:sz w:val="18"/>
          <w:szCs w:val="18"/>
          <w:lang w:val="en-US"/>
        </w:rPr>
      </w:pPr>
      <w:r w:rsidRPr="009806AE">
        <w:rPr>
          <w:rFonts w:ascii="Calibri" w:hAnsi="Calibri" w:cs="Calibri"/>
          <w:sz w:val="18"/>
          <w:szCs w:val="18"/>
          <w:lang w:val="en-GB"/>
        </w:rPr>
        <w:tab/>
      </w:r>
      <w:r w:rsidRPr="009806AE">
        <w:rPr>
          <w:rFonts w:asciiTheme="majorHAnsi" w:hAnsiTheme="majorHAnsi" w:cstheme="majorHAnsi"/>
          <w:i/>
          <w:color w:val="4AA55B"/>
          <w:sz w:val="18"/>
          <w:szCs w:val="18"/>
          <w:lang w:val="en-US"/>
        </w:rPr>
        <w:t>[Option 1:</w:t>
      </w:r>
    </w:p>
    <w:p w14:paraId="7C517CE8" w14:textId="37CDDACE" w:rsidR="0006481A" w:rsidRPr="009806AE" w:rsidRDefault="0006481A" w:rsidP="00A6091F">
      <w:pPr>
        <w:ind w:left="567"/>
        <w:jc w:val="both"/>
        <w:rPr>
          <w:rFonts w:asciiTheme="majorHAnsi" w:hAnsiTheme="majorHAnsi" w:cstheme="majorHAnsi"/>
          <w:i/>
          <w:color w:val="4AA55B"/>
          <w:sz w:val="18"/>
          <w:szCs w:val="18"/>
          <w:lang w:val="en-US"/>
        </w:rPr>
      </w:pPr>
      <w:r w:rsidRPr="009806AE">
        <w:rPr>
          <w:rFonts w:ascii="Calibri" w:hAnsi="Calibri" w:cs="Calibri"/>
          <w:color w:val="A6A6A6" w:themeColor="background1" w:themeShade="A6"/>
          <w:sz w:val="18"/>
          <w:szCs w:val="18"/>
          <w:lang w:val="en-US"/>
        </w:rPr>
        <w:t xml:space="preserve">The </w:t>
      </w:r>
      <w:proofErr w:type="spellStart"/>
      <w:r w:rsidRPr="009806AE">
        <w:rPr>
          <w:rFonts w:ascii="Calibri" w:hAnsi="Calibri" w:cs="Calibri"/>
          <w:color w:val="A6A6A6" w:themeColor="background1" w:themeShade="A6"/>
          <w:sz w:val="18"/>
          <w:szCs w:val="18"/>
          <w:lang w:val="en-US"/>
        </w:rPr>
        <w:t>organisation</w:t>
      </w:r>
      <w:proofErr w:type="spellEnd"/>
      <w:r w:rsidRPr="009806AE">
        <w:rPr>
          <w:rFonts w:ascii="Calibri" w:hAnsi="Calibri" w:cs="Calibri"/>
          <w:color w:val="A6A6A6" w:themeColor="background1" w:themeShade="A6"/>
          <w:sz w:val="18"/>
          <w:szCs w:val="18"/>
          <w:lang w:val="en-US"/>
        </w:rPr>
        <w:t xml:space="preserve"> shall provide the participant the total financial support for the mobility period</w:t>
      </w:r>
      <w:r w:rsidRPr="009806AE">
        <w:rPr>
          <w:rFonts w:asciiTheme="majorHAnsi" w:hAnsiTheme="majorHAnsi" w:cstheme="majorHAnsi"/>
          <w:sz w:val="18"/>
          <w:szCs w:val="18"/>
          <w:lang w:val="en-GB"/>
        </w:rPr>
        <w:t xml:space="preserve"> </w:t>
      </w:r>
      <w:r w:rsidRPr="009806AE">
        <w:rPr>
          <w:rFonts w:asciiTheme="majorHAnsi" w:hAnsiTheme="majorHAnsi" w:cstheme="majorHAnsi"/>
          <w:i/>
          <w:color w:val="4AA55B"/>
          <w:sz w:val="18"/>
          <w:szCs w:val="18"/>
          <w:lang w:val="en-US"/>
        </w:rPr>
        <w:t>[Option if applicable:</w:t>
      </w:r>
      <w:r w:rsidRPr="009806AE">
        <w:rPr>
          <w:rFonts w:asciiTheme="majorHAnsi" w:hAnsiTheme="majorHAnsi" w:cstheme="majorHAnsi"/>
          <w:sz w:val="18"/>
          <w:szCs w:val="18"/>
          <w:lang w:val="en-GB"/>
        </w:rPr>
        <w:t xml:space="preserve"> </w:t>
      </w:r>
      <w:r w:rsidRPr="009806AE">
        <w:rPr>
          <w:rFonts w:ascii="Calibri" w:hAnsi="Calibri" w:cs="Calibri"/>
          <w:color w:val="A6A6A6" w:themeColor="background1" w:themeShade="A6"/>
          <w:sz w:val="18"/>
          <w:szCs w:val="18"/>
          <w:lang w:val="en-US"/>
        </w:rPr>
        <w:t>and travel days</w:t>
      </w:r>
      <w:r w:rsidRPr="009806AE">
        <w:rPr>
          <w:rFonts w:asciiTheme="majorHAnsi" w:hAnsiTheme="majorHAnsi" w:cstheme="majorHAnsi"/>
          <w:i/>
          <w:color w:val="4AA55B"/>
          <w:sz w:val="18"/>
          <w:szCs w:val="18"/>
          <w:lang w:val="en-US"/>
        </w:rPr>
        <w:t xml:space="preserve">] </w:t>
      </w:r>
      <w:r w:rsidRPr="009806AE">
        <w:rPr>
          <w:rFonts w:ascii="Calibri" w:hAnsi="Calibri" w:cs="Calibri"/>
          <w:color w:val="A6A6A6" w:themeColor="background1" w:themeShade="A6"/>
          <w:sz w:val="18"/>
          <w:szCs w:val="18"/>
          <w:lang w:val="en-US"/>
        </w:rPr>
        <w:t>in the form of a payment of EUR […</w:t>
      </w:r>
      <w:r w:rsidR="00A6091F" w:rsidRPr="009806AE">
        <w:rPr>
          <w:rFonts w:ascii="Calibri" w:hAnsi="Calibri" w:cs="Calibri"/>
          <w:color w:val="A6A6A6" w:themeColor="background1" w:themeShade="A6"/>
          <w:sz w:val="18"/>
          <w:szCs w:val="18"/>
          <w:lang w:val="en-US"/>
        </w:rPr>
        <w:t>]</w:t>
      </w:r>
      <w:r w:rsidRPr="009806AE">
        <w:rPr>
          <w:rFonts w:ascii="Calibri" w:hAnsi="Calibri" w:cs="Calibri"/>
          <w:color w:val="A6A6A6" w:themeColor="background1" w:themeShade="A6"/>
          <w:sz w:val="18"/>
          <w:szCs w:val="18"/>
          <w:lang w:val="en-US"/>
        </w:rPr>
        <w:t>/</w:t>
      </w:r>
      <w:r w:rsidRPr="009806AE">
        <w:rPr>
          <w:rFonts w:asciiTheme="majorHAnsi" w:hAnsiTheme="majorHAnsi" w:cstheme="majorHAnsi"/>
          <w:sz w:val="18"/>
          <w:szCs w:val="18"/>
          <w:lang w:val="en-GB"/>
        </w:rPr>
        <w:t xml:space="preserve"> </w:t>
      </w:r>
      <w:bookmarkStart w:id="5" w:name="_Hlk138422259"/>
      <w:r w:rsidRPr="009806AE">
        <w:rPr>
          <w:rFonts w:asciiTheme="majorHAnsi" w:hAnsiTheme="majorHAnsi" w:cstheme="majorHAnsi"/>
          <w:i/>
          <w:color w:val="4AA55B"/>
          <w:sz w:val="18"/>
          <w:szCs w:val="18"/>
          <w:lang w:val="en-US"/>
        </w:rPr>
        <w:t>Option for zero-grant participants</w:t>
      </w:r>
      <w:r w:rsidRPr="009806AE">
        <w:rPr>
          <w:rFonts w:asciiTheme="majorHAnsi" w:hAnsiTheme="majorHAnsi" w:cstheme="majorHAnsi"/>
          <w:sz w:val="18"/>
          <w:szCs w:val="18"/>
          <w:lang w:val="en-GB"/>
        </w:rPr>
        <w:t xml:space="preserve"> 0</w:t>
      </w:r>
      <w:r w:rsidRPr="009806AE">
        <w:rPr>
          <w:rFonts w:asciiTheme="majorHAnsi" w:hAnsiTheme="majorHAnsi" w:cstheme="majorHAnsi"/>
          <w:i/>
          <w:color w:val="4AA55B"/>
          <w:sz w:val="18"/>
          <w:szCs w:val="18"/>
          <w:lang w:val="en-US"/>
        </w:rPr>
        <w:t>]</w:t>
      </w:r>
      <w:bookmarkEnd w:id="5"/>
      <w:r w:rsidRPr="009806AE">
        <w:rPr>
          <w:rFonts w:asciiTheme="majorHAnsi" w:hAnsiTheme="majorHAnsi" w:cstheme="majorHAnsi"/>
          <w:i/>
          <w:color w:val="4AA55B"/>
          <w:sz w:val="18"/>
          <w:szCs w:val="18"/>
          <w:lang w:val="en-US"/>
        </w:rPr>
        <w:t xml:space="preserve"> </w:t>
      </w:r>
    </w:p>
    <w:p w14:paraId="365C03FF" w14:textId="4CF8AFAE" w:rsidR="00AB7AF1" w:rsidRPr="009806AE" w:rsidRDefault="00AB7AF1" w:rsidP="00A6091F">
      <w:pPr>
        <w:spacing w:after="120"/>
        <w:ind w:left="567"/>
        <w:jc w:val="both"/>
        <w:rPr>
          <w:rFonts w:asciiTheme="majorHAnsi" w:hAnsiTheme="majorHAnsi" w:cstheme="majorHAnsi"/>
          <w:sz w:val="18"/>
          <w:szCs w:val="18"/>
          <w:lang w:val="en-GB"/>
        </w:rPr>
      </w:pPr>
      <w:r w:rsidRPr="009806AE">
        <w:rPr>
          <w:rFonts w:ascii="Calibri" w:hAnsi="Calibri" w:cs="Calibri"/>
          <w:color w:val="002060"/>
          <w:sz w:val="18"/>
          <w:szCs w:val="18"/>
        </w:rPr>
        <w:t xml:space="preserve">L’organisme </w:t>
      </w:r>
      <w:r w:rsidR="00631F8E" w:rsidRPr="009806AE">
        <w:rPr>
          <w:rFonts w:ascii="Calibri" w:hAnsi="Calibri" w:cs="Calibri"/>
          <w:color w:val="002060"/>
          <w:sz w:val="18"/>
          <w:szCs w:val="18"/>
        </w:rPr>
        <w:t>versera</w:t>
      </w:r>
      <w:r w:rsidRPr="009806AE">
        <w:rPr>
          <w:rFonts w:ascii="Calibri" w:hAnsi="Calibri" w:cs="Calibri"/>
          <w:color w:val="002060"/>
          <w:sz w:val="18"/>
          <w:szCs w:val="18"/>
        </w:rPr>
        <w:t xml:space="preserve"> au participant une aide financière totale pour la période de mobilité</w:t>
      </w:r>
      <w:r w:rsidRPr="009806AE">
        <w:rPr>
          <w:rFonts w:asciiTheme="majorHAnsi" w:hAnsiTheme="majorHAnsi" w:cstheme="majorHAnsi"/>
          <w:sz w:val="18"/>
          <w:szCs w:val="18"/>
          <w:lang w:val="en-GB"/>
        </w:rPr>
        <w:t xml:space="preserve"> </w:t>
      </w:r>
      <w:r w:rsidRPr="009806AE">
        <w:rPr>
          <w:rFonts w:asciiTheme="majorHAnsi" w:hAnsiTheme="majorHAnsi" w:cstheme="majorHAnsi"/>
          <w:i/>
          <w:color w:val="4AA55B"/>
          <w:sz w:val="18"/>
          <w:szCs w:val="18"/>
          <w:lang w:val="en-US"/>
        </w:rPr>
        <w:t xml:space="preserve">[Option </w:t>
      </w:r>
      <w:proofErr w:type="spellStart"/>
      <w:r w:rsidRPr="009806AE">
        <w:rPr>
          <w:rFonts w:asciiTheme="majorHAnsi" w:hAnsiTheme="majorHAnsi" w:cstheme="majorHAnsi"/>
          <w:i/>
          <w:color w:val="4AA55B"/>
          <w:sz w:val="18"/>
          <w:szCs w:val="18"/>
          <w:lang w:val="en-US"/>
        </w:rPr>
        <w:t>si</w:t>
      </w:r>
      <w:proofErr w:type="spellEnd"/>
      <w:r w:rsidRPr="009806AE">
        <w:rPr>
          <w:rFonts w:asciiTheme="majorHAnsi" w:hAnsiTheme="majorHAnsi" w:cstheme="majorHAnsi"/>
          <w:i/>
          <w:color w:val="4AA55B"/>
          <w:sz w:val="18"/>
          <w:szCs w:val="18"/>
          <w:lang w:val="en-US"/>
        </w:rPr>
        <w:t xml:space="preserve"> </w:t>
      </w:r>
      <w:proofErr w:type="gramStart"/>
      <w:r w:rsidRPr="009806AE">
        <w:rPr>
          <w:rFonts w:asciiTheme="majorHAnsi" w:hAnsiTheme="majorHAnsi" w:cstheme="majorHAnsi"/>
          <w:i/>
          <w:color w:val="4AA55B"/>
          <w:sz w:val="18"/>
          <w:szCs w:val="18"/>
          <w:lang w:val="en-US"/>
        </w:rPr>
        <w:t>applicable:</w:t>
      </w:r>
      <w:proofErr w:type="gramEnd"/>
      <w:r w:rsidRPr="009806AE">
        <w:rPr>
          <w:rFonts w:asciiTheme="majorHAnsi" w:hAnsiTheme="majorHAnsi" w:cstheme="majorHAnsi"/>
          <w:sz w:val="18"/>
          <w:szCs w:val="18"/>
          <w:lang w:val="en-GB"/>
        </w:rPr>
        <w:t xml:space="preserve"> </w:t>
      </w:r>
      <w:r w:rsidRPr="009806AE">
        <w:rPr>
          <w:rFonts w:ascii="Calibri" w:hAnsi="Calibri" w:cs="Calibri"/>
          <w:color w:val="002060"/>
          <w:sz w:val="18"/>
          <w:szCs w:val="18"/>
        </w:rPr>
        <w:t>et jours de voyage</w:t>
      </w:r>
      <w:r w:rsidRPr="009806AE">
        <w:rPr>
          <w:rFonts w:asciiTheme="majorHAnsi" w:hAnsiTheme="majorHAnsi" w:cstheme="majorHAnsi"/>
          <w:i/>
          <w:color w:val="4AA55B"/>
          <w:sz w:val="18"/>
          <w:szCs w:val="18"/>
          <w:lang w:val="en-US"/>
        </w:rPr>
        <w:t xml:space="preserve">] </w:t>
      </w:r>
      <w:r w:rsidRPr="009806AE">
        <w:rPr>
          <w:rFonts w:ascii="Calibri" w:hAnsi="Calibri" w:cs="Calibri"/>
          <w:color w:val="002060"/>
          <w:sz w:val="18"/>
          <w:szCs w:val="18"/>
        </w:rPr>
        <w:t>d’un montant de […….] euros</w:t>
      </w:r>
      <w:r w:rsidRPr="009806AE">
        <w:rPr>
          <w:rFonts w:asciiTheme="majorHAnsi" w:hAnsiTheme="majorHAnsi" w:cstheme="majorHAnsi"/>
          <w:sz w:val="18"/>
          <w:szCs w:val="18"/>
          <w:lang w:val="en-GB"/>
        </w:rPr>
        <w:t xml:space="preserve"> </w:t>
      </w:r>
      <w:r w:rsidR="00D341CE" w:rsidRPr="009806AE">
        <w:rPr>
          <w:rFonts w:asciiTheme="majorHAnsi" w:hAnsiTheme="majorHAnsi" w:cstheme="majorHAnsi"/>
          <w:color w:val="002060"/>
          <w:sz w:val="18"/>
          <w:szCs w:val="18"/>
          <w:lang w:val="en-GB"/>
        </w:rPr>
        <w:t>/</w:t>
      </w:r>
      <w:r w:rsidR="00D341CE" w:rsidRPr="009806AE">
        <w:rPr>
          <w:rFonts w:asciiTheme="majorHAnsi" w:hAnsiTheme="majorHAnsi" w:cstheme="majorHAnsi"/>
          <w:sz w:val="18"/>
          <w:szCs w:val="18"/>
          <w:lang w:val="en-GB"/>
        </w:rPr>
        <w:t xml:space="preserve"> </w:t>
      </w:r>
      <w:r w:rsidRPr="009806AE">
        <w:rPr>
          <w:rFonts w:asciiTheme="majorHAnsi" w:hAnsiTheme="majorHAnsi" w:cstheme="majorHAnsi"/>
          <w:i/>
          <w:color w:val="4AA55B"/>
          <w:sz w:val="18"/>
          <w:szCs w:val="18"/>
          <w:lang w:val="en-US"/>
        </w:rPr>
        <w:t xml:space="preserve">Option pour les participants non </w:t>
      </w:r>
      <w:proofErr w:type="spellStart"/>
      <w:r w:rsidRPr="009806AE">
        <w:rPr>
          <w:rFonts w:asciiTheme="majorHAnsi" w:hAnsiTheme="majorHAnsi" w:cstheme="majorHAnsi"/>
          <w:i/>
          <w:color w:val="4AA55B"/>
          <w:sz w:val="18"/>
          <w:szCs w:val="18"/>
          <w:lang w:val="en-US"/>
        </w:rPr>
        <w:t>allocataires</w:t>
      </w:r>
      <w:proofErr w:type="spellEnd"/>
      <w:r w:rsidR="00631F8E" w:rsidRPr="009806AE">
        <w:rPr>
          <w:rFonts w:asciiTheme="majorHAnsi" w:hAnsiTheme="majorHAnsi" w:cstheme="majorHAnsi"/>
          <w:i/>
          <w:color w:val="4AA55B"/>
          <w:sz w:val="18"/>
          <w:szCs w:val="18"/>
          <w:lang w:val="en-US"/>
        </w:rPr>
        <w:t xml:space="preserve"> </w:t>
      </w:r>
      <w:r w:rsidRPr="009806AE">
        <w:rPr>
          <w:rFonts w:asciiTheme="majorHAnsi" w:hAnsiTheme="majorHAnsi" w:cstheme="majorHAnsi"/>
          <w:sz w:val="18"/>
          <w:szCs w:val="18"/>
          <w:lang w:val="en-GB"/>
        </w:rPr>
        <w:t xml:space="preserve"> 0</w:t>
      </w:r>
      <w:r w:rsidRPr="009806AE">
        <w:rPr>
          <w:rFonts w:asciiTheme="majorHAnsi" w:hAnsiTheme="majorHAnsi" w:cstheme="majorHAnsi"/>
          <w:i/>
          <w:color w:val="4AA55B"/>
          <w:sz w:val="18"/>
          <w:szCs w:val="18"/>
          <w:lang w:val="en-US"/>
        </w:rPr>
        <w:t>]</w:t>
      </w:r>
    </w:p>
    <w:p w14:paraId="5D31DCEC" w14:textId="763A31D9" w:rsidR="0006481A" w:rsidRPr="009806AE" w:rsidRDefault="0006481A" w:rsidP="00A6091F">
      <w:pPr>
        <w:spacing w:after="120"/>
        <w:ind w:left="567"/>
        <w:jc w:val="both"/>
        <w:rPr>
          <w:rFonts w:asciiTheme="majorHAnsi" w:hAnsiTheme="majorHAnsi" w:cstheme="majorHAnsi"/>
          <w:i/>
          <w:color w:val="4AA55B"/>
          <w:sz w:val="18"/>
          <w:szCs w:val="18"/>
          <w:lang w:val="en-US"/>
        </w:rPr>
      </w:pPr>
      <w:r w:rsidRPr="009806AE">
        <w:rPr>
          <w:rFonts w:asciiTheme="majorHAnsi" w:hAnsiTheme="majorHAnsi" w:cstheme="majorHAnsi"/>
          <w:i/>
          <w:color w:val="4AA55B"/>
          <w:sz w:val="18"/>
          <w:szCs w:val="18"/>
          <w:lang w:val="en-US"/>
        </w:rPr>
        <w:t xml:space="preserve">[Option 2: </w:t>
      </w:r>
    </w:p>
    <w:p w14:paraId="5CF52153" w14:textId="4CFA4D19" w:rsidR="0006481A" w:rsidRPr="00415502" w:rsidRDefault="0006481A" w:rsidP="00A6091F">
      <w:pPr>
        <w:ind w:left="567"/>
        <w:jc w:val="both"/>
        <w:rPr>
          <w:rFonts w:ascii="Calibri" w:hAnsi="Calibri" w:cs="Calibri"/>
          <w:strike/>
          <w:color w:val="A6A6A6" w:themeColor="background1" w:themeShade="A6"/>
          <w:sz w:val="18"/>
          <w:szCs w:val="18"/>
          <w:lang w:val="en-US"/>
        </w:rPr>
      </w:pPr>
      <w:r w:rsidRPr="00415502">
        <w:rPr>
          <w:rFonts w:ascii="Calibri" w:hAnsi="Calibri" w:cs="Calibri"/>
          <w:strike/>
          <w:color w:val="A6A6A6" w:themeColor="background1" w:themeShade="A6"/>
          <w:sz w:val="18"/>
          <w:szCs w:val="18"/>
          <w:lang w:val="en-US"/>
        </w:rPr>
        <w:lastRenderedPageBreak/>
        <w:t xml:space="preserve">The </w:t>
      </w:r>
      <w:proofErr w:type="spellStart"/>
      <w:r w:rsidRPr="00415502">
        <w:rPr>
          <w:rFonts w:ascii="Calibri" w:hAnsi="Calibri" w:cs="Calibri"/>
          <w:strike/>
          <w:color w:val="A6A6A6" w:themeColor="background1" w:themeShade="A6"/>
          <w:sz w:val="18"/>
          <w:szCs w:val="18"/>
          <w:lang w:val="en-US"/>
        </w:rPr>
        <w:t>organisation</w:t>
      </w:r>
      <w:proofErr w:type="spellEnd"/>
      <w:r w:rsidRPr="00415502">
        <w:rPr>
          <w:rFonts w:ascii="Calibri" w:hAnsi="Calibri" w:cs="Calibri"/>
          <w:strike/>
          <w:color w:val="A6A6A6" w:themeColor="background1" w:themeShade="A6"/>
          <w:sz w:val="18"/>
          <w:szCs w:val="18"/>
          <w:lang w:val="en-US"/>
        </w:rPr>
        <w:t xml:space="preserve"> shall provide the participant with the required support in the form of direct provision of the needed support services. The </w:t>
      </w:r>
      <w:proofErr w:type="spellStart"/>
      <w:r w:rsidRPr="00415502">
        <w:rPr>
          <w:rFonts w:ascii="Calibri" w:hAnsi="Calibri" w:cs="Calibri"/>
          <w:strike/>
          <w:color w:val="A6A6A6" w:themeColor="background1" w:themeShade="A6"/>
          <w:sz w:val="18"/>
          <w:szCs w:val="18"/>
          <w:lang w:val="en-US"/>
        </w:rPr>
        <w:t>organisation</w:t>
      </w:r>
      <w:proofErr w:type="spellEnd"/>
      <w:r w:rsidRPr="00415502">
        <w:rPr>
          <w:rFonts w:ascii="Calibri" w:hAnsi="Calibri" w:cs="Calibri"/>
          <w:strike/>
          <w:color w:val="A6A6A6" w:themeColor="background1" w:themeShade="A6"/>
          <w:sz w:val="18"/>
          <w:szCs w:val="18"/>
          <w:lang w:val="en-US"/>
        </w:rPr>
        <w:t xml:space="preserve"> shall ensure that the provision of services will meet the necessary quality and safety standards.</w:t>
      </w:r>
      <w:r w:rsidRPr="00415502">
        <w:rPr>
          <w:rFonts w:ascii="Calibri" w:hAnsi="Calibri" w:cs="Calibri"/>
          <w:i/>
          <w:strike/>
          <w:color w:val="00B050"/>
          <w:sz w:val="18"/>
          <w:szCs w:val="18"/>
          <w:lang w:val="en-US"/>
        </w:rPr>
        <w:t>]</w:t>
      </w:r>
    </w:p>
    <w:p w14:paraId="77442F6C" w14:textId="34BF3A8C" w:rsidR="008A5B2F" w:rsidRPr="00415502" w:rsidRDefault="008A5B2F" w:rsidP="00A6091F">
      <w:pPr>
        <w:spacing w:after="120"/>
        <w:ind w:left="567"/>
        <w:jc w:val="both"/>
        <w:rPr>
          <w:rFonts w:ascii="Calibri" w:hAnsi="Calibri" w:cs="Calibri"/>
          <w:strike/>
          <w:color w:val="002060"/>
          <w:sz w:val="18"/>
          <w:szCs w:val="18"/>
        </w:rPr>
      </w:pPr>
      <w:r w:rsidRPr="00415502">
        <w:rPr>
          <w:rFonts w:ascii="Calibri" w:hAnsi="Calibri" w:cs="Calibri"/>
          <w:strike/>
          <w:color w:val="002060"/>
          <w:sz w:val="18"/>
          <w:szCs w:val="18"/>
        </w:rPr>
        <w:t xml:space="preserve">L’organisme </w:t>
      </w:r>
      <w:r w:rsidR="001D52D9" w:rsidRPr="00415502">
        <w:rPr>
          <w:rFonts w:ascii="Calibri" w:hAnsi="Calibri" w:cs="Calibri"/>
          <w:strike/>
          <w:color w:val="002060"/>
          <w:sz w:val="18"/>
          <w:szCs w:val="18"/>
        </w:rPr>
        <w:t>fournira</w:t>
      </w:r>
      <w:r w:rsidRPr="00415502">
        <w:rPr>
          <w:rFonts w:ascii="Calibri" w:hAnsi="Calibri" w:cs="Calibri"/>
          <w:strike/>
          <w:color w:val="002060"/>
          <w:sz w:val="18"/>
          <w:szCs w:val="18"/>
        </w:rPr>
        <w:t xml:space="preserve"> au participant l'aide requise sous la forme d'une prestation directe des services nécessaires. L’organisme veille</w:t>
      </w:r>
      <w:r w:rsidR="001D52D9" w:rsidRPr="00415502">
        <w:rPr>
          <w:rFonts w:ascii="Calibri" w:hAnsi="Calibri" w:cs="Calibri"/>
          <w:strike/>
          <w:color w:val="002060"/>
          <w:sz w:val="18"/>
          <w:szCs w:val="18"/>
        </w:rPr>
        <w:t>ra</w:t>
      </w:r>
      <w:r w:rsidRPr="00415502">
        <w:rPr>
          <w:rFonts w:ascii="Calibri" w:hAnsi="Calibri" w:cs="Calibri"/>
          <w:strike/>
          <w:color w:val="002060"/>
          <w:sz w:val="18"/>
          <w:szCs w:val="18"/>
        </w:rPr>
        <w:t xml:space="preserve"> à ce que la prestation de services réponde aux normes de qualité et de sécurité requises</w:t>
      </w:r>
      <w:r w:rsidRPr="00415502">
        <w:rPr>
          <w:rFonts w:ascii="Calibri" w:hAnsi="Calibri" w:cs="Calibri"/>
          <w:i/>
          <w:strike/>
          <w:color w:val="00B050"/>
          <w:sz w:val="18"/>
          <w:szCs w:val="18"/>
          <w:lang w:val="en-US"/>
        </w:rPr>
        <w:t>]</w:t>
      </w:r>
      <w:r w:rsidRPr="00415502">
        <w:rPr>
          <w:rFonts w:ascii="Calibri" w:hAnsi="Calibri" w:cs="Calibri"/>
          <w:strike/>
          <w:color w:val="002060"/>
          <w:sz w:val="18"/>
          <w:szCs w:val="18"/>
        </w:rPr>
        <w:t>.</w:t>
      </w:r>
    </w:p>
    <w:p w14:paraId="430C53F4" w14:textId="77777777" w:rsidR="0006481A" w:rsidRPr="009806AE" w:rsidRDefault="0006481A" w:rsidP="0006481A">
      <w:pPr>
        <w:spacing w:after="120"/>
        <w:ind w:left="567"/>
        <w:jc w:val="both"/>
        <w:rPr>
          <w:rFonts w:asciiTheme="majorHAnsi" w:hAnsiTheme="majorHAnsi" w:cstheme="majorHAnsi"/>
          <w:i/>
          <w:color w:val="4AA55B"/>
          <w:sz w:val="18"/>
          <w:szCs w:val="18"/>
          <w:lang w:val="en-US"/>
        </w:rPr>
      </w:pPr>
      <w:r w:rsidRPr="009806AE">
        <w:rPr>
          <w:rFonts w:asciiTheme="majorHAnsi" w:hAnsiTheme="majorHAnsi" w:cstheme="majorHAnsi"/>
          <w:i/>
          <w:color w:val="4AA55B"/>
          <w:sz w:val="18"/>
          <w:szCs w:val="18"/>
          <w:lang w:val="en-US"/>
        </w:rPr>
        <w:t xml:space="preserve">[Option 3: </w:t>
      </w:r>
    </w:p>
    <w:p w14:paraId="4AFD9992" w14:textId="5BB132D5" w:rsidR="0006481A" w:rsidRPr="00415502" w:rsidRDefault="0006481A" w:rsidP="00A6091F">
      <w:pPr>
        <w:ind w:left="567"/>
        <w:jc w:val="both"/>
        <w:rPr>
          <w:rFonts w:ascii="Calibri" w:hAnsi="Calibri" w:cs="Calibri"/>
          <w:strike/>
          <w:color w:val="A6A6A6" w:themeColor="background1" w:themeShade="A6"/>
          <w:sz w:val="18"/>
          <w:szCs w:val="18"/>
          <w:lang w:val="en-US"/>
        </w:rPr>
      </w:pPr>
      <w:r w:rsidRPr="00415502">
        <w:rPr>
          <w:rFonts w:ascii="Calibri" w:hAnsi="Calibri" w:cs="Calibri"/>
          <w:strike/>
          <w:color w:val="A6A6A6" w:themeColor="background1" w:themeShade="A6"/>
          <w:sz w:val="18"/>
          <w:szCs w:val="18"/>
          <w:lang w:val="en-US"/>
        </w:rPr>
        <w:t xml:space="preserve">The </w:t>
      </w:r>
      <w:proofErr w:type="spellStart"/>
      <w:r w:rsidRPr="00415502">
        <w:rPr>
          <w:rFonts w:ascii="Calibri" w:hAnsi="Calibri" w:cs="Calibri"/>
          <w:strike/>
          <w:color w:val="A6A6A6" w:themeColor="background1" w:themeShade="A6"/>
          <w:sz w:val="18"/>
          <w:szCs w:val="18"/>
          <w:lang w:val="en-US"/>
        </w:rPr>
        <w:t>organisation</w:t>
      </w:r>
      <w:proofErr w:type="spellEnd"/>
      <w:r w:rsidRPr="00415502">
        <w:rPr>
          <w:rFonts w:ascii="Calibri" w:hAnsi="Calibri" w:cs="Calibri"/>
          <w:strike/>
          <w:color w:val="A6A6A6" w:themeColor="background1" w:themeShade="A6"/>
          <w:sz w:val="18"/>
          <w:szCs w:val="18"/>
          <w:lang w:val="en-US"/>
        </w:rPr>
        <w:t xml:space="preserve"> shall provide the participant with the required support in the form of a payment of the following amount EUR […] and in the form of direct provision of: [travel/subsistence]. The </w:t>
      </w:r>
      <w:proofErr w:type="spellStart"/>
      <w:r w:rsidRPr="00415502">
        <w:rPr>
          <w:rFonts w:ascii="Calibri" w:hAnsi="Calibri" w:cs="Calibri"/>
          <w:strike/>
          <w:color w:val="A6A6A6" w:themeColor="background1" w:themeShade="A6"/>
          <w:sz w:val="18"/>
          <w:szCs w:val="18"/>
          <w:lang w:val="en-US"/>
        </w:rPr>
        <w:t>organisation</w:t>
      </w:r>
      <w:proofErr w:type="spellEnd"/>
      <w:r w:rsidRPr="00415502">
        <w:rPr>
          <w:rFonts w:ascii="Calibri" w:hAnsi="Calibri" w:cs="Calibri"/>
          <w:strike/>
          <w:color w:val="A6A6A6" w:themeColor="background1" w:themeShade="A6"/>
          <w:sz w:val="18"/>
          <w:szCs w:val="18"/>
          <w:lang w:val="en-US"/>
        </w:rPr>
        <w:t xml:space="preserve"> shall ensure that the direct provision of services will meet the necessary quality and safety standards.</w:t>
      </w:r>
      <w:r w:rsidRPr="00415502">
        <w:rPr>
          <w:rFonts w:ascii="Calibri" w:hAnsi="Calibri" w:cs="Calibri"/>
          <w:i/>
          <w:strike/>
          <w:color w:val="00B050"/>
          <w:sz w:val="18"/>
          <w:szCs w:val="18"/>
          <w:lang w:val="en-US"/>
        </w:rPr>
        <w:t>]</w:t>
      </w:r>
    </w:p>
    <w:p w14:paraId="0C0202C4" w14:textId="579F84DC" w:rsidR="008A5B2F" w:rsidRDefault="008A5B2F" w:rsidP="001D52D9">
      <w:pPr>
        <w:ind w:left="567"/>
        <w:jc w:val="both"/>
        <w:rPr>
          <w:rFonts w:ascii="Calibri" w:hAnsi="Calibri" w:cs="Calibri"/>
          <w:i/>
          <w:strike/>
          <w:color w:val="00B050"/>
          <w:sz w:val="18"/>
          <w:szCs w:val="18"/>
        </w:rPr>
      </w:pPr>
      <w:r w:rsidRPr="00415502">
        <w:rPr>
          <w:rFonts w:ascii="Calibri" w:hAnsi="Calibri" w:cs="Calibri"/>
          <w:strike/>
          <w:color w:val="002060"/>
          <w:sz w:val="18"/>
          <w:szCs w:val="18"/>
        </w:rPr>
        <w:t xml:space="preserve">L’organisme accordera au participant une aide financière sous forme de paiement d’un montant de [……] euros et prendra directement en charge les frais de [voyage/séjour]. L’organisme devra s’assurer que les prestations fournies répondent aux </w:t>
      </w:r>
      <w:r w:rsidR="008563CE" w:rsidRPr="00415502">
        <w:rPr>
          <w:rFonts w:ascii="Calibri" w:hAnsi="Calibri" w:cs="Calibri"/>
          <w:strike/>
          <w:color w:val="002060"/>
          <w:sz w:val="18"/>
          <w:szCs w:val="18"/>
        </w:rPr>
        <w:t>normes</w:t>
      </w:r>
      <w:r w:rsidRPr="00415502">
        <w:rPr>
          <w:rFonts w:ascii="Calibri" w:hAnsi="Calibri" w:cs="Calibri"/>
          <w:strike/>
          <w:color w:val="002060"/>
          <w:sz w:val="18"/>
          <w:szCs w:val="18"/>
        </w:rPr>
        <w:t xml:space="preserve"> de qualité et de sécurité requises.</w:t>
      </w:r>
      <w:r w:rsidR="00A6091F" w:rsidRPr="00415502">
        <w:rPr>
          <w:rFonts w:ascii="Calibri" w:hAnsi="Calibri" w:cs="Calibri"/>
          <w:i/>
          <w:strike/>
          <w:color w:val="00B050"/>
          <w:sz w:val="18"/>
          <w:szCs w:val="18"/>
        </w:rPr>
        <w:t>]</w:t>
      </w:r>
    </w:p>
    <w:p w14:paraId="25DBA399" w14:textId="77777777" w:rsidR="00D37937" w:rsidRDefault="00D37937" w:rsidP="001D52D9">
      <w:pPr>
        <w:ind w:left="567"/>
        <w:jc w:val="both"/>
        <w:rPr>
          <w:rFonts w:ascii="Calibri" w:hAnsi="Calibri" w:cs="Calibri"/>
          <w:strike/>
          <w:color w:val="002060"/>
          <w:sz w:val="18"/>
          <w:szCs w:val="18"/>
        </w:rPr>
      </w:pPr>
    </w:p>
    <w:p w14:paraId="28CC6681" w14:textId="77777777" w:rsidR="00D37937" w:rsidRPr="001B0E79" w:rsidRDefault="00D37937" w:rsidP="00D37937">
      <w:pPr>
        <w:ind w:left="709" w:hanging="709"/>
        <w:jc w:val="center"/>
        <w:rPr>
          <w:rFonts w:ascii="Calibri" w:hAnsi="Calibri" w:cs="Calibri"/>
          <w:sz w:val="18"/>
          <w:szCs w:val="18"/>
        </w:rPr>
      </w:pPr>
      <w:r w:rsidRPr="00375532">
        <w:rPr>
          <w:rFonts w:ascii="Calibri" w:hAnsi="Calibri" w:cs="Calibri"/>
          <w:color w:val="FF0000"/>
          <w:u w:val="single"/>
        </w:rPr>
        <w:t xml:space="preserve">TABLEAU INDICATIF DES MONTANTS MENSUELS ERASMUS POUR L’ANNEE </w:t>
      </w:r>
      <w:r>
        <w:rPr>
          <w:rFonts w:ascii="Calibri" w:hAnsi="Calibri" w:cs="Calibri"/>
          <w:color w:val="FF0000"/>
          <w:u w:val="single"/>
        </w:rPr>
        <w:t>2023/24</w:t>
      </w:r>
    </w:p>
    <w:p w14:paraId="44853A88" w14:textId="77777777" w:rsidR="00D37937" w:rsidRDefault="00D37937" w:rsidP="00D37937">
      <w:pPr>
        <w:ind w:left="709" w:hanging="709"/>
        <w:jc w:val="both"/>
        <w:rPr>
          <w:rFonts w:ascii="Calibri" w:hAnsi="Calibri" w:cs="Calibri"/>
          <w:sz w:val="18"/>
          <w:szCs w:val="18"/>
        </w:rPr>
      </w:pPr>
    </w:p>
    <w:p w14:paraId="46233AD0" w14:textId="73544C65" w:rsidR="00D37937" w:rsidRDefault="00D37937" w:rsidP="00D37937">
      <w:pPr>
        <w:ind w:left="709" w:hanging="709"/>
        <w:jc w:val="both"/>
        <w:rPr>
          <w:rFonts w:ascii="Calibri" w:hAnsi="Calibri" w:cs="Calibri"/>
          <w:sz w:val="18"/>
          <w:szCs w:val="18"/>
        </w:rPr>
      </w:pPr>
    </w:p>
    <w:p w14:paraId="50941B5F" w14:textId="0403C019" w:rsidR="00D37937" w:rsidRDefault="008176A8" w:rsidP="00D37937">
      <w:pPr>
        <w:ind w:left="709" w:hanging="709"/>
        <w:jc w:val="both"/>
        <w:rPr>
          <w:rFonts w:ascii="Calibri" w:hAnsi="Calibri" w:cs="Calibri"/>
          <w:sz w:val="18"/>
          <w:szCs w:val="18"/>
        </w:rPr>
      </w:pPr>
      <w:r>
        <w:rPr>
          <w:rFonts w:ascii="Calibri" w:hAnsi="Calibri" w:cs="Calibri"/>
          <w:noProof/>
          <w:color w:val="002060"/>
          <w:sz w:val="18"/>
          <w:szCs w:val="18"/>
        </w:rPr>
        <w:drawing>
          <wp:anchor distT="0" distB="0" distL="114300" distR="114300" simplePos="0" relativeHeight="251676672" behindDoc="0" locked="0" layoutInCell="1" allowOverlap="1" wp14:anchorId="0DE66789" wp14:editId="0BA194C1">
            <wp:simplePos x="0" y="0"/>
            <wp:positionH relativeFrom="column">
              <wp:posOffset>2069465</wp:posOffset>
            </wp:positionH>
            <wp:positionV relativeFrom="page">
              <wp:posOffset>2933700</wp:posOffset>
            </wp:positionV>
            <wp:extent cx="3238500" cy="428625"/>
            <wp:effectExtent l="0" t="0" r="0" b="952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8500" cy="428625"/>
                    </a:xfrm>
                    <a:prstGeom prst="rect">
                      <a:avLst/>
                    </a:prstGeom>
                    <a:noFill/>
                  </pic:spPr>
                </pic:pic>
              </a:graphicData>
            </a:graphic>
            <wp14:sizeRelH relativeFrom="margin">
              <wp14:pctWidth>0</wp14:pctWidth>
            </wp14:sizeRelH>
            <wp14:sizeRelV relativeFrom="margin">
              <wp14:pctHeight>0</wp14:pctHeight>
            </wp14:sizeRelV>
          </wp:anchor>
        </w:drawing>
      </w:r>
    </w:p>
    <w:p w14:paraId="5CEAF53C" w14:textId="77777777" w:rsidR="00D37937" w:rsidRDefault="00D37937" w:rsidP="00D37937">
      <w:pPr>
        <w:ind w:left="709" w:hanging="709"/>
        <w:jc w:val="both"/>
        <w:rPr>
          <w:rFonts w:ascii="Calibri" w:hAnsi="Calibri" w:cs="Calibri"/>
          <w:sz w:val="18"/>
          <w:szCs w:val="18"/>
        </w:rPr>
      </w:pPr>
    </w:p>
    <w:p w14:paraId="3CCEE3F3" w14:textId="77777777" w:rsidR="00D37937" w:rsidRDefault="00D37937" w:rsidP="00D37937">
      <w:pPr>
        <w:ind w:left="709" w:hanging="709"/>
        <w:jc w:val="both"/>
        <w:rPr>
          <w:rFonts w:ascii="Calibri" w:hAnsi="Calibri" w:cs="Calibri"/>
          <w:sz w:val="18"/>
          <w:szCs w:val="18"/>
        </w:rPr>
      </w:pPr>
    </w:p>
    <w:tbl>
      <w:tblPr>
        <w:tblW w:w="7390" w:type="dxa"/>
        <w:tblInd w:w="1129" w:type="dxa"/>
        <w:tblCellMar>
          <w:top w:w="15" w:type="dxa"/>
          <w:left w:w="70" w:type="dxa"/>
          <w:right w:w="70" w:type="dxa"/>
        </w:tblCellMar>
        <w:tblLook w:val="04A0" w:firstRow="1" w:lastRow="0" w:firstColumn="1" w:lastColumn="0" w:noHBand="0" w:noVBand="1"/>
      </w:tblPr>
      <w:tblGrid>
        <w:gridCol w:w="2121"/>
        <w:gridCol w:w="2968"/>
        <w:gridCol w:w="1141"/>
        <w:gridCol w:w="1000"/>
        <w:gridCol w:w="160"/>
      </w:tblGrid>
      <w:tr w:rsidR="008176A8" w:rsidRPr="008176A8" w14:paraId="560DB470" w14:textId="77777777" w:rsidTr="006722C8">
        <w:trPr>
          <w:gridAfter w:val="1"/>
          <w:wAfter w:w="160" w:type="dxa"/>
          <w:trHeight w:val="1002"/>
        </w:trPr>
        <w:tc>
          <w:tcPr>
            <w:tcW w:w="2121" w:type="dxa"/>
            <w:vMerge w:val="restart"/>
            <w:tcBorders>
              <w:top w:val="single" w:sz="4" w:space="0" w:color="000000"/>
              <w:left w:val="single" w:sz="4" w:space="0" w:color="000000"/>
              <w:bottom w:val="nil"/>
              <w:right w:val="single" w:sz="4" w:space="0" w:color="000000"/>
            </w:tcBorders>
            <w:shd w:val="clear" w:color="000000" w:fill="8EA9DB"/>
            <w:vAlign w:val="center"/>
            <w:hideMark/>
          </w:tcPr>
          <w:p w14:paraId="76DCD038" w14:textId="77777777" w:rsidR="008176A8" w:rsidRPr="008176A8" w:rsidRDefault="008176A8" w:rsidP="008176A8">
            <w:pPr>
              <w:jc w:val="center"/>
              <w:rPr>
                <w:rFonts w:ascii="Lucida Sans" w:eastAsia="Times New Roman" w:hAnsi="Lucida Sans" w:cs="Times New Roman"/>
                <w:b/>
                <w:bCs/>
                <w:sz w:val="12"/>
                <w:szCs w:val="12"/>
              </w:rPr>
            </w:pPr>
            <w:r w:rsidRPr="008176A8">
              <w:rPr>
                <w:rFonts w:ascii="Lucida Sans" w:eastAsia="Times New Roman" w:hAnsi="Lucida Sans" w:cs="Times New Roman"/>
                <w:sz w:val="20"/>
                <w:szCs w:val="20"/>
              </w:rPr>
              <w:t>Aide</w:t>
            </w:r>
            <w:r w:rsidRPr="008176A8">
              <w:rPr>
                <w:rFonts w:ascii="Lucida Sans" w:eastAsia="Times New Roman" w:hAnsi="Lucida Sans" w:cs="Times New Roman"/>
                <w:sz w:val="12"/>
                <w:szCs w:val="12"/>
              </w:rPr>
              <w:t xml:space="preserve"> </w:t>
            </w:r>
            <w:r w:rsidRPr="008176A8">
              <w:rPr>
                <w:rFonts w:ascii="Lucida Sans" w:eastAsia="Times New Roman" w:hAnsi="Lucida Sans" w:cs="Times New Roman"/>
                <w:sz w:val="20"/>
                <w:szCs w:val="20"/>
              </w:rPr>
              <w:t>ERASMUS</w:t>
            </w:r>
            <w:r w:rsidRPr="008176A8">
              <w:rPr>
                <w:rFonts w:ascii="Lucida Sans" w:eastAsia="Times New Roman" w:hAnsi="Lucida Sans" w:cs="Times New Roman"/>
                <w:sz w:val="12"/>
                <w:szCs w:val="12"/>
              </w:rPr>
              <w:t xml:space="preserve"> +</w:t>
            </w:r>
          </w:p>
        </w:tc>
        <w:tc>
          <w:tcPr>
            <w:tcW w:w="2968" w:type="dxa"/>
            <w:tcBorders>
              <w:top w:val="single" w:sz="4" w:space="0" w:color="000000"/>
              <w:left w:val="nil"/>
              <w:bottom w:val="single" w:sz="4" w:space="0" w:color="000000"/>
              <w:right w:val="single" w:sz="4" w:space="0" w:color="000000"/>
            </w:tcBorders>
            <w:shd w:val="clear" w:color="000000" w:fill="8EA9DB"/>
            <w:vAlign w:val="center"/>
            <w:hideMark/>
          </w:tcPr>
          <w:p w14:paraId="102CFED1" w14:textId="77777777" w:rsidR="008176A8" w:rsidRPr="008176A8" w:rsidRDefault="008176A8" w:rsidP="008176A8">
            <w:pPr>
              <w:jc w:val="center"/>
              <w:rPr>
                <w:rFonts w:ascii="Lucida Sans" w:eastAsia="Times New Roman" w:hAnsi="Lucida Sans" w:cs="Times New Roman"/>
                <w:sz w:val="16"/>
                <w:szCs w:val="16"/>
              </w:rPr>
            </w:pPr>
            <w:r w:rsidRPr="008176A8">
              <w:rPr>
                <w:rFonts w:ascii="Lucida Sans" w:eastAsia="Times New Roman" w:hAnsi="Lucida Sans" w:cs="Times New Roman"/>
                <w:b/>
                <w:bCs/>
                <w:sz w:val="16"/>
                <w:szCs w:val="16"/>
              </w:rPr>
              <w:t>GROUPE 1</w:t>
            </w:r>
            <w:r w:rsidRPr="008176A8">
              <w:rPr>
                <w:rFonts w:ascii="Lucida Sans" w:eastAsia="Times New Roman" w:hAnsi="Lucida Sans" w:cs="Times New Roman"/>
                <w:sz w:val="16"/>
                <w:szCs w:val="16"/>
              </w:rPr>
              <w:t xml:space="preserve"> : Allemagne, Autriche, Belgique, Danemark, Finlande, France, Irlande, Islande, Italie, Liechtenstein, Luxembourg, Norvège, Pays-Bas, Suède,</w:t>
            </w:r>
          </w:p>
        </w:tc>
        <w:tc>
          <w:tcPr>
            <w:tcW w:w="1141" w:type="dxa"/>
            <w:tcBorders>
              <w:top w:val="single" w:sz="4" w:space="0" w:color="000000"/>
              <w:left w:val="nil"/>
              <w:bottom w:val="single" w:sz="4" w:space="0" w:color="000000"/>
              <w:right w:val="single" w:sz="4" w:space="0" w:color="000000"/>
            </w:tcBorders>
            <w:shd w:val="clear" w:color="000000" w:fill="8EA9DB"/>
            <w:vAlign w:val="center"/>
            <w:hideMark/>
          </w:tcPr>
          <w:p w14:paraId="293855E5" w14:textId="77777777" w:rsidR="008176A8" w:rsidRPr="008176A8" w:rsidRDefault="008176A8" w:rsidP="008176A8">
            <w:pPr>
              <w:rPr>
                <w:rFonts w:ascii="Lucida Sans" w:eastAsia="Times New Roman" w:hAnsi="Lucida Sans" w:cs="Times New Roman"/>
                <w:sz w:val="16"/>
                <w:szCs w:val="16"/>
              </w:rPr>
            </w:pPr>
            <w:r w:rsidRPr="008176A8">
              <w:rPr>
                <w:rFonts w:ascii="Lucida Sans" w:eastAsia="Times New Roman" w:hAnsi="Lucida Sans" w:cs="Times New Roman"/>
                <w:sz w:val="16"/>
                <w:szCs w:val="16"/>
              </w:rPr>
              <w:t>430€/ mois</w:t>
            </w:r>
          </w:p>
        </w:tc>
        <w:tc>
          <w:tcPr>
            <w:tcW w:w="1000" w:type="dxa"/>
            <w:tcBorders>
              <w:top w:val="single" w:sz="4" w:space="0" w:color="000000"/>
              <w:left w:val="nil"/>
              <w:bottom w:val="single" w:sz="4" w:space="0" w:color="000000"/>
              <w:right w:val="single" w:sz="4" w:space="0" w:color="000000"/>
            </w:tcBorders>
            <w:shd w:val="clear" w:color="000000" w:fill="8EA9DB"/>
            <w:vAlign w:val="center"/>
            <w:hideMark/>
          </w:tcPr>
          <w:p w14:paraId="7143EDFB" w14:textId="77777777" w:rsidR="008176A8" w:rsidRPr="008176A8" w:rsidRDefault="008176A8" w:rsidP="008176A8">
            <w:pPr>
              <w:jc w:val="right"/>
              <w:rPr>
                <w:rFonts w:ascii="Lucida Sans" w:eastAsia="Times New Roman" w:hAnsi="Lucida Sans" w:cs="Times New Roman"/>
                <w:sz w:val="16"/>
                <w:szCs w:val="16"/>
              </w:rPr>
            </w:pPr>
            <w:r w:rsidRPr="008176A8">
              <w:rPr>
                <w:rFonts w:ascii="Lucida Sans" w:eastAsia="Times New Roman" w:hAnsi="Lucida Sans" w:cs="Times New Roman"/>
                <w:sz w:val="16"/>
                <w:szCs w:val="16"/>
              </w:rPr>
              <w:t>580€/mois</w:t>
            </w:r>
          </w:p>
        </w:tc>
      </w:tr>
      <w:tr w:rsidR="008176A8" w:rsidRPr="008176A8" w14:paraId="60868E75" w14:textId="77777777" w:rsidTr="006722C8">
        <w:trPr>
          <w:gridAfter w:val="1"/>
          <w:wAfter w:w="160" w:type="dxa"/>
          <w:trHeight w:val="600"/>
        </w:trPr>
        <w:tc>
          <w:tcPr>
            <w:tcW w:w="2121" w:type="dxa"/>
            <w:vMerge/>
            <w:tcBorders>
              <w:top w:val="single" w:sz="4" w:space="0" w:color="000000"/>
              <w:left w:val="single" w:sz="4" w:space="0" w:color="000000"/>
              <w:bottom w:val="nil"/>
              <w:right w:val="single" w:sz="4" w:space="0" w:color="000000"/>
            </w:tcBorders>
            <w:vAlign w:val="center"/>
            <w:hideMark/>
          </w:tcPr>
          <w:p w14:paraId="66D00912" w14:textId="77777777" w:rsidR="008176A8" w:rsidRPr="008176A8" w:rsidRDefault="008176A8" w:rsidP="008176A8">
            <w:pPr>
              <w:rPr>
                <w:rFonts w:ascii="Lucida Sans" w:eastAsia="Times New Roman" w:hAnsi="Lucida Sans" w:cs="Times New Roman"/>
                <w:b/>
                <w:bCs/>
                <w:sz w:val="12"/>
                <w:szCs w:val="12"/>
              </w:rPr>
            </w:pPr>
          </w:p>
        </w:tc>
        <w:tc>
          <w:tcPr>
            <w:tcW w:w="2968" w:type="dxa"/>
            <w:vMerge w:val="restart"/>
            <w:tcBorders>
              <w:top w:val="nil"/>
              <w:left w:val="single" w:sz="4" w:space="0" w:color="000000"/>
              <w:bottom w:val="single" w:sz="4" w:space="0" w:color="000000"/>
              <w:right w:val="single" w:sz="4" w:space="0" w:color="000000"/>
            </w:tcBorders>
            <w:shd w:val="clear" w:color="000000" w:fill="8EA9DB"/>
            <w:vAlign w:val="center"/>
            <w:hideMark/>
          </w:tcPr>
          <w:p w14:paraId="55F8F651" w14:textId="4A963011" w:rsidR="008176A8" w:rsidRPr="008176A8" w:rsidRDefault="008176A8" w:rsidP="008176A8">
            <w:pPr>
              <w:jc w:val="center"/>
              <w:rPr>
                <w:rFonts w:ascii="Lucida Sans" w:eastAsia="Times New Roman" w:hAnsi="Lucida Sans" w:cs="Times New Roman"/>
                <w:sz w:val="16"/>
                <w:szCs w:val="16"/>
              </w:rPr>
            </w:pPr>
            <w:r w:rsidRPr="008176A8">
              <w:rPr>
                <w:rFonts w:ascii="Lucida Sans" w:eastAsia="Times New Roman" w:hAnsi="Lucida Sans" w:cs="Times New Roman"/>
                <w:b/>
                <w:bCs/>
                <w:sz w:val="16"/>
                <w:szCs w:val="16"/>
              </w:rPr>
              <w:t>GROUPE 2</w:t>
            </w:r>
            <w:r w:rsidRPr="008176A8">
              <w:rPr>
                <w:rFonts w:ascii="Lucida Sans" w:eastAsia="Times New Roman" w:hAnsi="Lucida Sans" w:cs="Times New Roman"/>
                <w:sz w:val="16"/>
                <w:szCs w:val="16"/>
              </w:rPr>
              <w:t xml:space="preserve"> : Bulgarie, Chypre, Croatie, Espagne, Estonie, Grèce, Hongrie, Lettonie, Lituanie, Macédoine du Nord, Malte, Pologne, Portugal, République Tchèque, Roumanie, Serbie, Slovaquie, </w:t>
            </w:r>
            <w:r w:rsidR="00707792" w:rsidRPr="008176A8">
              <w:rPr>
                <w:rFonts w:ascii="Lucida Sans" w:eastAsia="Times New Roman" w:hAnsi="Lucida Sans" w:cs="Times New Roman"/>
                <w:sz w:val="16"/>
                <w:szCs w:val="16"/>
              </w:rPr>
              <w:t>Slovénie</w:t>
            </w:r>
            <w:r w:rsidRPr="008176A8">
              <w:rPr>
                <w:rFonts w:ascii="Lucida Sans" w:eastAsia="Times New Roman" w:hAnsi="Lucida Sans" w:cs="Times New Roman"/>
                <w:sz w:val="16"/>
                <w:szCs w:val="16"/>
              </w:rPr>
              <w:t>, Turquie,</w:t>
            </w:r>
          </w:p>
        </w:tc>
        <w:tc>
          <w:tcPr>
            <w:tcW w:w="1141" w:type="dxa"/>
            <w:vMerge w:val="restart"/>
            <w:tcBorders>
              <w:top w:val="nil"/>
              <w:left w:val="single" w:sz="4" w:space="0" w:color="000000"/>
              <w:bottom w:val="single" w:sz="4" w:space="0" w:color="000000"/>
              <w:right w:val="single" w:sz="4" w:space="0" w:color="000000"/>
            </w:tcBorders>
            <w:shd w:val="clear" w:color="000000" w:fill="8EA9DB"/>
            <w:vAlign w:val="center"/>
            <w:hideMark/>
          </w:tcPr>
          <w:p w14:paraId="4B0E6827" w14:textId="77777777" w:rsidR="008176A8" w:rsidRPr="008176A8" w:rsidRDefault="008176A8" w:rsidP="008176A8">
            <w:pPr>
              <w:jc w:val="center"/>
              <w:rPr>
                <w:rFonts w:ascii="Lucida Sans" w:eastAsia="Times New Roman" w:hAnsi="Lucida Sans" w:cs="Times New Roman"/>
                <w:sz w:val="16"/>
                <w:szCs w:val="16"/>
              </w:rPr>
            </w:pPr>
            <w:r w:rsidRPr="008176A8">
              <w:rPr>
                <w:rFonts w:ascii="Lucida Sans" w:eastAsia="Times New Roman" w:hAnsi="Lucida Sans" w:cs="Times New Roman"/>
                <w:sz w:val="16"/>
                <w:szCs w:val="16"/>
              </w:rPr>
              <w:t>370€/mois</w:t>
            </w:r>
          </w:p>
        </w:tc>
        <w:tc>
          <w:tcPr>
            <w:tcW w:w="1000" w:type="dxa"/>
            <w:vMerge w:val="restart"/>
            <w:tcBorders>
              <w:top w:val="nil"/>
              <w:left w:val="single" w:sz="4" w:space="0" w:color="000000"/>
              <w:bottom w:val="single" w:sz="4" w:space="0" w:color="000000"/>
              <w:right w:val="single" w:sz="4" w:space="0" w:color="000000"/>
            </w:tcBorders>
            <w:shd w:val="clear" w:color="000000" w:fill="8EA9DB"/>
            <w:vAlign w:val="center"/>
            <w:hideMark/>
          </w:tcPr>
          <w:p w14:paraId="02BE7B23" w14:textId="77777777" w:rsidR="008176A8" w:rsidRPr="008176A8" w:rsidRDefault="008176A8" w:rsidP="008176A8">
            <w:pPr>
              <w:jc w:val="center"/>
              <w:rPr>
                <w:rFonts w:ascii="Lucida Sans" w:eastAsia="Times New Roman" w:hAnsi="Lucida Sans" w:cs="Times New Roman"/>
                <w:sz w:val="16"/>
                <w:szCs w:val="16"/>
              </w:rPr>
            </w:pPr>
            <w:r w:rsidRPr="008176A8">
              <w:rPr>
                <w:rFonts w:ascii="Lucida Sans" w:eastAsia="Times New Roman" w:hAnsi="Lucida Sans" w:cs="Times New Roman"/>
                <w:sz w:val="16"/>
                <w:szCs w:val="16"/>
              </w:rPr>
              <w:t>520€/mois</w:t>
            </w:r>
          </w:p>
        </w:tc>
      </w:tr>
      <w:tr w:rsidR="00707792" w:rsidRPr="008176A8" w14:paraId="070435B4" w14:textId="77777777" w:rsidTr="006722C8">
        <w:trPr>
          <w:trHeight w:val="600"/>
        </w:trPr>
        <w:tc>
          <w:tcPr>
            <w:tcW w:w="2121" w:type="dxa"/>
            <w:vMerge/>
            <w:tcBorders>
              <w:top w:val="single" w:sz="4" w:space="0" w:color="000000"/>
              <w:left w:val="single" w:sz="4" w:space="0" w:color="000000"/>
              <w:bottom w:val="nil"/>
              <w:right w:val="single" w:sz="4" w:space="0" w:color="000000"/>
            </w:tcBorders>
            <w:vAlign w:val="center"/>
            <w:hideMark/>
          </w:tcPr>
          <w:p w14:paraId="251406CF" w14:textId="77777777" w:rsidR="008176A8" w:rsidRPr="008176A8" w:rsidRDefault="008176A8" w:rsidP="008176A8">
            <w:pPr>
              <w:rPr>
                <w:rFonts w:ascii="Lucida Sans" w:eastAsia="Times New Roman" w:hAnsi="Lucida Sans" w:cs="Times New Roman"/>
                <w:b/>
                <w:bCs/>
                <w:sz w:val="12"/>
                <w:szCs w:val="12"/>
              </w:rPr>
            </w:pPr>
          </w:p>
        </w:tc>
        <w:tc>
          <w:tcPr>
            <w:tcW w:w="2968" w:type="dxa"/>
            <w:vMerge/>
            <w:tcBorders>
              <w:top w:val="nil"/>
              <w:left w:val="single" w:sz="4" w:space="0" w:color="000000"/>
              <w:bottom w:val="single" w:sz="4" w:space="0" w:color="000000"/>
              <w:right w:val="single" w:sz="4" w:space="0" w:color="000000"/>
            </w:tcBorders>
            <w:vAlign w:val="center"/>
            <w:hideMark/>
          </w:tcPr>
          <w:p w14:paraId="0C55F7B0" w14:textId="77777777" w:rsidR="008176A8" w:rsidRPr="008176A8" w:rsidRDefault="008176A8" w:rsidP="008176A8">
            <w:pPr>
              <w:rPr>
                <w:rFonts w:ascii="Lucida Sans" w:eastAsia="Times New Roman" w:hAnsi="Lucida Sans" w:cs="Times New Roman"/>
                <w:sz w:val="12"/>
                <w:szCs w:val="12"/>
              </w:rPr>
            </w:pPr>
          </w:p>
        </w:tc>
        <w:tc>
          <w:tcPr>
            <w:tcW w:w="1141" w:type="dxa"/>
            <w:vMerge/>
            <w:tcBorders>
              <w:top w:val="nil"/>
              <w:left w:val="single" w:sz="4" w:space="0" w:color="000000"/>
              <w:bottom w:val="single" w:sz="4" w:space="0" w:color="000000"/>
              <w:right w:val="single" w:sz="4" w:space="0" w:color="000000"/>
            </w:tcBorders>
            <w:vAlign w:val="center"/>
            <w:hideMark/>
          </w:tcPr>
          <w:p w14:paraId="590BCF29" w14:textId="77777777" w:rsidR="008176A8" w:rsidRPr="008176A8" w:rsidRDefault="008176A8" w:rsidP="008176A8">
            <w:pPr>
              <w:rPr>
                <w:rFonts w:ascii="Lucida Sans" w:eastAsia="Times New Roman" w:hAnsi="Lucida Sans" w:cs="Times New Roman"/>
                <w:sz w:val="12"/>
                <w:szCs w:val="12"/>
              </w:rPr>
            </w:pPr>
          </w:p>
        </w:tc>
        <w:tc>
          <w:tcPr>
            <w:tcW w:w="1000" w:type="dxa"/>
            <w:vMerge/>
            <w:tcBorders>
              <w:top w:val="nil"/>
              <w:left w:val="single" w:sz="4" w:space="0" w:color="000000"/>
              <w:bottom w:val="single" w:sz="4" w:space="0" w:color="000000"/>
              <w:right w:val="single" w:sz="4" w:space="0" w:color="000000"/>
            </w:tcBorders>
            <w:vAlign w:val="center"/>
            <w:hideMark/>
          </w:tcPr>
          <w:p w14:paraId="351748E3" w14:textId="77777777" w:rsidR="008176A8" w:rsidRPr="008176A8" w:rsidRDefault="008176A8" w:rsidP="008176A8">
            <w:pPr>
              <w:rPr>
                <w:rFonts w:ascii="Lucida Sans" w:eastAsia="Times New Roman" w:hAnsi="Lucida Sans" w:cs="Times New Roman"/>
                <w:sz w:val="12"/>
                <w:szCs w:val="12"/>
              </w:rPr>
            </w:pPr>
          </w:p>
        </w:tc>
        <w:tc>
          <w:tcPr>
            <w:tcW w:w="160" w:type="dxa"/>
            <w:tcBorders>
              <w:top w:val="nil"/>
              <w:left w:val="nil"/>
              <w:bottom w:val="nil"/>
              <w:right w:val="nil"/>
            </w:tcBorders>
            <w:shd w:val="clear" w:color="auto" w:fill="auto"/>
            <w:noWrap/>
            <w:hideMark/>
          </w:tcPr>
          <w:p w14:paraId="59540301" w14:textId="77777777" w:rsidR="008176A8" w:rsidRPr="008176A8" w:rsidRDefault="008176A8" w:rsidP="008176A8">
            <w:pPr>
              <w:jc w:val="center"/>
              <w:rPr>
                <w:rFonts w:ascii="Lucida Sans" w:eastAsia="Times New Roman" w:hAnsi="Lucida Sans" w:cs="Times New Roman"/>
                <w:sz w:val="12"/>
                <w:szCs w:val="12"/>
              </w:rPr>
            </w:pPr>
          </w:p>
        </w:tc>
      </w:tr>
    </w:tbl>
    <w:p w14:paraId="3ADD3356" w14:textId="0A68A189" w:rsidR="006722C8" w:rsidRPr="006722C8" w:rsidRDefault="006722C8" w:rsidP="006722C8">
      <w:pPr>
        <w:pBdr>
          <w:top w:val="single" w:sz="4" w:space="1" w:color="auto"/>
          <w:left w:val="single" w:sz="4" w:space="4" w:color="auto"/>
          <w:bottom w:val="single" w:sz="4" w:space="1" w:color="auto"/>
          <w:right w:val="single" w:sz="4" w:space="4" w:color="auto"/>
        </w:pBdr>
        <w:ind w:left="709" w:hanging="709"/>
        <w:jc w:val="both"/>
        <w:rPr>
          <w:rFonts w:ascii="Calibri" w:hAnsi="Calibri" w:cs="Calibri"/>
          <w:sz w:val="18"/>
          <w:szCs w:val="18"/>
        </w:rPr>
      </w:pPr>
      <w:r w:rsidRPr="006722C8">
        <w:rPr>
          <w:rFonts w:ascii="Calibri" w:hAnsi="Calibri" w:cs="Calibri"/>
          <w:sz w:val="18"/>
          <w:szCs w:val="18"/>
        </w:rPr>
        <w:tab/>
      </w:r>
      <w:r w:rsidRPr="006722C8">
        <w:rPr>
          <w:rFonts w:ascii="Calibri" w:hAnsi="Calibri" w:cs="Calibri"/>
          <w:sz w:val="18"/>
          <w:szCs w:val="18"/>
        </w:rPr>
        <w:tab/>
      </w:r>
      <w:r w:rsidRPr="006722C8">
        <w:rPr>
          <w:rFonts w:ascii="Calibri" w:hAnsi="Calibri" w:cs="Calibri"/>
          <w:sz w:val="18"/>
          <w:szCs w:val="18"/>
        </w:rPr>
        <w:tab/>
      </w:r>
      <w:r w:rsidRPr="006722C8">
        <w:rPr>
          <w:rFonts w:ascii="Calibri" w:hAnsi="Calibri" w:cs="Calibri"/>
          <w:sz w:val="18"/>
          <w:szCs w:val="18"/>
        </w:rPr>
        <w:tab/>
      </w:r>
      <w:r w:rsidRPr="006722C8">
        <w:rPr>
          <w:rFonts w:ascii="Calibri" w:hAnsi="Calibri" w:cs="Calibri"/>
          <w:sz w:val="18"/>
          <w:szCs w:val="18"/>
        </w:rPr>
        <w:tab/>
      </w:r>
      <w:r w:rsidRPr="006722C8">
        <w:rPr>
          <w:rFonts w:ascii="Calibri" w:hAnsi="Calibri" w:cs="Calibri"/>
          <w:sz w:val="18"/>
          <w:szCs w:val="18"/>
        </w:rPr>
        <w:tab/>
      </w:r>
      <w:r w:rsidRPr="006722C8">
        <w:rPr>
          <w:rFonts w:ascii="Calibri" w:hAnsi="Calibri" w:cs="Calibri"/>
          <w:sz w:val="18"/>
          <w:szCs w:val="18"/>
        </w:rPr>
        <w:tab/>
      </w:r>
      <w:r w:rsidRPr="006722C8">
        <w:rPr>
          <w:rFonts w:ascii="Calibri" w:hAnsi="Calibri" w:cs="Calibri"/>
          <w:sz w:val="18"/>
          <w:szCs w:val="18"/>
        </w:rPr>
        <w:tab/>
      </w:r>
    </w:p>
    <w:p w14:paraId="26527159" w14:textId="3FCA1E3E" w:rsidR="00D37937" w:rsidRPr="006722C8" w:rsidRDefault="006722C8" w:rsidP="006722C8">
      <w:pPr>
        <w:pBdr>
          <w:top w:val="single" w:sz="4" w:space="1" w:color="auto"/>
          <w:left w:val="single" w:sz="4" w:space="4" w:color="auto"/>
          <w:bottom w:val="single" w:sz="4" w:space="1" w:color="auto"/>
          <w:right w:val="single" w:sz="4" w:space="4" w:color="auto"/>
        </w:pBdr>
        <w:ind w:left="709" w:hanging="709"/>
        <w:jc w:val="both"/>
        <w:rPr>
          <w:rFonts w:ascii="Calibri" w:hAnsi="Calibri" w:cs="Calibri"/>
          <w:b/>
          <w:bCs/>
          <w:sz w:val="20"/>
          <w:szCs w:val="20"/>
        </w:rPr>
      </w:pPr>
      <w:r w:rsidRPr="006722C8">
        <w:rPr>
          <w:rFonts w:ascii="Calibri" w:hAnsi="Calibri" w:cs="Calibri"/>
          <w:b/>
          <w:bCs/>
          <w:color w:val="FF0000"/>
          <w:sz w:val="20"/>
          <w:szCs w:val="20"/>
        </w:rPr>
        <w:t>Nouveauté : vous bénéficiez de frais de voyage calculés sur le nombre de km. Ce montant est plus élevé si vous faites une mobilité verte.</w:t>
      </w:r>
      <w:r w:rsidRPr="006722C8">
        <w:rPr>
          <w:rFonts w:ascii="Calibri" w:hAnsi="Calibri" w:cs="Calibri"/>
          <w:b/>
          <w:bCs/>
          <w:sz w:val="20"/>
          <w:szCs w:val="20"/>
        </w:rPr>
        <w:tab/>
      </w:r>
      <w:r w:rsidRPr="006722C8">
        <w:rPr>
          <w:rFonts w:ascii="Calibri" w:hAnsi="Calibri" w:cs="Calibri"/>
          <w:b/>
          <w:bCs/>
          <w:sz w:val="20"/>
          <w:szCs w:val="20"/>
        </w:rPr>
        <w:tab/>
      </w:r>
      <w:r w:rsidRPr="006722C8">
        <w:rPr>
          <w:rFonts w:ascii="Calibri" w:hAnsi="Calibri" w:cs="Calibri"/>
          <w:b/>
          <w:bCs/>
          <w:sz w:val="20"/>
          <w:szCs w:val="20"/>
        </w:rPr>
        <w:tab/>
      </w:r>
      <w:r w:rsidRPr="006722C8">
        <w:rPr>
          <w:rFonts w:ascii="Calibri" w:hAnsi="Calibri" w:cs="Calibri"/>
          <w:b/>
          <w:bCs/>
          <w:sz w:val="20"/>
          <w:szCs w:val="20"/>
        </w:rPr>
        <w:tab/>
      </w:r>
      <w:r w:rsidRPr="006722C8">
        <w:rPr>
          <w:rFonts w:ascii="Calibri" w:hAnsi="Calibri" w:cs="Calibri"/>
          <w:b/>
          <w:bCs/>
          <w:sz w:val="20"/>
          <w:szCs w:val="20"/>
        </w:rPr>
        <w:tab/>
      </w:r>
      <w:r w:rsidRPr="006722C8">
        <w:rPr>
          <w:rFonts w:ascii="Calibri" w:hAnsi="Calibri" w:cs="Calibri"/>
          <w:b/>
          <w:bCs/>
          <w:sz w:val="20"/>
          <w:szCs w:val="20"/>
        </w:rPr>
        <w:tab/>
      </w:r>
      <w:r w:rsidRPr="006722C8">
        <w:rPr>
          <w:rFonts w:ascii="Calibri" w:hAnsi="Calibri" w:cs="Calibri"/>
          <w:b/>
          <w:bCs/>
          <w:sz w:val="20"/>
          <w:szCs w:val="20"/>
        </w:rPr>
        <w:tab/>
      </w:r>
      <w:r w:rsidRPr="006722C8">
        <w:rPr>
          <w:rFonts w:ascii="Calibri" w:hAnsi="Calibri" w:cs="Calibri"/>
          <w:b/>
          <w:bCs/>
          <w:sz w:val="20"/>
          <w:szCs w:val="20"/>
        </w:rPr>
        <w:tab/>
      </w:r>
      <w:r w:rsidRPr="006722C8">
        <w:rPr>
          <w:rFonts w:ascii="Calibri" w:hAnsi="Calibri" w:cs="Calibri"/>
          <w:b/>
          <w:bCs/>
          <w:sz w:val="20"/>
          <w:szCs w:val="20"/>
        </w:rPr>
        <w:tab/>
      </w:r>
    </w:p>
    <w:p w14:paraId="43D31D67" w14:textId="2C336B55" w:rsidR="00D37937" w:rsidRDefault="00D37937" w:rsidP="00D37937">
      <w:pPr>
        <w:ind w:left="709" w:hanging="709"/>
        <w:jc w:val="both"/>
        <w:rPr>
          <w:rFonts w:ascii="Calibri" w:hAnsi="Calibri" w:cs="Calibri"/>
          <w:sz w:val="18"/>
          <w:szCs w:val="18"/>
        </w:rPr>
      </w:pPr>
    </w:p>
    <w:p w14:paraId="151BC97E" w14:textId="220D495E" w:rsidR="00D37937" w:rsidRDefault="00D37937" w:rsidP="00D37937">
      <w:pPr>
        <w:ind w:left="709" w:hanging="709"/>
        <w:jc w:val="both"/>
        <w:rPr>
          <w:rFonts w:ascii="Calibri" w:hAnsi="Calibri" w:cs="Calibri"/>
          <w:sz w:val="18"/>
          <w:szCs w:val="18"/>
        </w:rPr>
      </w:pPr>
    </w:p>
    <w:p w14:paraId="660DAEC7" w14:textId="0618E4EF" w:rsidR="00D37937" w:rsidRDefault="000801F8" w:rsidP="00D37937">
      <w:pPr>
        <w:ind w:left="709" w:hanging="709"/>
        <w:jc w:val="both"/>
        <w:rPr>
          <w:rFonts w:ascii="Calibri" w:hAnsi="Calibri" w:cs="Calibri"/>
          <w:sz w:val="18"/>
          <w:szCs w:val="18"/>
        </w:rPr>
      </w:pPr>
      <w:r>
        <w:rPr>
          <w:rFonts w:ascii="Calibri" w:hAnsi="Calibri" w:cs="Calibri"/>
          <w:noProof/>
          <w:color w:val="002060"/>
        </w:rPr>
        <w:drawing>
          <wp:anchor distT="0" distB="0" distL="114300" distR="114300" simplePos="0" relativeHeight="251679744" behindDoc="0" locked="0" layoutInCell="1" allowOverlap="1" wp14:anchorId="04136019" wp14:editId="7A98EE64">
            <wp:simplePos x="0" y="0"/>
            <wp:positionH relativeFrom="column">
              <wp:posOffset>288290</wp:posOffset>
            </wp:positionH>
            <wp:positionV relativeFrom="page">
              <wp:posOffset>6010275</wp:posOffset>
            </wp:positionV>
            <wp:extent cx="585470" cy="567055"/>
            <wp:effectExtent l="0" t="0" r="5080" b="4445"/>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5470" cy="567055"/>
                    </a:xfrm>
                    <a:prstGeom prst="rect">
                      <a:avLst/>
                    </a:prstGeom>
                    <a:noFill/>
                  </pic:spPr>
                </pic:pic>
              </a:graphicData>
            </a:graphic>
          </wp:anchor>
        </w:drawing>
      </w:r>
      <w:r w:rsidR="00EE1CB8">
        <w:rPr>
          <w:rFonts w:ascii="Calibri" w:hAnsi="Calibri" w:cs="Calibri"/>
          <w:noProof/>
          <w:color w:val="002060"/>
          <w:sz w:val="18"/>
          <w:szCs w:val="18"/>
        </w:rPr>
        <w:drawing>
          <wp:anchor distT="0" distB="0" distL="114300" distR="114300" simplePos="0" relativeHeight="251677696" behindDoc="0" locked="0" layoutInCell="1" allowOverlap="1" wp14:anchorId="2FBCCCC9" wp14:editId="28840766">
            <wp:simplePos x="0" y="0"/>
            <wp:positionH relativeFrom="margin">
              <wp:align>right</wp:align>
            </wp:positionH>
            <wp:positionV relativeFrom="page">
              <wp:posOffset>5772150</wp:posOffset>
            </wp:positionV>
            <wp:extent cx="6315075" cy="1543050"/>
            <wp:effectExtent l="0" t="0" r="9525" b="0"/>
            <wp:wrapTopAndBottom/>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15075" cy="1543050"/>
                    </a:xfrm>
                    <a:prstGeom prst="rect">
                      <a:avLst/>
                    </a:prstGeom>
                    <a:noFill/>
                  </pic:spPr>
                </pic:pic>
              </a:graphicData>
            </a:graphic>
          </wp:anchor>
        </w:drawing>
      </w:r>
    </w:p>
    <w:p w14:paraId="35F6F77D" w14:textId="3A5F1BF5" w:rsidR="00D37937" w:rsidRDefault="00D37937" w:rsidP="00D37937">
      <w:pPr>
        <w:ind w:left="709" w:hanging="709"/>
        <w:jc w:val="both"/>
        <w:rPr>
          <w:rFonts w:ascii="Calibri" w:hAnsi="Calibri" w:cs="Calibri"/>
          <w:sz w:val="18"/>
          <w:szCs w:val="18"/>
        </w:rPr>
      </w:pPr>
    </w:p>
    <w:p w14:paraId="5E813F2A" w14:textId="10BE1CEF" w:rsidR="00D37937" w:rsidRDefault="00D37937" w:rsidP="00D37937">
      <w:pPr>
        <w:ind w:left="709" w:hanging="709"/>
        <w:jc w:val="both"/>
        <w:rPr>
          <w:rFonts w:ascii="Calibri" w:hAnsi="Calibri" w:cs="Calibri"/>
          <w:sz w:val="18"/>
          <w:szCs w:val="18"/>
        </w:rPr>
      </w:pPr>
    </w:p>
    <w:p w14:paraId="09E16212" w14:textId="6F624854" w:rsidR="006F0DCF" w:rsidRPr="00BA77B1" w:rsidRDefault="006F0DCF" w:rsidP="00BA77B1">
      <w:pPr>
        <w:ind w:left="709" w:hanging="709"/>
        <w:jc w:val="both"/>
        <w:rPr>
          <w:rFonts w:ascii="Calibri" w:hAnsi="Calibri" w:cs="Calibri"/>
          <w:sz w:val="18"/>
          <w:szCs w:val="18"/>
        </w:rPr>
      </w:pPr>
    </w:p>
    <w:p w14:paraId="7CF15871" w14:textId="4D369797" w:rsidR="006F0DCF" w:rsidRDefault="006F0DCF" w:rsidP="00E473D6">
      <w:pPr>
        <w:ind w:left="567" w:hanging="567"/>
        <w:jc w:val="both"/>
        <w:rPr>
          <w:rFonts w:ascii="Calibri" w:hAnsi="Calibri" w:cs="Calibri"/>
          <w:sz w:val="18"/>
          <w:szCs w:val="18"/>
          <w:lang w:val="en-US"/>
        </w:rPr>
      </w:pPr>
    </w:p>
    <w:p w14:paraId="563416F1" w14:textId="77565757" w:rsidR="006F0DCF" w:rsidRDefault="006F0DCF" w:rsidP="00E473D6">
      <w:pPr>
        <w:ind w:left="567" w:hanging="567"/>
        <w:jc w:val="both"/>
        <w:rPr>
          <w:rFonts w:ascii="Calibri" w:hAnsi="Calibri" w:cs="Calibri"/>
          <w:sz w:val="18"/>
          <w:szCs w:val="18"/>
          <w:lang w:val="en-US"/>
        </w:rPr>
      </w:pPr>
    </w:p>
    <w:p w14:paraId="504AD120" w14:textId="12BEC10E" w:rsidR="006F0DCF" w:rsidRDefault="006F0DCF" w:rsidP="00E473D6">
      <w:pPr>
        <w:ind w:left="567" w:hanging="567"/>
        <w:jc w:val="both"/>
        <w:rPr>
          <w:rFonts w:ascii="Calibri" w:hAnsi="Calibri" w:cs="Calibri"/>
          <w:sz w:val="18"/>
          <w:szCs w:val="18"/>
          <w:lang w:val="en-US"/>
        </w:rPr>
      </w:pPr>
    </w:p>
    <w:p w14:paraId="46108564" w14:textId="77777777" w:rsidR="006F0DCF" w:rsidRDefault="006F0DCF" w:rsidP="00E473D6">
      <w:pPr>
        <w:ind w:left="567" w:hanging="567"/>
        <w:jc w:val="both"/>
        <w:rPr>
          <w:rFonts w:ascii="Calibri" w:hAnsi="Calibri" w:cs="Calibri"/>
          <w:sz w:val="18"/>
          <w:szCs w:val="18"/>
          <w:lang w:val="en-US"/>
        </w:rPr>
      </w:pPr>
    </w:p>
    <w:p w14:paraId="0892F1F9" w14:textId="77777777" w:rsidR="006F0DCF" w:rsidRDefault="006F0DCF" w:rsidP="00E473D6">
      <w:pPr>
        <w:ind w:left="567" w:hanging="567"/>
        <w:jc w:val="both"/>
        <w:rPr>
          <w:rFonts w:ascii="Calibri" w:hAnsi="Calibri" w:cs="Calibri"/>
          <w:sz w:val="18"/>
          <w:szCs w:val="18"/>
          <w:lang w:val="en-US"/>
        </w:rPr>
      </w:pPr>
    </w:p>
    <w:p w14:paraId="37A947C2" w14:textId="3F262D8E" w:rsidR="00F4307A" w:rsidRPr="009806AE" w:rsidRDefault="008563CE" w:rsidP="00E473D6">
      <w:pPr>
        <w:ind w:left="567" w:hanging="567"/>
        <w:jc w:val="both"/>
        <w:rPr>
          <w:rFonts w:ascii="Calibri" w:hAnsi="Calibri" w:cs="Calibri"/>
          <w:color w:val="A6A6A6" w:themeColor="background1" w:themeShade="A6"/>
          <w:sz w:val="18"/>
          <w:szCs w:val="18"/>
          <w:lang w:val="en-US"/>
        </w:rPr>
      </w:pPr>
      <w:r w:rsidRPr="009806AE">
        <w:rPr>
          <w:rFonts w:ascii="Calibri" w:hAnsi="Calibri" w:cs="Calibri"/>
          <w:sz w:val="18"/>
          <w:szCs w:val="18"/>
          <w:lang w:val="en-US"/>
        </w:rPr>
        <w:t>3.5</w:t>
      </w:r>
      <w:r w:rsidR="00C85ABA" w:rsidRPr="009806AE">
        <w:rPr>
          <w:rFonts w:ascii="Calibri" w:hAnsi="Calibri" w:cs="Calibri"/>
          <w:sz w:val="18"/>
          <w:szCs w:val="18"/>
          <w:lang w:val="en-US"/>
        </w:rPr>
        <w:tab/>
      </w:r>
      <w:r w:rsidR="00F4307A" w:rsidRPr="009806AE">
        <w:rPr>
          <w:rFonts w:ascii="Calibri" w:hAnsi="Calibri" w:cs="Calibri"/>
          <w:color w:val="A6A6A6" w:themeColor="background1" w:themeShade="A6"/>
          <w:sz w:val="18"/>
          <w:szCs w:val="18"/>
          <w:lang w:val="en-US"/>
        </w:rPr>
        <w:t>The contribution towards costs incurred in connection with travel or inclusion needs ([choose what is applicable:] [inclusion support, exceptional costs for expensive travel, travel support, top-up for fewer opportunities]), shall be based on the supporting documents provided by the participant.</w:t>
      </w:r>
    </w:p>
    <w:p w14:paraId="5923B7F1" w14:textId="063213D8" w:rsidR="00F4307A" w:rsidRPr="009806AE" w:rsidRDefault="00F4307A" w:rsidP="00E473D6">
      <w:pPr>
        <w:ind w:left="567" w:hanging="567"/>
        <w:jc w:val="both"/>
        <w:rPr>
          <w:rFonts w:ascii="Calibri" w:hAnsi="Calibri" w:cs="Calibri"/>
          <w:color w:val="A6A6A6" w:themeColor="background1" w:themeShade="A6"/>
          <w:sz w:val="18"/>
          <w:szCs w:val="18"/>
        </w:rPr>
      </w:pPr>
      <w:r w:rsidRPr="009806AE">
        <w:rPr>
          <w:rFonts w:ascii="Calibri" w:hAnsi="Calibri" w:cs="Calibri"/>
          <w:sz w:val="18"/>
          <w:szCs w:val="18"/>
          <w:lang w:val="en-US"/>
        </w:rPr>
        <w:tab/>
      </w:r>
      <w:r w:rsidRPr="009806AE">
        <w:rPr>
          <w:rFonts w:ascii="Calibri" w:hAnsi="Calibri" w:cs="Calibri"/>
          <w:color w:val="002060"/>
          <w:sz w:val="18"/>
          <w:szCs w:val="18"/>
        </w:rPr>
        <w:t>La contribution aux coûts liés au voyage ou à l’inclusion (</w:t>
      </w:r>
      <w:r w:rsidR="00DD5D27" w:rsidRPr="009806AE">
        <w:rPr>
          <w:rFonts w:ascii="Calibri" w:hAnsi="Calibri" w:cs="Calibri"/>
          <w:color w:val="002060"/>
          <w:sz w:val="18"/>
          <w:szCs w:val="18"/>
        </w:rPr>
        <w:t xml:space="preserve">au choix si applicable : </w:t>
      </w:r>
      <w:r w:rsidR="005F09B4" w:rsidRPr="009806AE">
        <w:rPr>
          <w:rFonts w:ascii="Calibri" w:hAnsi="Calibri" w:cs="Calibri"/>
          <w:color w:val="002060"/>
          <w:sz w:val="18"/>
          <w:szCs w:val="18"/>
        </w:rPr>
        <w:t xml:space="preserve">soutien </w:t>
      </w:r>
      <w:r w:rsidR="008A4523" w:rsidRPr="009806AE">
        <w:rPr>
          <w:rFonts w:ascii="Calibri" w:hAnsi="Calibri" w:cs="Calibri"/>
          <w:color w:val="002060"/>
          <w:sz w:val="18"/>
          <w:szCs w:val="18"/>
        </w:rPr>
        <w:t xml:space="preserve">complémentaire </w:t>
      </w:r>
      <w:r w:rsidR="005F09B4" w:rsidRPr="009806AE">
        <w:rPr>
          <w:rFonts w:ascii="Calibri" w:hAnsi="Calibri" w:cs="Calibri"/>
          <w:color w:val="002060"/>
          <w:sz w:val="18"/>
          <w:szCs w:val="18"/>
        </w:rPr>
        <w:t>à l’</w:t>
      </w:r>
      <w:r w:rsidRPr="009806AE">
        <w:rPr>
          <w:rFonts w:ascii="Calibri" w:hAnsi="Calibri" w:cs="Calibri"/>
          <w:color w:val="002060"/>
          <w:sz w:val="18"/>
          <w:szCs w:val="18"/>
        </w:rPr>
        <w:t>inclusion</w:t>
      </w:r>
      <w:r w:rsidR="008A4523" w:rsidRPr="009806AE">
        <w:rPr>
          <w:rFonts w:ascii="Calibri" w:hAnsi="Calibri" w:cs="Calibri"/>
          <w:color w:val="002060"/>
          <w:sz w:val="18"/>
          <w:szCs w:val="18"/>
        </w:rPr>
        <w:t xml:space="preserve"> au frais réels</w:t>
      </w:r>
      <w:r w:rsidRPr="009806AE">
        <w:rPr>
          <w:rFonts w:ascii="Calibri" w:hAnsi="Calibri" w:cs="Calibri"/>
          <w:color w:val="002060"/>
          <w:sz w:val="18"/>
          <w:szCs w:val="18"/>
        </w:rPr>
        <w:t xml:space="preserve">, frais exceptionnels pour frais de voyage élevés, frais de voyage, </w:t>
      </w:r>
      <w:r w:rsidR="005F09B4" w:rsidRPr="009806AE">
        <w:rPr>
          <w:rFonts w:ascii="Calibri" w:hAnsi="Calibri" w:cs="Calibri"/>
          <w:color w:val="002060"/>
          <w:sz w:val="18"/>
          <w:szCs w:val="18"/>
        </w:rPr>
        <w:t>compl</w:t>
      </w:r>
      <w:r w:rsidR="009B6D0E" w:rsidRPr="009806AE">
        <w:rPr>
          <w:rFonts w:ascii="Calibri" w:hAnsi="Calibri" w:cs="Calibri"/>
          <w:color w:val="002060"/>
          <w:sz w:val="18"/>
          <w:szCs w:val="18"/>
        </w:rPr>
        <w:t>é</w:t>
      </w:r>
      <w:r w:rsidR="005F09B4" w:rsidRPr="009806AE">
        <w:rPr>
          <w:rFonts w:ascii="Calibri" w:hAnsi="Calibri" w:cs="Calibri"/>
          <w:color w:val="002060"/>
          <w:sz w:val="18"/>
          <w:szCs w:val="18"/>
        </w:rPr>
        <w:t>ment inclusion</w:t>
      </w:r>
      <w:r w:rsidR="00852CCC" w:rsidRPr="009806AE">
        <w:rPr>
          <w:rFonts w:ascii="Calibri" w:hAnsi="Calibri" w:cs="Calibri"/>
          <w:color w:val="002060"/>
          <w:sz w:val="18"/>
          <w:szCs w:val="18"/>
        </w:rPr>
        <w:t xml:space="preserve"> participants avec moins d’opportunité</w:t>
      </w:r>
      <w:r w:rsidR="005F09B4" w:rsidRPr="009806AE">
        <w:rPr>
          <w:rFonts w:ascii="Calibri" w:hAnsi="Calibri" w:cs="Calibri"/>
          <w:color w:val="002060"/>
          <w:sz w:val="18"/>
          <w:szCs w:val="18"/>
        </w:rPr>
        <w:t xml:space="preserve">) </w:t>
      </w:r>
      <w:r w:rsidR="00DD5D27" w:rsidRPr="009806AE">
        <w:rPr>
          <w:rFonts w:ascii="Calibri" w:hAnsi="Calibri" w:cs="Calibri"/>
          <w:color w:val="002060"/>
          <w:sz w:val="18"/>
          <w:szCs w:val="18"/>
        </w:rPr>
        <w:t>se fera</w:t>
      </w:r>
      <w:r w:rsidR="005F09B4" w:rsidRPr="009806AE">
        <w:rPr>
          <w:rFonts w:ascii="Calibri" w:hAnsi="Calibri" w:cs="Calibri"/>
          <w:color w:val="002060"/>
          <w:sz w:val="18"/>
          <w:szCs w:val="18"/>
        </w:rPr>
        <w:t xml:space="preserve"> sur présentation de justificatifs</w:t>
      </w:r>
      <w:r w:rsidR="00DD5D27" w:rsidRPr="009806AE">
        <w:rPr>
          <w:rFonts w:ascii="Calibri" w:hAnsi="Calibri" w:cs="Calibri"/>
          <w:color w:val="002060"/>
          <w:sz w:val="18"/>
          <w:szCs w:val="18"/>
        </w:rPr>
        <w:t xml:space="preserve"> par le participant.</w:t>
      </w:r>
    </w:p>
    <w:p w14:paraId="46F9F21C" w14:textId="6406805B" w:rsidR="00F4307A" w:rsidRPr="009806AE" w:rsidRDefault="00F4307A" w:rsidP="004A7E0B">
      <w:pPr>
        <w:ind w:left="709" w:hanging="709"/>
        <w:jc w:val="both"/>
        <w:rPr>
          <w:rFonts w:ascii="Calibri" w:hAnsi="Calibri" w:cs="Calibri"/>
        </w:rPr>
      </w:pPr>
    </w:p>
    <w:p w14:paraId="6DA1DC0C" w14:textId="77777777" w:rsidR="006F0DCF" w:rsidRDefault="006F0DCF" w:rsidP="00051811">
      <w:pPr>
        <w:pBdr>
          <w:bottom w:val="single" w:sz="4" w:space="1" w:color="auto"/>
        </w:pBdr>
        <w:rPr>
          <w:rFonts w:ascii="Calibri" w:hAnsi="Calibri" w:cs="Calibri"/>
          <w:b/>
          <w:lang w:val="en-US"/>
        </w:rPr>
      </w:pPr>
    </w:p>
    <w:p w14:paraId="0ECEB692" w14:textId="77777777" w:rsidR="00BA77B1" w:rsidRDefault="00BA77B1" w:rsidP="00051811">
      <w:pPr>
        <w:pBdr>
          <w:bottom w:val="single" w:sz="4" w:space="1" w:color="auto"/>
        </w:pBdr>
        <w:rPr>
          <w:rFonts w:ascii="Calibri" w:hAnsi="Calibri" w:cs="Calibri"/>
          <w:b/>
          <w:lang w:val="en-US"/>
        </w:rPr>
      </w:pPr>
    </w:p>
    <w:p w14:paraId="219AC960" w14:textId="77777777" w:rsidR="00BA77B1" w:rsidRDefault="00BA77B1" w:rsidP="00051811">
      <w:pPr>
        <w:pBdr>
          <w:bottom w:val="single" w:sz="4" w:space="1" w:color="auto"/>
        </w:pBdr>
        <w:rPr>
          <w:rFonts w:ascii="Calibri" w:hAnsi="Calibri" w:cs="Calibri"/>
          <w:b/>
          <w:lang w:val="en-US"/>
        </w:rPr>
      </w:pPr>
    </w:p>
    <w:p w14:paraId="58131FFE" w14:textId="77777777" w:rsidR="00EE1CB8" w:rsidRDefault="00EE1CB8" w:rsidP="00051811">
      <w:pPr>
        <w:pBdr>
          <w:bottom w:val="single" w:sz="4" w:space="1" w:color="auto"/>
        </w:pBdr>
        <w:rPr>
          <w:rFonts w:ascii="Calibri" w:hAnsi="Calibri" w:cs="Calibri"/>
          <w:b/>
          <w:lang w:val="en-US"/>
        </w:rPr>
      </w:pPr>
    </w:p>
    <w:p w14:paraId="432EA3DD" w14:textId="14B753B6" w:rsidR="00051811" w:rsidRPr="009806AE" w:rsidRDefault="00051811" w:rsidP="00051811">
      <w:pPr>
        <w:pBdr>
          <w:bottom w:val="single" w:sz="4" w:space="1" w:color="auto"/>
        </w:pBdr>
        <w:rPr>
          <w:rFonts w:ascii="Calibri" w:hAnsi="Calibri" w:cs="Calibri"/>
          <w:b/>
          <w:lang w:val="en-US"/>
        </w:rPr>
      </w:pPr>
      <w:r w:rsidRPr="009806AE">
        <w:rPr>
          <w:rFonts w:ascii="Calibri" w:hAnsi="Calibri" w:cs="Calibri"/>
          <w:b/>
          <w:lang w:val="en-US"/>
        </w:rPr>
        <w:lastRenderedPageBreak/>
        <w:t xml:space="preserve">ARTICLE 4 – </w:t>
      </w:r>
      <w:r w:rsidRPr="009806AE">
        <w:rPr>
          <w:rFonts w:ascii="Calibri" w:hAnsi="Calibri" w:cs="Calibri"/>
          <w:b/>
          <w:color w:val="808080" w:themeColor="background1" w:themeShade="80"/>
          <w:lang w:val="en-US"/>
        </w:rPr>
        <w:t xml:space="preserve">ELIGIBILITY OF COSTS / </w:t>
      </w:r>
      <w:r w:rsidRPr="009806AE">
        <w:rPr>
          <w:rFonts w:ascii="Calibri" w:hAnsi="Calibri" w:cs="Calibri"/>
          <w:b/>
          <w:color w:val="002060"/>
          <w:lang w:val="en-US"/>
        </w:rPr>
        <w:t>COUTS ELIGIBLES</w:t>
      </w:r>
    </w:p>
    <w:p w14:paraId="16F05787" w14:textId="687710AD" w:rsidR="00D33954" w:rsidRPr="009806AE" w:rsidRDefault="00D33954" w:rsidP="00C85ABA">
      <w:pPr>
        <w:ind w:left="567" w:hanging="567"/>
        <w:jc w:val="both"/>
        <w:rPr>
          <w:rFonts w:ascii="Calibri" w:hAnsi="Calibri" w:cs="Calibri"/>
          <w:color w:val="002060"/>
          <w:sz w:val="18"/>
          <w:szCs w:val="18"/>
        </w:rPr>
      </w:pPr>
    </w:p>
    <w:p w14:paraId="3F0CC213" w14:textId="2109E3BD" w:rsidR="00051811" w:rsidRPr="009806AE" w:rsidRDefault="00051811" w:rsidP="00051811">
      <w:pPr>
        <w:ind w:left="567" w:hanging="567"/>
        <w:jc w:val="both"/>
        <w:rPr>
          <w:rFonts w:ascii="Calibri" w:hAnsi="Calibri" w:cs="Calibri"/>
          <w:color w:val="002060"/>
          <w:lang w:val="en-IE"/>
        </w:rPr>
      </w:pPr>
      <w:r w:rsidRPr="009806AE">
        <w:rPr>
          <w:rFonts w:ascii="Calibri" w:hAnsi="Calibri" w:cs="Calibri"/>
          <w:sz w:val="18"/>
          <w:szCs w:val="18"/>
          <w:lang w:val="en-US"/>
        </w:rPr>
        <w:t>4.1</w:t>
      </w:r>
      <w:r w:rsidRPr="009806AE">
        <w:rPr>
          <w:rFonts w:ascii="Calibri" w:hAnsi="Calibri" w:cs="Calibri"/>
          <w:color w:val="002060"/>
          <w:lang w:val="en-IE"/>
        </w:rPr>
        <w:tab/>
      </w:r>
      <w:r w:rsidRPr="009806AE">
        <w:rPr>
          <w:rFonts w:ascii="Calibri" w:hAnsi="Calibri" w:cs="Calibri"/>
          <w:color w:val="A6A6A6" w:themeColor="background1" w:themeShade="A6"/>
          <w:sz w:val="18"/>
          <w:szCs w:val="18"/>
          <w:lang w:val="en-US"/>
        </w:rPr>
        <w:t xml:space="preserve">In order to be eligible the costs must be actually used or produced by the participant in the period set out in Article 2 and/or be necessary for implementing the activity in the Annex. The costs must comply with the applicable national law on taxes, </w:t>
      </w:r>
      <w:proofErr w:type="spellStart"/>
      <w:r w:rsidRPr="009806AE">
        <w:rPr>
          <w:rFonts w:ascii="Calibri" w:hAnsi="Calibri" w:cs="Calibri"/>
          <w:color w:val="A6A6A6" w:themeColor="background1" w:themeShade="A6"/>
          <w:sz w:val="18"/>
          <w:szCs w:val="18"/>
          <w:lang w:val="en-US"/>
        </w:rPr>
        <w:t>labour</w:t>
      </w:r>
      <w:proofErr w:type="spellEnd"/>
      <w:r w:rsidRPr="009806AE">
        <w:rPr>
          <w:rFonts w:ascii="Calibri" w:hAnsi="Calibri" w:cs="Calibri"/>
          <w:color w:val="A6A6A6" w:themeColor="background1" w:themeShade="A6"/>
          <w:sz w:val="18"/>
          <w:szCs w:val="18"/>
          <w:lang w:val="en-US"/>
        </w:rPr>
        <w:t xml:space="preserve"> and social security.</w:t>
      </w:r>
    </w:p>
    <w:p w14:paraId="137282E9" w14:textId="1C6D8546" w:rsidR="00051811" w:rsidRPr="009806AE" w:rsidRDefault="00051811" w:rsidP="00051811">
      <w:pPr>
        <w:ind w:left="567" w:hanging="567"/>
        <w:jc w:val="both"/>
        <w:rPr>
          <w:rFonts w:ascii="Calibri" w:hAnsi="Calibri" w:cs="Calibri"/>
          <w:color w:val="002060"/>
          <w:sz w:val="18"/>
          <w:szCs w:val="18"/>
        </w:rPr>
      </w:pPr>
      <w:r w:rsidRPr="009806AE">
        <w:rPr>
          <w:rFonts w:ascii="Calibri" w:hAnsi="Calibri" w:cs="Calibri"/>
          <w:color w:val="002060"/>
          <w:lang w:val="en-IE"/>
        </w:rPr>
        <w:tab/>
      </w:r>
      <w:r w:rsidRPr="009806AE">
        <w:rPr>
          <w:rFonts w:ascii="Calibri" w:hAnsi="Calibri" w:cs="Calibri"/>
          <w:color w:val="002060"/>
          <w:sz w:val="18"/>
          <w:szCs w:val="18"/>
        </w:rPr>
        <w:t>Pour être éligibles, les coûts doivent être effectivement utilisés ou produits par le participant au cours de la période visée à l'article 2 et/ou être nécessaires à la mise en œuvre de l'activité indiquée dans l'annexe</w:t>
      </w:r>
      <w:r w:rsidR="00CC783A" w:rsidRPr="009806AE">
        <w:rPr>
          <w:rFonts w:ascii="Calibri" w:hAnsi="Calibri" w:cs="Calibri"/>
          <w:color w:val="002060"/>
          <w:sz w:val="18"/>
          <w:szCs w:val="18"/>
        </w:rPr>
        <w:t xml:space="preserve"> 1</w:t>
      </w:r>
      <w:r w:rsidRPr="009806AE">
        <w:rPr>
          <w:rFonts w:ascii="Calibri" w:hAnsi="Calibri" w:cs="Calibri"/>
          <w:color w:val="002060"/>
          <w:sz w:val="18"/>
          <w:szCs w:val="18"/>
        </w:rPr>
        <w:t>. Les coûts doivent être conformes à la législation nationale applicable en matière de fiscalité, de travail et de sécurité sociale.</w:t>
      </w:r>
    </w:p>
    <w:p w14:paraId="309E93D1" w14:textId="77777777" w:rsidR="00FB111E" w:rsidRPr="009806AE" w:rsidRDefault="00FB111E" w:rsidP="00051811">
      <w:pPr>
        <w:ind w:left="567" w:hanging="567"/>
        <w:jc w:val="both"/>
        <w:rPr>
          <w:rFonts w:ascii="Calibri" w:hAnsi="Calibri" w:cs="Calibri"/>
          <w:color w:val="002060"/>
          <w:sz w:val="18"/>
          <w:szCs w:val="18"/>
        </w:rPr>
      </w:pPr>
    </w:p>
    <w:p w14:paraId="677E3B93" w14:textId="3229FC92" w:rsidR="00051811" w:rsidRPr="009806AE" w:rsidRDefault="00051811" w:rsidP="00051811">
      <w:pPr>
        <w:ind w:left="567" w:hanging="567"/>
        <w:jc w:val="both"/>
        <w:rPr>
          <w:rFonts w:ascii="Calibri" w:hAnsi="Calibri" w:cs="Calibri"/>
          <w:color w:val="A6A6A6" w:themeColor="background1" w:themeShade="A6"/>
          <w:sz w:val="18"/>
          <w:szCs w:val="18"/>
          <w:lang w:val="en-US"/>
        </w:rPr>
      </w:pPr>
      <w:r w:rsidRPr="009806AE">
        <w:rPr>
          <w:rFonts w:ascii="Calibri" w:hAnsi="Calibri" w:cs="Calibri"/>
          <w:sz w:val="18"/>
          <w:szCs w:val="18"/>
          <w:lang w:val="en-US"/>
        </w:rPr>
        <w:t xml:space="preserve">4.2 </w:t>
      </w:r>
      <w:r w:rsidRPr="009806AE">
        <w:rPr>
          <w:rFonts w:ascii="Calibri" w:hAnsi="Calibri" w:cs="Calibri"/>
          <w:color w:val="002060"/>
          <w:lang w:val="en-IE"/>
        </w:rPr>
        <w:tab/>
      </w:r>
      <w:r w:rsidRPr="009806AE">
        <w:rPr>
          <w:rFonts w:ascii="Calibri" w:hAnsi="Calibri" w:cs="Calibri"/>
          <w:color w:val="A6A6A6" w:themeColor="background1" w:themeShade="A6"/>
          <w:sz w:val="18"/>
          <w:szCs w:val="18"/>
          <w:lang w:val="en-US"/>
        </w:rPr>
        <w:t>Regarding actual costs (e.g. inclusion support) they must be based on supporting document such as invoices, receipts, etc.</w:t>
      </w:r>
    </w:p>
    <w:p w14:paraId="0FCB43BC" w14:textId="4E99740B" w:rsidR="00051811" w:rsidRPr="009806AE" w:rsidRDefault="00051811" w:rsidP="00051811">
      <w:pPr>
        <w:ind w:left="567" w:hanging="567"/>
        <w:jc w:val="both"/>
        <w:rPr>
          <w:rFonts w:ascii="Calibri" w:hAnsi="Calibri" w:cs="Calibri"/>
          <w:color w:val="002060"/>
          <w:sz w:val="18"/>
          <w:szCs w:val="18"/>
        </w:rPr>
      </w:pPr>
      <w:r w:rsidRPr="009806AE">
        <w:rPr>
          <w:rFonts w:ascii="Calibri" w:hAnsi="Calibri" w:cs="Calibri"/>
          <w:color w:val="002060"/>
          <w:lang w:val="en-IE"/>
        </w:rPr>
        <w:tab/>
      </w:r>
      <w:r w:rsidRPr="009806AE">
        <w:rPr>
          <w:rFonts w:ascii="Calibri" w:hAnsi="Calibri" w:cs="Calibri"/>
          <w:color w:val="002060"/>
          <w:sz w:val="18"/>
          <w:szCs w:val="18"/>
        </w:rPr>
        <w:t>En ce qui concerne les coûts réels (par exemple, l'aide à l'inclusion), ils doivent être basés sur des documents justificatifs tels que des factures, des reçus, etc.</w:t>
      </w:r>
    </w:p>
    <w:p w14:paraId="7005AFE5" w14:textId="77777777" w:rsidR="00FB111E" w:rsidRPr="009806AE" w:rsidRDefault="00FB111E" w:rsidP="00051811">
      <w:pPr>
        <w:ind w:left="567" w:hanging="567"/>
        <w:jc w:val="both"/>
        <w:rPr>
          <w:rFonts w:ascii="Calibri" w:hAnsi="Calibri" w:cs="Calibri"/>
          <w:color w:val="002060"/>
          <w:sz w:val="18"/>
          <w:szCs w:val="18"/>
        </w:rPr>
      </w:pPr>
    </w:p>
    <w:p w14:paraId="70C06D16" w14:textId="21CC3257" w:rsidR="00051811" w:rsidRPr="009806AE" w:rsidRDefault="00051811" w:rsidP="00051811">
      <w:pPr>
        <w:ind w:left="567" w:hanging="567"/>
        <w:jc w:val="both"/>
        <w:rPr>
          <w:rFonts w:ascii="Calibri" w:hAnsi="Calibri" w:cs="Calibri"/>
          <w:color w:val="A6A6A6" w:themeColor="background1" w:themeShade="A6"/>
          <w:sz w:val="18"/>
          <w:szCs w:val="18"/>
          <w:lang w:val="en-US"/>
        </w:rPr>
      </w:pPr>
      <w:r w:rsidRPr="009806AE">
        <w:rPr>
          <w:rFonts w:ascii="Calibri" w:hAnsi="Calibri" w:cs="Calibri"/>
          <w:sz w:val="18"/>
          <w:szCs w:val="18"/>
          <w:lang w:val="en-US"/>
        </w:rPr>
        <w:t>4.3</w:t>
      </w:r>
      <w:r w:rsidRPr="009806AE">
        <w:rPr>
          <w:rFonts w:ascii="Calibri" w:hAnsi="Calibri" w:cs="Calibri"/>
          <w:color w:val="002060"/>
          <w:lang w:val="en-US"/>
        </w:rPr>
        <w:tab/>
      </w:r>
      <w:r w:rsidRPr="009806AE">
        <w:rPr>
          <w:rFonts w:ascii="Calibri" w:hAnsi="Calibri" w:cs="Calibri"/>
          <w:color w:val="A6A6A6" w:themeColor="background1" w:themeShade="A6"/>
          <w:sz w:val="18"/>
          <w:szCs w:val="18"/>
          <w:lang w:val="en-US"/>
        </w:rPr>
        <w:t>The financial support may not be used to cover costs for activities already funded by Union funds. It is nonetheless compatible with any other source of funding. This includes a salary that the participant could receive for their traineeship or teaching activities, or for any work outside their mobility activities as long as they carry out the activities foreseen in Annex 1.</w:t>
      </w:r>
    </w:p>
    <w:p w14:paraId="6F5B64B7" w14:textId="3929C65F" w:rsidR="00CC783A" w:rsidRPr="009806AE" w:rsidRDefault="00CC783A" w:rsidP="00CC783A">
      <w:pPr>
        <w:ind w:left="567" w:hanging="567"/>
        <w:jc w:val="both"/>
        <w:rPr>
          <w:rFonts w:ascii="Calibri" w:hAnsi="Calibri" w:cs="Calibri"/>
          <w:color w:val="002060"/>
          <w:sz w:val="18"/>
          <w:szCs w:val="18"/>
        </w:rPr>
      </w:pPr>
      <w:r w:rsidRPr="009806AE">
        <w:rPr>
          <w:rFonts w:ascii="Calibri" w:hAnsi="Calibri" w:cs="Calibri"/>
          <w:color w:val="002060"/>
          <w:lang w:val="en-GB"/>
        </w:rPr>
        <w:tab/>
      </w:r>
      <w:r w:rsidRPr="009806AE">
        <w:rPr>
          <w:rFonts w:ascii="Calibri" w:hAnsi="Calibri" w:cs="Calibri"/>
          <w:color w:val="002060"/>
          <w:sz w:val="18"/>
          <w:szCs w:val="18"/>
        </w:rPr>
        <w:t>Le soutien financier ne peut être utilisé pour couvrir les coûts d'activités déjà financées par des fonds de l'Union. Il est néanmoins compatible avec toute autre source de financement. Cela inclut un salaire que le participant pourrait recevoir pour son stage ou ses activités d'enseignement, ou pour tout travail en dehors de ses activités de mobilité, pour autant qu'il réalise les activités prévues à l'annexe 1.</w:t>
      </w:r>
    </w:p>
    <w:p w14:paraId="12ABEF4D" w14:textId="77777777" w:rsidR="00FB111E" w:rsidRPr="009806AE" w:rsidRDefault="00FB111E" w:rsidP="00CC783A">
      <w:pPr>
        <w:ind w:left="567" w:hanging="567"/>
        <w:jc w:val="both"/>
        <w:rPr>
          <w:rFonts w:ascii="Calibri" w:hAnsi="Calibri" w:cs="Calibri"/>
          <w:color w:val="002060"/>
          <w:sz w:val="18"/>
          <w:szCs w:val="18"/>
        </w:rPr>
      </w:pPr>
    </w:p>
    <w:p w14:paraId="2125DA68" w14:textId="4D114B0F" w:rsidR="00051811" w:rsidRPr="009806AE" w:rsidRDefault="00051811" w:rsidP="00051811">
      <w:pPr>
        <w:ind w:left="567" w:hanging="567"/>
        <w:jc w:val="both"/>
        <w:rPr>
          <w:rFonts w:ascii="Calibri" w:hAnsi="Calibri" w:cs="Calibri"/>
          <w:color w:val="002060"/>
          <w:lang w:val="en-IE"/>
        </w:rPr>
      </w:pPr>
      <w:r w:rsidRPr="009806AE">
        <w:rPr>
          <w:rFonts w:ascii="Calibri" w:hAnsi="Calibri" w:cs="Calibri"/>
          <w:sz w:val="18"/>
          <w:szCs w:val="18"/>
          <w:lang w:val="en-US"/>
        </w:rPr>
        <w:t>4.4</w:t>
      </w:r>
      <w:r w:rsidRPr="009806AE">
        <w:rPr>
          <w:rFonts w:ascii="Calibri" w:hAnsi="Calibri" w:cs="Calibri"/>
          <w:color w:val="002060"/>
          <w:lang w:val="en-GB"/>
        </w:rPr>
        <w:t xml:space="preserve"> </w:t>
      </w:r>
      <w:r w:rsidRPr="009806AE">
        <w:rPr>
          <w:rFonts w:ascii="Calibri" w:hAnsi="Calibri" w:cs="Calibri"/>
          <w:color w:val="002060"/>
          <w:lang w:val="en-GB"/>
        </w:rPr>
        <w:tab/>
      </w:r>
      <w:r w:rsidRPr="009806AE">
        <w:rPr>
          <w:rFonts w:ascii="Calibri" w:hAnsi="Calibri" w:cs="Calibri"/>
          <w:color w:val="A6A6A6" w:themeColor="background1" w:themeShade="A6"/>
          <w:sz w:val="18"/>
          <w:szCs w:val="18"/>
          <w:lang w:val="en-US"/>
        </w:rPr>
        <w:t xml:space="preserve">The participant may not claim reimbursement for currency exchange losses or bank costs charged by the participant’s bank for transfers from the sending </w:t>
      </w:r>
      <w:proofErr w:type="spellStart"/>
      <w:r w:rsidRPr="009806AE">
        <w:rPr>
          <w:rFonts w:ascii="Calibri" w:hAnsi="Calibri" w:cs="Calibri"/>
          <w:color w:val="A6A6A6" w:themeColor="background1" w:themeShade="A6"/>
          <w:sz w:val="18"/>
          <w:szCs w:val="18"/>
          <w:lang w:val="en-US"/>
        </w:rPr>
        <w:t>organisation</w:t>
      </w:r>
      <w:proofErr w:type="spellEnd"/>
      <w:r w:rsidRPr="009806AE">
        <w:rPr>
          <w:rFonts w:ascii="Calibri" w:hAnsi="Calibri" w:cs="Calibri"/>
          <w:color w:val="A6A6A6" w:themeColor="background1" w:themeShade="A6"/>
          <w:sz w:val="18"/>
          <w:szCs w:val="18"/>
          <w:lang w:val="en-US"/>
        </w:rPr>
        <w:t>.</w:t>
      </w:r>
    </w:p>
    <w:p w14:paraId="67B103A3" w14:textId="77777777" w:rsidR="00BA77B1" w:rsidRDefault="00CC783A" w:rsidP="00BA77B1">
      <w:pPr>
        <w:ind w:left="567" w:hanging="567"/>
        <w:jc w:val="both"/>
        <w:rPr>
          <w:rFonts w:ascii="Calibri" w:hAnsi="Calibri" w:cs="Calibri"/>
          <w:color w:val="002060"/>
        </w:rPr>
      </w:pPr>
      <w:r w:rsidRPr="009806AE">
        <w:rPr>
          <w:rFonts w:ascii="Calibri" w:hAnsi="Calibri" w:cs="Calibri"/>
          <w:color w:val="002060"/>
          <w:lang w:val="en-GB"/>
        </w:rPr>
        <w:tab/>
      </w:r>
      <w:r w:rsidRPr="009806AE">
        <w:rPr>
          <w:rFonts w:ascii="Calibri" w:hAnsi="Calibri" w:cs="Calibri"/>
          <w:color w:val="002060"/>
          <w:sz w:val="18"/>
          <w:szCs w:val="18"/>
        </w:rPr>
        <w:t>Le participant ne peut pas demander le remboursement des frais de change ou des frais bancaires facturés par sa banque pour les virements effectués par l'organisme d'envoi.</w:t>
      </w:r>
      <w:bookmarkStart w:id="6" w:name="_Hlk167874792"/>
    </w:p>
    <w:p w14:paraId="571C67D5" w14:textId="77777777" w:rsidR="00BA77B1" w:rsidRDefault="00BA77B1" w:rsidP="00BA77B1">
      <w:pPr>
        <w:ind w:left="567" w:hanging="567"/>
        <w:jc w:val="both"/>
        <w:rPr>
          <w:rFonts w:ascii="Calibri" w:hAnsi="Calibri" w:cs="Calibri"/>
          <w:color w:val="002060"/>
        </w:rPr>
      </w:pPr>
    </w:p>
    <w:p w14:paraId="593E9FDD" w14:textId="77777777" w:rsidR="00BA77B1" w:rsidRDefault="00BA77B1" w:rsidP="00BA77B1">
      <w:pPr>
        <w:ind w:left="567" w:hanging="567"/>
        <w:jc w:val="both"/>
        <w:rPr>
          <w:rFonts w:ascii="Calibri" w:hAnsi="Calibri" w:cs="Calibri"/>
          <w:color w:val="002060"/>
        </w:rPr>
      </w:pPr>
    </w:p>
    <w:p w14:paraId="4B1065E3" w14:textId="77C84652" w:rsidR="00D33954" w:rsidRPr="00BA77B1" w:rsidRDefault="00C85ABA" w:rsidP="00BA77B1">
      <w:pPr>
        <w:ind w:left="567" w:hanging="567"/>
        <w:jc w:val="both"/>
        <w:rPr>
          <w:rFonts w:ascii="Calibri" w:hAnsi="Calibri" w:cs="Calibri"/>
          <w:color w:val="002060"/>
          <w:sz w:val="18"/>
          <w:szCs w:val="18"/>
        </w:rPr>
      </w:pPr>
      <w:r w:rsidRPr="009806AE">
        <w:rPr>
          <w:rFonts w:ascii="Calibri" w:hAnsi="Calibri" w:cs="Calibri"/>
          <w:b/>
          <w:lang w:val="en-US"/>
        </w:rPr>
        <w:t xml:space="preserve">ARTICLE </w:t>
      </w:r>
      <w:r w:rsidR="00CC783A" w:rsidRPr="009806AE">
        <w:rPr>
          <w:rFonts w:ascii="Calibri" w:hAnsi="Calibri" w:cs="Calibri"/>
          <w:b/>
          <w:lang w:val="en-US"/>
        </w:rPr>
        <w:t>5</w:t>
      </w:r>
      <w:r w:rsidRPr="009806AE">
        <w:rPr>
          <w:rFonts w:ascii="Calibri" w:hAnsi="Calibri" w:cs="Calibri"/>
          <w:b/>
          <w:lang w:val="en-US"/>
        </w:rPr>
        <w:t xml:space="preserve"> – </w:t>
      </w:r>
      <w:r w:rsidRPr="009806AE">
        <w:rPr>
          <w:rFonts w:ascii="Calibri" w:hAnsi="Calibri" w:cs="Calibri"/>
          <w:b/>
          <w:color w:val="808080" w:themeColor="background1" w:themeShade="80"/>
          <w:lang w:val="en-US"/>
        </w:rPr>
        <w:t>PAYMENT ARRANGEMENTS</w:t>
      </w:r>
      <w:r w:rsidR="00D33954" w:rsidRPr="009806AE">
        <w:rPr>
          <w:rFonts w:ascii="Calibri" w:hAnsi="Calibri" w:cs="Calibri"/>
          <w:b/>
          <w:color w:val="808080" w:themeColor="background1" w:themeShade="80"/>
          <w:lang w:val="en-US"/>
        </w:rPr>
        <w:t xml:space="preserve"> / </w:t>
      </w:r>
      <w:r w:rsidR="00FB111E" w:rsidRPr="009806AE">
        <w:rPr>
          <w:rFonts w:ascii="Calibri" w:hAnsi="Calibri" w:cs="Calibri"/>
          <w:b/>
          <w:color w:val="002060"/>
          <w:lang w:val="en-US"/>
        </w:rPr>
        <w:t xml:space="preserve">MODALITES DE </w:t>
      </w:r>
      <w:r w:rsidR="00D33954" w:rsidRPr="009806AE">
        <w:rPr>
          <w:rFonts w:ascii="Calibri" w:hAnsi="Calibri" w:cs="Calibri"/>
          <w:b/>
          <w:color w:val="002060"/>
          <w:lang w:val="en-US"/>
        </w:rPr>
        <w:t>PAIEMENT</w:t>
      </w:r>
    </w:p>
    <w:bookmarkEnd w:id="6"/>
    <w:p w14:paraId="2804E865" w14:textId="1A96BE3E" w:rsidR="008563CE" w:rsidRPr="009806AE" w:rsidRDefault="008563CE" w:rsidP="00A6091F">
      <w:pPr>
        <w:ind w:left="567" w:hanging="567"/>
        <w:rPr>
          <w:rFonts w:asciiTheme="majorHAnsi" w:hAnsiTheme="majorHAnsi" w:cstheme="majorHAnsi"/>
          <w:b/>
          <w:i/>
          <w:color w:val="4AA55B"/>
          <w:sz w:val="18"/>
          <w:szCs w:val="18"/>
          <w:lang w:val="en-US"/>
        </w:rPr>
      </w:pPr>
      <w:r w:rsidRPr="009806AE">
        <w:rPr>
          <w:rFonts w:asciiTheme="majorHAnsi" w:hAnsiTheme="majorHAnsi" w:cstheme="majorHAnsi"/>
          <w:b/>
          <w:i/>
          <w:color w:val="4AA55B"/>
          <w:sz w:val="18"/>
          <w:szCs w:val="18"/>
          <w:lang w:val="en-US"/>
        </w:rPr>
        <w:t>[Option if in Article 3.4 Option 1 or 3 are selected</w:t>
      </w:r>
      <w:r w:rsidR="00A6091F" w:rsidRPr="009806AE">
        <w:rPr>
          <w:rFonts w:asciiTheme="majorHAnsi" w:hAnsiTheme="majorHAnsi" w:cstheme="majorHAnsi"/>
          <w:b/>
          <w:i/>
          <w:color w:val="4AA55B"/>
          <w:sz w:val="18"/>
          <w:szCs w:val="18"/>
          <w:lang w:val="en-US"/>
        </w:rPr>
        <w:t>]</w:t>
      </w:r>
    </w:p>
    <w:p w14:paraId="4D502BFC" w14:textId="73B8FB89" w:rsidR="008563CE" w:rsidRPr="009806AE" w:rsidRDefault="00A6091F" w:rsidP="00A6091F">
      <w:pPr>
        <w:ind w:left="567" w:hanging="567"/>
        <w:rPr>
          <w:rFonts w:asciiTheme="majorHAnsi" w:hAnsiTheme="majorHAnsi" w:cstheme="majorHAnsi"/>
          <w:b/>
          <w:i/>
          <w:color w:val="4AA55B"/>
          <w:sz w:val="18"/>
          <w:szCs w:val="18"/>
          <w:lang w:val="en-US"/>
        </w:rPr>
      </w:pPr>
      <w:bookmarkStart w:id="7" w:name="_Hlk168395814"/>
      <w:r w:rsidRPr="009806AE">
        <w:rPr>
          <w:rFonts w:asciiTheme="majorHAnsi" w:hAnsiTheme="majorHAnsi" w:cstheme="majorHAnsi"/>
          <w:b/>
          <w:i/>
          <w:color w:val="4AA55B"/>
          <w:sz w:val="18"/>
          <w:szCs w:val="18"/>
          <w:lang w:val="en-US"/>
        </w:rPr>
        <w:t>[</w:t>
      </w:r>
      <w:r w:rsidR="008563CE" w:rsidRPr="009806AE">
        <w:rPr>
          <w:rFonts w:asciiTheme="majorHAnsi" w:hAnsiTheme="majorHAnsi" w:cstheme="majorHAnsi"/>
          <w:b/>
          <w:i/>
          <w:color w:val="4AA55B"/>
          <w:sz w:val="18"/>
          <w:szCs w:val="18"/>
          <w:lang w:val="en-US"/>
        </w:rPr>
        <w:t>Option si à l’article 3.4 les options 1 ou 3 sont sélectionnées</w:t>
      </w:r>
      <w:r w:rsidRPr="009806AE">
        <w:rPr>
          <w:rFonts w:asciiTheme="majorHAnsi" w:hAnsiTheme="majorHAnsi" w:cstheme="majorHAnsi"/>
          <w:b/>
          <w:i/>
          <w:color w:val="4AA55B"/>
          <w:sz w:val="18"/>
          <w:szCs w:val="18"/>
          <w:lang w:val="en-US"/>
        </w:rPr>
        <w:t>]</w:t>
      </w:r>
    </w:p>
    <w:bookmarkEnd w:id="7"/>
    <w:p w14:paraId="3C468491" w14:textId="3E3EC3D3" w:rsidR="008563CE" w:rsidRPr="009806AE" w:rsidRDefault="00CC783A" w:rsidP="00EC075A">
      <w:pPr>
        <w:ind w:left="567" w:hanging="567"/>
        <w:jc w:val="both"/>
        <w:rPr>
          <w:rFonts w:ascii="Calibri" w:hAnsi="Calibri" w:cs="Calibri"/>
          <w:color w:val="A6A6A6" w:themeColor="background1" w:themeShade="A6"/>
          <w:sz w:val="18"/>
          <w:szCs w:val="18"/>
          <w:lang w:val="en-US"/>
        </w:rPr>
      </w:pPr>
      <w:r w:rsidRPr="009806AE">
        <w:rPr>
          <w:rFonts w:ascii="Calibri" w:hAnsi="Calibri" w:cs="Calibri"/>
          <w:sz w:val="18"/>
          <w:szCs w:val="18"/>
          <w:lang w:val="en-US"/>
        </w:rPr>
        <w:t>5</w:t>
      </w:r>
      <w:r w:rsidR="00D33954" w:rsidRPr="009806AE">
        <w:rPr>
          <w:rFonts w:ascii="Calibri" w:hAnsi="Calibri" w:cs="Calibri"/>
          <w:sz w:val="18"/>
          <w:szCs w:val="18"/>
          <w:lang w:val="en-US"/>
        </w:rPr>
        <w:t>.1</w:t>
      </w:r>
      <w:r w:rsidR="00D33954" w:rsidRPr="009806AE">
        <w:rPr>
          <w:rFonts w:ascii="Calibri" w:hAnsi="Calibri" w:cs="Calibri"/>
          <w:color w:val="A6A6A6" w:themeColor="background1" w:themeShade="A6"/>
          <w:sz w:val="18"/>
          <w:szCs w:val="18"/>
          <w:lang w:val="en-US"/>
        </w:rPr>
        <w:tab/>
      </w:r>
      <w:r w:rsidR="008563CE" w:rsidRPr="009806AE">
        <w:rPr>
          <w:rFonts w:asciiTheme="majorHAnsi" w:hAnsiTheme="majorHAnsi" w:cstheme="majorHAnsi"/>
          <w:i/>
          <w:color w:val="4AA55B"/>
          <w:sz w:val="18"/>
          <w:szCs w:val="18"/>
          <w:u w:val="single"/>
          <w:lang w:val="en-US"/>
        </w:rPr>
        <w:t>[Option for outgoing mobility/Option pour les mobilités sortantes</w:t>
      </w:r>
    </w:p>
    <w:p w14:paraId="6071CE29" w14:textId="78587495" w:rsidR="00123B6A" w:rsidRPr="009806AE" w:rsidRDefault="00123B6A" w:rsidP="00EC075A">
      <w:pPr>
        <w:ind w:left="567"/>
        <w:jc w:val="both"/>
        <w:rPr>
          <w:rFonts w:ascii="Calibri" w:hAnsi="Calibri" w:cs="Calibri"/>
          <w:color w:val="A6A6A6" w:themeColor="background1" w:themeShade="A6"/>
          <w:sz w:val="18"/>
          <w:szCs w:val="18"/>
          <w:lang w:val="en-US"/>
        </w:rPr>
      </w:pPr>
      <w:r w:rsidRPr="009806AE">
        <w:rPr>
          <w:rFonts w:ascii="Calibri" w:hAnsi="Calibri" w:cs="Calibri"/>
          <w:color w:val="A6A6A6" w:themeColor="background1" w:themeShade="A6"/>
          <w:sz w:val="18"/>
          <w:szCs w:val="18"/>
          <w:lang w:val="en-US"/>
        </w:rPr>
        <w:t>Payment shall be made to the participant no later than (whichever comes first):</w:t>
      </w:r>
    </w:p>
    <w:p w14:paraId="08FEDF4D" w14:textId="73AAE986" w:rsidR="00123B6A" w:rsidRPr="009806AE" w:rsidRDefault="00123B6A" w:rsidP="00EC075A">
      <w:pPr>
        <w:ind w:left="567"/>
        <w:jc w:val="both"/>
        <w:rPr>
          <w:rFonts w:ascii="Calibri" w:hAnsi="Calibri" w:cs="Calibri"/>
          <w:color w:val="A6A6A6" w:themeColor="background1" w:themeShade="A6"/>
          <w:sz w:val="18"/>
          <w:szCs w:val="18"/>
          <w:lang w:val="en-US"/>
        </w:rPr>
      </w:pPr>
      <w:r w:rsidRPr="009806AE">
        <w:rPr>
          <w:rFonts w:ascii="Calibri" w:hAnsi="Calibri" w:cs="Calibri"/>
          <w:color w:val="A6A6A6" w:themeColor="background1" w:themeShade="A6"/>
          <w:sz w:val="18"/>
          <w:szCs w:val="18"/>
          <w:lang w:val="en-US"/>
        </w:rPr>
        <w:t>- 30 calendar days after the signature of the agreement by both parties</w:t>
      </w:r>
    </w:p>
    <w:p w14:paraId="322B3DE0" w14:textId="77777777" w:rsidR="006F3FBC" w:rsidRPr="009806AE" w:rsidRDefault="00973B73" w:rsidP="006F3FBC">
      <w:pPr>
        <w:ind w:left="567"/>
        <w:jc w:val="both"/>
        <w:rPr>
          <w:rFonts w:asciiTheme="majorHAnsi" w:hAnsiTheme="majorHAnsi" w:cstheme="majorHAnsi"/>
          <w:i/>
          <w:color w:val="4AA55B"/>
          <w:sz w:val="18"/>
          <w:szCs w:val="18"/>
          <w:lang w:val="en-US"/>
        </w:rPr>
      </w:pPr>
      <w:r w:rsidRPr="009806AE">
        <w:rPr>
          <w:rFonts w:asciiTheme="majorHAnsi" w:hAnsiTheme="majorHAnsi" w:cstheme="majorHAnsi"/>
          <w:sz w:val="18"/>
          <w:szCs w:val="18"/>
          <w:lang w:val="en-US"/>
        </w:rPr>
        <w:t xml:space="preserve">- </w:t>
      </w:r>
      <w:bookmarkStart w:id="8" w:name="_Hlk138423747"/>
      <w:r w:rsidRPr="009806AE">
        <w:rPr>
          <w:rFonts w:asciiTheme="majorHAnsi" w:hAnsiTheme="majorHAnsi" w:cstheme="majorHAnsi"/>
          <w:i/>
          <w:color w:val="4AA55B"/>
          <w:sz w:val="18"/>
          <w:szCs w:val="18"/>
          <w:lang w:val="en-US"/>
        </w:rPr>
        <w:t xml:space="preserve">[NA/beneficiary to choose one option: </w:t>
      </w:r>
    </w:p>
    <w:p w14:paraId="3ACF2CD2" w14:textId="5BD89D0B" w:rsidR="006F3FBC" w:rsidRPr="009806AE" w:rsidRDefault="00973B73" w:rsidP="006F3FBC">
      <w:pPr>
        <w:pStyle w:val="Paragraphedeliste"/>
        <w:numPr>
          <w:ilvl w:val="0"/>
          <w:numId w:val="31"/>
        </w:numPr>
        <w:spacing w:after="120"/>
        <w:jc w:val="both"/>
        <w:rPr>
          <w:rFonts w:ascii="Calibri" w:hAnsi="Calibri" w:cs="Calibri"/>
          <w:color w:val="A6A6A6" w:themeColor="background1" w:themeShade="A6"/>
          <w:sz w:val="18"/>
          <w:szCs w:val="18"/>
          <w:lang w:val="en-US"/>
        </w:rPr>
      </w:pPr>
      <w:r w:rsidRPr="009806AE">
        <w:rPr>
          <w:rFonts w:ascii="Calibri" w:hAnsi="Calibri" w:cs="Calibri"/>
          <w:color w:val="A6A6A6" w:themeColor="background1" w:themeShade="A6"/>
          <w:sz w:val="18"/>
          <w:szCs w:val="18"/>
          <w:lang w:val="en-US"/>
        </w:rPr>
        <w:t xml:space="preserve">the start date of the mobility period </w:t>
      </w:r>
    </w:p>
    <w:p w14:paraId="57BDBFAD" w14:textId="7657D4CC" w:rsidR="00973B73" w:rsidRPr="009806AE" w:rsidRDefault="00D05125" w:rsidP="00A24387">
      <w:pPr>
        <w:pStyle w:val="Paragraphedeliste"/>
        <w:numPr>
          <w:ilvl w:val="0"/>
          <w:numId w:val="31"/>
        </w:numPr>
        <w:ind w:left="1423" w:hanging="357"/>
        <w:jc w:val="both"/>
        <w:rPr>
          <w:rFonts w:asciiTheme="majorHAnsi" w:hAnsiTheme="majorHAnsi" w:cstheme="majorHAnsi"/>
          <w:i/>
          <w:color w:val="4AA55B"/>
          <w:sz w:val="18"/>
          <w:szCs w:val="18"/>
          <w:lang w:val="en-US"/>
        </w:rPr>
      </w:pPr>
      <w:r w:rsidRPr="009806AE">
        <w:rPr>
          <w:rFonts w:ascii="Calibri" w:hAnsi="Calibri" w:cs="Calibri"/>
          <w:color w:val="A6A6A6" w:themeColor="background1" w:themeShade="A6"/>
          <w:sz w:val="18"/>
          <w:szCs w:val="18"/>
          <w:lang w:val="en-US"/>
        </w:rPr>
        <w:t>[</w:t>
      </w:r>
      <w:r w:rsidRPr="009806AE">
        <w:rPr>
          <w:rFonts w:ascii="Calibri" w:hAnsi="Calibri" w:cs="Calibri"/>
          <w:color w:val="A6A6A6" w:themeColor="background1" w:themeShade="A6"/>
          <w:sz w:val="16"/>
          <w:szCs w:val="16"/>
          <w:lang w:val="en-US"/>
        </w:rPr>
        <w:t>N/A for participants receiving the top-up for fewer opportunities or inclusion support]</w:t>
      </w:r>
      <w:r w:rsidR="00973B73" w:rsidRPr="009806AE">
        <w:rPr>
          <w:rFonts w:ascii="Calibri" w:hAnsi="Calibri" w:cs="Calibri"/>
          <w:color w:val="A6A6A6" w:themeColor="background1" w:themeShade="A6"/>
          <w:sz w:val="18"/>
          <w:szCs w:val="18"/>
          <w:lang w:val="en-US"/>
        </w:rPr>
        <w:t>upon receipt of confirmation of arrival by the participant</w:t>
      </w:r>
      <w:r w:rsidR="00F87976" w:rsidRPr="009806AE">
        <w:rPr>
          <w:rFonts w:asciiTheme="majorHAnsi" w:hAnsiTheme="majorHAnsi" w:cstheme="majorHAnsi"/>
          <w:i/>
          <w:color w:val="00B050"/>
          <w:sz w:val="18"/>
          <w:szCs w:val="18"/>
          <w:lang w:val="en-US"/>
        </w:rPr>
        <w:t>]</w:t>
      </w:r>
    </w:p>
    <w:bookmarkEnd w:id="8"/>
    <w:p w14:paraId="32F100D8" w14:textId="77777777" w:rsidR="00973B73" w:rsidRPr="00A26D24" w:rsidRDefault="00973B73" w:rsidP="00EC075A">
      <w:pPr>
        <w:ind w:left="567"/>
        <w:jc w:val="both"/>
        <w:rPr>
          <w:rFonts w:ascii="Calibri" w:hAnsi="Calibri" w:cs="Calibri"/>
          <w:strike/>
          <w:color w:val="002060"/>
          <w:sz w:val="18"/>
          <w:szCs w:val="18"/>
        </w:rPr>
      </w:pPr>
      <w:r w:rsidRPr="00A26D24">
        <w:rPr>
          <w:rFonts w:ascii="Calibri" w:hAnsi="Calibri" w:cs="Calibri"/>
          <w:strike/>
          <w:color w:val="002060"/>
          <w:sz w:val="18"/>
          <w:szCs w:val="18"/>
        </w:rPr>
        <w:t>Le paiement devra être fait au plus tard (selon l’option qui interviendra en premier) :</w:t>
      </w:r>
    </w:p>
    <w:p w14:paraId="62BA2340" w14:textId="77777777" w:rsidR="00973B73" w:rsidRPr="00A26D24" w:rsidRDefault="00973B73" w:rsidP="00973B73">
      <w:pPr>
        <w:ind w:left="709" w:hanging="709"/>
        <w:jc w:val="both"/>
        <w:rPr>
          <w:rFonts w:ascii="Calibri" w:hAnsi="Calibri" w:cs="Calibri"/>
          <w:strike/>
          <w:color w:val="002060"/>
          <w:sz w:val="18"/>
          <w:szCs w:val="18"/>
        </w:rPr>
      </w:pPr>
      <w:r w:rsidRPr="00A26D24">
        <w:rPr>
          <w:rFonts w:ascii="Calibri" w:hAnsi="Calibri" w:cs="Calibri"/>
          <w:strike/>
          <w:color w:val="002060"/>
          <w:sz w:val="18"/>
          <w:szCs w:val="18"/>
        </w:rPr>
        <w:tab/>
        <w:t>- 30 jours calendaires après la signature du contrat par les 2 parties</w:t>
      </w:r>
    </w:p>
    <w:p w14:paraId="2701FB48" w14:textId="77777777" w:rsidR="00973B73" w:rsidRPr="009806AE" w:rsidRDefault="00973B73" w:rsidP="00EC075A">
      <w:pPr>
        <w:ind w:left="567"/>
        <w:jc w:val="both"/>
        <w:rPr>
          <w:rFonts w:asciiTheme="majorHAnsi" w:hAnsiTheme="majorHAnsi" w:cstheme="majorHAnsi"/>
          <w:i/>
          <w:color w:val="4AA55B"/>
          <w:sz w:val="18"/>
          <w:szCs w:val="18"/>
          <w:lang w:val="en-US"/>
        </w:rPr>
      </w:pPr>
      <w:r w:rsidRPr="009806AE">
        <w:rPr>
          <w:rFonts w:asciiTheme="majorHAnsi" w:hAnsiTheme="majorHAnsi" w:cstheme="majorHAnsi"/>
          <w:color w:val="002060"/>
          <w:sz w:val="18"/>
          <w:szCs w:val="18"/>
        </w:rPr>
        <w:tab/>
        <w:t xml:space="preserve">- </w:t>
      </w:r>
      <w:r w:rsidRPr="009806AE">
        <w:rPr>
          <w:rFonts w:asciiTheme="majorHAnsi" w:hAnsiTheme="majorHAnsi" w:cstheme="majorHAnsi"/>
          <w:i/>
          <w:color w:val="4AA55B"/>
          <w:sz w:val="18"/>
          <w:szCs w:val="18"/>
          <w:lang w:val="en-US"/>
        </w:rPr>
        <w:t>[option à choisir par AN/</w:t>
      </w:r>
      <w:proofErr w:type="gramStart"/>
      <w:r w:rsidRPr="009806AE">
        <w:rPr>
          <w:rFonts w:asciiTheme="majorHAnsi" w:hAnsiTheme="majorHAnsi" w:cstheme="majorHAnsi"/>
          <w:i/>
          <w:color w:val="4AA55B"/>
          <w:sz w:val="18"/>
          <w:szCs w:val="18"/>
          <w:lang w:val="en-US"/>
        </w:rPr>
        <w:t>bénéficiaire:</w:t>
      </w:r>
      <w:proofErr w:type="gramEnd"/>
    </w:p>
    <w:p w14:paraId="06651F5E" w14:textId="2681AA84" w:rsidR="00973B73" w:rsidRPr="00A26D24" w:rsidRDefault="00973B73" w:rsidP="00F87976">
      <w:pPr>
        <w:pStyle w:val="Paragraphedeliste"/>
        <w:numPr>
          <w:ilvl w:val="0"/>
          <w:numId w:val="32"/>
        </w:numPr>
        <w:jc w:val="both"/>
        <w:rPr>
          <w:rFonts w:ascii="Calibri" w:hAnsi="Calibri" w:cs="Calibri"/>
          <w:strike/>
          <w:color w:val="002060"/>
          <w:sz w:val="18"/>
          <w:szCs w:val="18"/>
        </w:rPr>
      </w:pPr>
      <w:proofErr w:type="gramStart"/>
      <w:r w:rsidRPr="00A26D24">
        <w:rPr>
          <w:rFonts w:ascii="Calibri" w:hAnsi="Calibri" w:cs="Calibri"/>
          <w:strike/>
          <w:color w:val="002060"/>
          <w:sz w:val="18"/>
          <w:szCs w:val="18"/>
        </w:rPr>
        <w:t>la</w:t>
      </w:r>
      <w:proofErr w:type="gramEnd"/>
      <w:r w:rsidRPr="00A26D24">
        <w:rPr>
          <w:rFonts w:ascii="Calibri" w:hAnsi="Calibri" w:cs="Calibri"/>
          <w:strike/>
          <w:color w:val="002060"/>
          <w:sz w:val="18"/>
          <w:szCs w:val="18"/>
        </w:rPr>
        <w:t xml:space="preserve"> date de début de la période de mobilité</w:t>
      </w:r>
    </w:p>
    <w:p w14:paraId="7598A05B" w14:textId="490541EF" w:rsidR="002E6A8A" w:rsidRPr="009806AE" w:rsidRDefault="00F87976" w:rsidP="00F87976">
      <w:pPr>
        <w:pStyle w:val="Paragraphedeliste"/>
        <w:numPr>
          <w:ilvl w:val="0"/>
          <w:numId w:val="32"/>
        </w:numPr>
        <w:jc w:val="both"/>
        <w:rPr>
          <w:lang w:val="en-US"/>
        </w:rPr>
      </w:pPr>
      <w:r w:rsidRPr="009806AE">
        <w:rPr>
          <w:rFonts w:ascii="Calibri" w:hAnsi="Calibri" w:cs="Calibri"/>
          <w:color w:val="244061" w:themeColor="accent1" w:themeShade="80"/>
          <w:sz w:val="18"/>
          <w:szCs w:val="18"/>
          <w:lang w:val="en-US"/>
        </w:rPr>
        <w:t>[</w:t>
      </w:r>
      <w:r w:rsidR="002E6A8A" w:rsidRPr="009806AE">
        <w:rPr>
          <w:rFonts w:ascii="Calibri" w:hAnsi="Calibri" w:cs="Calibri"/>
          <w:color w:val="244061" w:themeColor="accent1" w:themeShade="80"/>
          <w:sz w:val="16"/>
          <w:szCs w:val="16"/>
          <w:lang w:val="en-US"/>
        </w:rPr>
        <w:t xml:space="preserve">non-applicable pour les participants bénéficiant du complément inclusion mensuel ou aux frais </w:t>
      </w:r>
      <w:r w:rsidRPr="009806AE">
        <w:rPr>
          <w:rFonts w:ascii="Calibri" w:hAnsi="Calibri" w:cs="Calibri"/>
          <w:color w:val="244061" w:themeColor="accent1" w:themeShade="80"/>
          <w:sz w:val="16"/>
          <w:szCs w:val="16"/>
          <w:lang w:val="en-US"/>
        </w:rPr>
        <w:t>réels</w:t>
      </w:r>
      <w:proofErr w:type="gramStart"/>
      <w:r w:rsidRPr="009806AE">
        <w:rPr>
          <w:rFonts w:ascii="Calibri" w:hAnsi="Calibri" w:cs="Calibri"/>
          <w:color w:val="244061" w:themeColor="accent1" w:themeShade="80"/>
          <w:sz w:val="18"/>
          <w:szCs w:val="18"/>
          <w:lang w:val="en-US"/>
        </w:rPr>
        <w:t>]</w:t>
      </w:r>
      <w:r w:rsidR="002E6A8A" w:rsidRPr="009806AE">
        <w:rPr>
          <w:rFonts w:ascii="Calibri" w:hAnsi="Calibri" w:cs="Calibri"/>
          <w:color w:val="244061" w:themeColor="accent1" w:themeShade="80"/>
          <w:sz w:val="18"/>
          <w:szCs w:val="18"/>
          <w:lang w:val="en-US"/>
        </w:rPr>
        <w:t xml:space="preserve"> </w:t>
      </w:r>
      <w:r w:rsidR="002E6A8A" w:rsidRPr="009806AE">
        <w:rPr>
          <w:rFonts w:ascii="Calibri" w:hAnsi="Calibri" w:cs="Calibri"/>
          <w:color w:val="002060"/>
          <w:sz w:val="18"/>
          <w:szCs w:val="18"/>
        </w:rPr>
        <w:t>:</w:t>
      </w:r>
      <w:proofErr w:type="gramEnd"/>
      <w:r w:rsidR="002E6A8A" w:rsidRPr="009806AE">
        <w:rPr>
          <w:rFonts w:ascii="Calibri" w:hAnsi="Calibri" w:cs="Calibri"/>
          <w:color w:val="002060"/>
          <w:sz w:val="18"/>
          <w:szCs w:val="18"/>
        </w:rPr>
        <w:t xml:space="preserve"> </w:t>
      </w:r>
      <w:r w:rsidR="00973B73" w:rsidRPr="009806AE">
        <w:rPr>
          <w:rFonts w:ascii="Calibri" w:hAnsi="Calibri" w:cs="Calibri"/>
          <w:color w:val="002060"/>
          <w:sz w:val="18"/>
          <w:szCs w:val="18"/>
        </w:rPr>
        <w:t>à r</w:t>
      </w:r>
      <w:r w:rsidR="002E6A8A" w:rsidRPr="009806AE">
        <w:rPr>
          <w:rFonts w:ascii="Calibri" w:hAnsi="Calibri" w:cs="Calibri"/>
          <w:color w:val="002060"/>
          <w:sz w:val="18"/>
          <w:szCs w:val="18"/>
        </w:rPr>
        <w:t>é</w:t>
      </w:r>
      <w:r w:rsidR="00973B73" w:rsidRPr="009806AE">
        <w:rPr>
          <w:rFonts w:ascii="Calibri" w:hAnsi="Calibri" w:cs="Calibri"/>
          <w:color w:val="002060"/>
          <w:sz w:val="18"/>
          <w:szCs w:val="18"/>
        </w:rPr>
        <w:t>ception de la confirmation d’arrivée du participant</w:t>
      </w:r>
      <w:r w:rsidR="00DF2520" w:rsidRPr="009806AE">
        <w:rPr>
          <w:rFonts w:asciiTheme="majorHAnsi" w:hAnsiTheme="majorHAnsi" w:cstheme="majorHAnsi"/>
          <w:i/>
          <w:color w:val="4AA55B"/>
          <w:sz w:val="18"/>
          <w:szCs w:val="18"/>
          <w:u w:val="single"/>
          <w:lang w:val="en-US"/>
        </w:rPr>
        <w:t>]</w:t>
      </w:r>
    </w:p>
    <w:p w14:paraId="69BF4D21" w14:textId="77777777" w:rsidR="00F87976" w:rsidRPr="009806AE" w:rsidRDefault="00F87976" w:rsidP="00F87976">
      <w:pPr>
        <w:pStyle w:val="Paragraphedeliste"/>
        <w:ind w:left="0"/>
        <w:jc w:val="both"/>
        <w:rPr>
          <w:sz w:val="16"/>
          <w:szCs w:val="16"/>
          <w:lang w:val="en-US"/>
        </w:rPr>
      </w:pPr>
    </w:p>
    <w:p w14:paraId="0D3B84BF" w14:textId="7B4CCAFA" w:rsidR="00973B73" w:rsidRPr="004062C0" w:rsidRDefault="00973B73" w:rsidP="00A24387">
      <w:pPr>
        <w:ind w:left="1134" w:hanging="567"/>
        <w:jc w:val="both"/>
        <w:rPr>
          <w:rFonts w:asciiTheme="majorHAnsi" w:hAnsiTheme="majorHAnsi" w:cstheme="majorHAnsi"/>
          <w:i/>
          <w:strike/>
          <w:color w:val="4AA55B"/>
          <w:sz w:val="18"/>
          <w:szCs w:val="18"/>
          <w:u w:val="single"/>
          <w:lang w:val="en-US"/>
        </w:rPr>
      </w:pPr>
      <w:r w:rsidRPr="004062C0">
        <w:rPr>
          <w:rFonts w:asciiTheme="majorHAnsi" w:hAnsiTheme="majorHAnsi" w:cstheme="majorHAnsi"/>
          <w:i/>
          <w:strike/>
          <w:color w:val="4AA55B"/>
          <w:sz w:val="18"/>
          <w:szCs w:val="18"/>
          <w:u w:val="single"/>
          <w:lang w:val="en-US"/>
        </w:rPr>
        <w:t>[Option for incoming mobility/option pour les mobilités entrantes</w:t>
      </w:r>
    </w:p>
    <w:p w14:paraId="3F604AFC" w14:textId="18C1F7EE" w:rsidR="00973B73" w:rsidRPr="004062C0" w:rsidRDefault="00973B73" w:rsidP="00EC075A">
      <w:pPr>
        <w:ind w:left="567" w:hanging="567"/>
        <w:jc w:val="both"/>
        <w:rPr>
          <w:rFonts w:asciiTheme="majorHAnsi" w:hAnsiTheme="majorHAnsi" w:cstheme="majorHAnsi"/>
          <w:strike/>
          <w:color w:val="A6A6A6" w:themeColor="background1" w:themeShade="A6"/>
          <w:sz w:val="18"/>
          <w:szCs w:val="18"/>
          <w:lang w:val="en-US"/>
        </w:rPr>
      </w:pPr>
      <w:r w:rsidRPr="004062C0">
        <w:rPr>
          <w:strike/>
          <w:lang w:val="en-US"/>
        </w:rPr>
        <w:tab/>
      </w:r>
      <w:r w:rsidRPr="004062C0">
        <w:rPr>
          <w:rFonts w:asciiTheme="majorHAnsi" w:hAnsiTheme="majorHAnsi" w:cstheme="majorHAnsi"/>
          <w:strike/>
          <w:color w:val="A6A6A6" w:themeColor="background1" w:themeShade="A6"/>
          <w:sz w:val="18"/>
          <w:szCs w:val="18"/>
          <w:lang w:val="en-US"/>
        </w:rPr>
        <w:t>The participant shall receive individual and travel support, if applicable, in a timely manner after the arrival of the participant.</w:t>
      </w:r>
    </w:p>
    <w:p w14:paraId="72CF15B9" w14:textId="27BF0919" w:rsidR="00973B73" w:rsidRPr="004062C0" w:rsidRDefault="00973B73" w:rsidP="00EC075A">
      <w:pPr>
        <w:ind w:left="567"/>
        <w:jc w:val="both"/>
        <w:rPr>
          <w:rFonts w:asciiTheme="majorHAnsi" w:hAnsiTheme="majorHAnsi" w:cstheme="majorHAnsi"/>
          <w:i/>
          <w:strike/>
          <w:color w:val="4AA55B"/>
          <w:sz w:val="18"/>
          <w:szCs w:val="18"/>
          <w:u w:val="single"/>
          <w:lang w:val="en-US"/>
        </w:rPr>
      </w:pPr>
      <w:r w:rsidRPr="004062C0">
        <w:rPr>
          <w:rFonts w:ascii="Calibri" w:hAnsi="Calibri" w:cs="Calibri"/>
          <w:strike/>
          <w:color w:val="002060"/>
          <w:sz w:val="18"/>
          <w:szCs w:val="18"/>
        </w:rPr>
        <w:t>Le participant recevra le soutien financier, si applicable, à son arrivée dans un délai convenable.</w:t>
      </w:r>
      <w:r w:rsidR="002E6A8A" w:rsidRPr="004062C0">
        <w:rPr>
          <w:rFonts w:asciiTheme="majorHAnsi" w:hAnsiTheme="majorHAnsi" w:cstheme="majorHAnsi"/>
          <w:i/>
          <w:strike/>
          <w:color w:val="4AA55B"/>
          <w:sz w:val="18"/>
          <w:szCs w:val="18"/>
          <w:u w:val="single"/>
          <w:lang w:val="en-US"/>
        </w:rPr>
        <w:t>]</w:t>
      </w:r>
    </w:p>
    <w:p w14:paraId="5F3AC07A" w14:textId="00AB2ADD" w:rsidR="00A24387" w:rsidRPr="009806AE" w:rsidRDefault="00A24387" w:rsidP="00EC075A">
      <w:pPr>
        <w:ind w:left="567"/>
        <w:jc w:val="both"/>
        <w:rPr>
          <w:rFonts w:ascii="Calibri" w:hAnsi="Calibri" w:cs="Calibri"/>
          <w:color w:val="002060"/>
          <w:sz w:val="18"/>
          <w:szCs w:val="18"/>
        </w:rPr>
      </w:pPr>
    </w:p>
    <w:p w14:paraId="6C2976D7" w14:textId="14C1EF60" w:rsidR="00973B73" w:rsidRPr="004062C0" w:rsidRDefault="002D2DB8" w:rsidP="00EC075A">
      <w:pPr>
        <w:ind w:left="567"/>
        <w:jc w:val="both"/>
        <w:rPr>
          <w:rFonts w:asciiTheme="majorHAnsi" w:hAnsiTheme="majorHAnsi" w:cstheme="majorHAnsi"/>
          <w:strike/>
          <w:color w:val="A6A6A6" w:themeColor="background1" w:themeShade="A6"/>
          <w:sz w:val="18"/>
          <w:szCs w:val="18"/>
          <w:lang w:val="en-US"/>
        </w:rPr>
      </w:pPr>
      <w:r w:rsidRPr="004062C0">
        <w:rPr>
          <w:rFonts w:asciiTheme="majorHAnsi" w:hAnsiTheme="majorHAnsi" w:cstheme="majorHAnsi"/>
          <w:strike/>
          <w:color w:val="A6A6A6" w:themeColor="background1" w:themeShade="A6"/>
          <w:sz w:val="18"/>
          <w:szCs w:val="18"/>
          <w:lang w:val="en-US"/>
        </w:rPr>
        <w:t xml:space="preserve"> </w:t>
      </w:r>
      <w:r w:rsidR="00973B73" w:rsidRPr="004062C0">
        <w:rPr>
          <w:rFonts w:asciiTheme="majorHAnsi" w:hAnsiTheme="majorHAnsi" w:cstheme="majorHAnsi"/>
          <w:strike/>
          <w:color w:val="A6A6A6" w:themeColor="background1" w:themeShade="A6"/>
          <w:sz w:val="18"/>
          <w:szCs w:val="18"/>
          <w:lang w:val="en-US"/>
        </w:rPr>
        <w:t xml:space="preserve">The payment shall be made to the participant representing </w:t>
      </w:r>
      <w:bookmarkStart w:id="9" w:name="_Hlk138424172"/>
      <w:r w:rsidR="00973B73" w:rsidRPr="004062C0">
        <w:rPr>
          <w:rFonts w:asciiTheme="majorHAnsi" w:hAnsiTheme="majorHAnsi" w:cstheme="majorHAnsi"/>
          <w:strike/>
          <w:color w:val="A6A6A6" w:themeColor="background1" w:themeShade="A6"/>
          <w:sz w:val="18"/>
          <w:szCs w:val="18"/>
          <w:lang w:val="en-US"/>
        </w:rPr>
        <w:t xml:space="preserve">[…%] [organisation to choose between 70% and 100%] </w:t>
      </w:r>
      <w:bookmarkEnd w:id="9"/>
      <w:r w:rsidR="00973B73" w:rsidRPr="004062C0">
        <w:rPr>
          <w:rFonts w:asciiTheme="majorHAnsi" w:hAnsiTheme="majorHAnsi" w:cstheme="majorHAnsi"/>
          <w:strike/>
          <w:color w:val="A6A6A6" w:themeColor="background1" w:themeShade="A6"/>
          <w:sz w:val="18"/>
          <w:szCs w:val="18"/>
          <w:lang w:val="en-US"/>
        </w:rPr>
        <w:t>of the amount specified in Article 3. In case the participant did not provide the supporting documents in time, according to the funding organisation's timeline, a later payment of the pre-financing can be exceptionally accepted, based on justified reasons.</w:t>
      </w:r>
    </w:p>
    <w:p w14:paraId="7E6204D2" w14:textId="3F72031F" w:rsidR="000E565F" w:rsidRPr="004062C0" w:rsidRDefault="000E565F" w:rsidP="00EC075A">
      <w:pPr>
        <w:ind w:left="567"/>
        <w:jc w:val="both"/>
        <w:rPr>
          <w:rFonts w:ascii="Calibri" w:hAnsi="Calibri" w:cs="Calibri"/>
          <w:strike/>
          <w:color w:val="002060"/>
          <w:sz w:val="18"/>
          <w:szCs w:val="18"/>
        </w:rPr>
      </w:pPr>
      <w:r w:rsidRPr="004062C0">
        <w:rPr>
          <w:rFonts w:ascii="Calibri" w:hAnsi="Calibri" w:cs="Calibri"/>
          <w:strike/>
          <w:color w:val="002060"/>
          <w:sz w:val="18"/>
          <w:szCs w:val="18"/>
        </w:rPr>
        <w:t xml:space="preserve">Le paiement fait au participant devra </w:t>
      </w:r>
      <w:proofErr w:type="gramStart"/>
      <w:r w:rsidRPr="004062C0">
        <w:rPr>
          <w:rFonts w:ascii="Calibri" w:hAnsi="Calibri" w:cs="Calibri"/>
          <w:strike/>
          <w:color w:val="002060"/>
          <w:sz w:val="18"/>
          <w:szCs w:val="18"/>
        </w:rPr>
        <w:t>représenter</w:t>
      </w:r>
      <w:r w:rsidRPr="004062C0">
        <w:rPr>
          <w:rFonts w:ascii="Calibri" w:hAnsi="Calibri" w:cs="Calibri"/>
          <w:strike/>
          <w:color w:val="002060"/>
          <w:sz w:val="18"/>
          <w:szCs w:val="18"/>
          <w:lang w:val="en-GB"/>
        </w:rPr>
        <w:t>[</w:t>
      </w:r>
      <w:proofErr w:type="gramEnd"/>
      <w:r w:rsidRPr="004062C0">
        <w:rPr>
          <w:rFonts w:ascii="Calibri" w:hAnsi="Calibri" w:cs="Calibri"/>
          <w:strike/>
          <w:color w:val="002060"/>
          <w:sz w:val="18"/>
          <w:szCs w:val="18"/>
          <w:lang w:val="en-GB"/>
        </w:rPr>
        <w:t xml:space="preserve">…%] [l’organisme doit choisir entre 70 % and 100 %] </w:t>
      </w:r>
      <w:r w:rsidRPr="004062C0">
        <w:rPr>
          <w:rFonts w:ascii="Calibri" w:hAnsi="Calibri" w:cs="Calibri"/>
          <w:strike/>
          <w:color w:val="002060"/>
          <w:sz w:val="18"/>
          <w:szCs w:val="18"/>
        </w:rPr>
        <w:t xml:space="preserve">du montant spécifié à l’article 3. Dans le cas où le participant ne fournit pas les documents requis dans les délais impartis fixés par </w:t>
      </w:r>
      <w:r w:rsidR="00DF2520" w:rsidRPr="004062C0">
        <w:rPr>
          <w:rFonts w:ascii="Calibri" w:hAnsi="Calibri" w:cs="Calibri"/>
          <w:strike/>
          <w:color w:val="002060"/>
          <w:sz w:val="18"/>
          <w:szCs w:val="18"/>
        </w:rPr>
        <w:t>l’organisme</w:t>
      </w:r>
      <w:r w:rsidRPr="004062C0">
        <w:rPr>
          <w:rFonts w:ascii="Calibri" w:hAnsi="Calibri" w:cs="Calibri"/>
          <w:strike/>
          <w:color w:val="002060"/>
          <w:sz w:val="18"/>
          <w:szCs w:val="18"/>
        </w:rPr>
        <w:t xml:space="preserve"> financeur, un report du délai de paiement du préfinancement pourra être exceptionnellement accepté s’il est justifié.</w:t>
      </w:r>
    </w:p>
    <w:p w14:paraId="5AA40F92" w14:textId="77777777" w:rsidR="00D341CE" w:rsidRPr="009806AE" w:rsidRDefault="00D341CE" w:rsidP="00EC075A">
      <w:pPr>
        <w:ind w:left="567"/>
        <w:jc w:val="both"/>
        <w:rPr>
          <w:rFonts w:ascii="Calibri" w:hAnsi="Calibri" w:cs="Calibri"/>
          <w:color w:val="002060"/>
          <w:sz w:val="18"/>
          <w:szCs w:val="18"/>
        </w:rPr>
      </w:pPr>
    </w:p>
    <w:p w14:paraId="7F2C2B9E" w14:textId="77777777" w:rsidR="00A24387" w:rsidRPr="009806AE" w:rsidRDefault="00A24387" w:rsidP="00A24387">
      <w:pPr>
        <w:ind w:left="709" w:hanging="709"/>
        <w:jc w:val="both"/>
        <w:rPr>
          <w:rFonts w:asciiTheme="majorHAnsi" w:hAnsiTheme="majorHAnsi" w:cstheme="majorHAnsi"/>
          <w:b/>
          <w:i/>
          <w:color w:val="4AA55B"/>
          <w:sz w:val="18"/>
          <w:szCs w:val="18"/>
          <w:lang w:val="en-US"/>
        </w:rPr>
      </w:pPr>
      <w:r w:rsidRPr="009806AE">
        <w:rPr>
          <w:rFonts w:asciiTheme="majorHAnsi" w:hAnsiTheme="majorHAnsi" w:cstheme="majorHAnsi"/>
          <w:b/>
          <w:i/>
          <w:color w:val="4AA55B"/>
          <w:sz w:val="18"/>
          <w:szCs w:val="18"/>
          <w:lang w:val="en-US"/>
        </w:rPr>
        <w:t>[Option if the payment under Article 5.1 is lower than 100% of the financial support</w:t>
      </w:r>
    </w:p>
    <w:p w14:paraId="1C956A43" w14:textId="704467B6" w:rsidR="00A24387" w:rsidRPr="009806AE" w:rsidRDefault="00A24387" w:rsidP="00A24387">
      <w:pPr>
        <w:ind w:left="709" w:hanging="709"/>
        <w:jc w:val="both"/>
        <w:rPr>
          <w:rFonts w:ascii="Calibri" w:hAnsi="Calibri" w:cs="Calibri"/>
          <w:b/>
          <w:color w:val="00B050"/>
          <w:sz w:val="18"/>
          <w:szCs w:val="18"/>
          <w:lang w:val="en-GB"/>
        </w:rPr>
      </w:pPr>
      <w:r w:rsidRPr="009806AE">
        <w:rPr>
          <w:rFonts w:asciiTheme="majorHAnsi" w:hAnsiTheme="majorHAnsi" w:cstheme="majorHAnsi"/>
          <w:b/>
          <w:i/>
          <w:color w:val="4AA55B"/>
          <w:sz w:val="18"/>
          <w:szCs w:val="18"/>
          <w:lang w:val="en-US"/>
        </w:rPr>
        <w:t>[Option si le paiement de l’aide financière indiqué à l’article 5.1 est inférieur à 100 %]</w:t>
      </w:r>
    </w:p>
    <w:p w14:paraId="42BAE82E" w14:textId="06F2F887" w:rsidR="00C85ABA" w:rsidRPr="009806AE" w:rsidRDefault="00CC783A" w:rsidP="00A24387">
      <w:pPr>
        <w:ind w:left="567" w:hanging="567"/>
        <w:jc w:val="both"/>
        <w:rPr>
          <w:rFonts w:asciiTheme="majorHAnsi" w:hAnsiTheme="majorHAnsi" w:cstheme="majorHAnsi"/>
          <w:sz w:val="18"/>
          <w:szCs w:val="18"/>
          <w:lang w:val="en-US"/>
        </w:rPr>
      </w:pPr>
      <w:r w:rsidRPr="009806AE">
        <w:rPr>
          <w:rFonts w:ascii="Calibri" w:hAnsi="Calibri" w:cs="Calibri"/>
          <w:sz w:val="18"/>
          <w:szCs w:val="18"/>
          <w:lang w:val="en-US"/>
        </w:rPr>
        <w:t>5</w:t>
      </w:r>
      <w:r w:rsidR="00C85ABA" w:rsidRPr="009806AE">
        <w:rPr>
          <w:rFonts w:ascii="Calibri" w:hAnsi="Calibri" w:cs="Calibri"/>
          <w:sz w:val="18"/>
          <w:szCs w:val="18"/>
          <w:lang w:val="en-US"/>
        </w:rPr>
        <w:t>.2</w:t>
      </w:r>
      <w:r w:rsidR="00C85ABA" w:rsidRPr="009806AE">
        <w:rPr>
          <w:rFonts w:ascii="Calibri" w:hAnsi="Calibri" w:cs="Calibri"/>
          <w:sz w:val="18"/>
          <w:szCs w:val="18"/>
          <w:lang w:val="en-US"/>
        </w:rPr>
        <w:tab/>
      </w:r>
      <w:r w:rsidR="000E565F" w:rsidRPr="009806AE">
        <w:rPr>
          <w:rFonts w:asciiTheme="majorHAnsi" w:hAnsiTheme="majorHAnsi" w:cstheme="majorHAnsi"/>
          <w:color w:val="A6A6A6" w:themeColor="background1" w:themeShade="A6"/>
          <w:sz w:val="18"/>
          <w:szCs w:val="18"/>
          <w:lang w:val="en-US"/>
        </w:rPr>
        <w:t>The</w:t>
      </w:r>
      <w:r w:rsidR="00C85ABA" w:rsidRPr="009806AE">
        <w:rPr>
          <w:rFonts w:asciiTheme="majorHAnsi" w:hAnsiTheme="majorHAnsi" w:cstheme="majorHAnsi"/>
          <w:color w:val="A6A6A6" w:themeColor="background1" w:themeShade="A6"/>
          <w:sz w:val="18"/>
          <w:szCs w:val="18"/>
          <w:lang w:val="en-US"/>
        </w:rPr>
        <w:t xml:space="preserve"> submission of the </w:t>
      </w:r>
      <w:r w:rsidR="0020536C" w:rsidRPr="009806AE">
        <w:rPr>
          <w:rFonts w:asciiTheme="majorHAnsi" w:hAnsiTheme="majorHAnsi" w:cstheme="majorHAnsi"/>
          <w:color w:val="A6A6A6" w:themeColor="background1" w:themeShade="A6"/>
          <w:sz w:val="18"/>
          <w:szCs w:val="18"/>
          <w:lang w:val="en-US"/>
        </w:rPr>
        <w:t xml:space="preserve">participant report via the </w:t>
      </w:r>
      <w:r w:rsidR="00C85ABA" w:rsidRPr="009806AE">
        <w:rPr>
          <w:rFonts w:asciiTheme="majorHAnsi" w:hAnsiTheme="majorHAnsi" w:cstheme="majorHAnsi"/>
          <w:color w:val="A6A6A6" w:themeColor="background1" w:themeShade="A6"/>
          <w:sz w:val="18"/>
          <w:szCs w:val="18"/>
          <w:lang w:val="en-US"/>
        </w:rPr>
        <w:t>online EU</w:t>
      </w:r>
      <w:r w:rsidR="00A24387" w:rsidRPr="009806AE">
        <w:rPr>
          <w:rFonts w:asciiTheme="majorHAnsi" w:hAnsiTheme="majorHAnsi" w:cstheme="majorHAnsi"/>
          <w:color w:val="A6A6A6" w:themeColor="background1" w:themeShade="A6"/>
          <w:sz w:val="18"/>
          <w:szCs w:val="18"/>
          <w:lang w:val="en-US"/>
        </w:rPr>
        <w:t xml:space="preserve"> </w:t>
      </w:r>
      <w:r w:rsidR="000E565F" w:rsidRPr="009806AE">
        <w:rPr>
          <w:rFonts w:asciiTheme="majorHAnsi" w:hAnsiTheme="majorHAnsi" w:cstheme="majorHAnsi"/>
          <w:color w:val="A6A6A6" w:themeColor="background1" w:themeShade="A6"/>
          <w:sz w:val="18"/>
          <w:szCs w:val="18"/>
          <w:lang w:val="en-US"/>
        </w:rPr>
        <w:t>S</w:t>
      </w:r>
      <w:r w:rsidR="00C85ABA" w:rsidRPr="009806AE">
        <w:rPr>
          <w:rFonts w:asciiTheme="majorHAnsi" w:hAnsiTheme="majorHAnsi" w:cstheme="majorHAnsi"/>
          <w:color w:val="A6A6A6" w:themeColor="background1" w:themeShade="A6"/>
          <w:sz w:val="18"/>
          <w:szCs w:val="18"/>
          <w:lang w:val="en-US"/>
        </w:rPr>
        <w:t xml:space="preserve">urvey </w:t>
      </w:r>
      <w:r w:rsidR="00961084" w:rsidRPr="009806AE">
        <w:rPr>
          <w:rFonts w:asciiTheme="majorHAnsi" w:hAnsiTheme="majorHAnsi" w:cstheme="majorHAnsi"/>
          <w:color w:val="A6A6A6" w:themeColor="background1" w:themeShade="A6"/>
          <w:sz w:val="18"/>
          <w:szCs w:val="18"/>
          <w:lang w:val="en-US"/>
        </w:rPr>
        <w:t xml:space="preserve">tool </w:t>
      </w:r>
      <w:r w:rsidR="00C85ABA" w:rsidRPr="009806AE">
        <w:rPr>
          <w:rFonts w:asciiTheme="majorHAnsi" w:hAnsiTheme="majorHAnsi" w:cstheme="majorHAnsi"/>
          <w:color w:val="A6A6A6" w:themeColor="background1" w:themeShade="A6"/>
          <w:sz w:val="18"/>
          <w:szCs w:val="18"/>
          <w:lang w:val="en-US"/>
        </w:rPr>
        <w:t xml:space="preserve">shall be considered as the participant's request for payment of the balance of the financial support. The </w:t>
      </w:r>
      <w:r w:rsidR="006510CA" w:rsidRPr="009806AE">
        <w:rPr>
          <w:rFonts w:asciiTheme="majorHAnsi" w:hAnsiTheme="majorHAnsi" w:cstheme="majorHAnsi"/>
          <w:color w:val="A6A6A6" w:themeColor="background1" w:themeShade="A6"/>
          <w:sz w:val="18"/>
          <w:szCs w:val="18"/>
          <w:lang w:val="en-US"/>
        </w:rPr>
        <w:t>organisation</w:t>
      </w:r>
      <w:r w:rsidR="00C85ABA" w:rsidRPr="009806AE">
        <w:rPr>
          <w:rFonts w:asciiTheme="majorHAnsi" w:hAnsiTheme="majorHAnsi" w:cstheme="majorHAnsi"/>
          <w:color w:val="A6A6A6" w:themeColor="background1" w:themeShade="A6"/>
          <w:sz w:val="18"/>
          <w:szCs w:val="18"/>
          <w:lang w:val="en-US"/>
        </w:rPr>
        <w:t xml:space="preserve"> shall have </w:t>
      </w:r>
      <w:r w:rsidR="000E565F" w:rsidRPr="009806AE">
        <w:rPr>
          <w:rFonts w:asciiTheme="majorHAnsi" w:hAnsiTheme="majorHAnsi" w:cstheme="majorHAnsi"/>
          <w:i/>
          <w:color w:val="4AA55B"/>
          <w:sz w:val="18"/>
          <w:szCs w:val="18"/>
          <w:lang w:val="en-US"/>
        </w:rPr>
        <w:t>[Option for outgoing mobility:</w:t>
      </w:r>
      <w:r w:rsidR="000E565F" w:rsidRPr="009806AE">
        <w:rPr>
          <w:rFonts w:asciiTheme="majorHAnsi" w:hAnsiTheme="majorHAnsi" w:cstheme="majorHAnsi"/>
          <w:sz w:val="18"/>
          <w:szCs w:val="18"/>
          <w:lang w:val="en-GB"/>
        </w:rPr>
        <w:t xml:space="preserve"> </w:t>
      </w:r>
      <w:r w:rsidR="000E565F" w:rsidRPr="009806AE">
        <w:rPr>
          <w:rFonts w:asciiTheme="majorHAnsi" w:hAnsiTheme="majorHAnsi" w:cstheme="majorHAnsi"/>
          <w:color w:val="244061" w:themeColor="accent1" w:themeShade="80"/>
          <w:sz w:val="18"/>
          <w:szCs w:val="18"/>
          <w:lang w:val="en-GB"/>
        </w:rPr>
        <w:t>45</w:t>
      </w:r>
      <w:r w:rsidR="000E565F" w:rsidRPr="009806AE">
        <w:rPr>
          <w:rFonts w:asciiTheme="majorHAnsi" w:hAnsiTheme="majorHAnsi" w:cstheme="majorHAnsi"/>
          <w:i/>
          <w:color w:val="4AA55B"/>
          <w:sz w:val="18"/>
          <w:szCs w:val="18"/>
          <w:lang w:val="en-US"/>
        </w:rPr>
        <w:t>] [Option for incoming mobility:</w:t>
      </w:r>
      <w:r w:rsidR="000E565F" w:rsidRPr="009806AE">
        <w:rPr>
          <w:rFonts w:asciiTheme="majorHAnsi" w:hAnsiTheme="majorHAnsi" w:cstheme="majorHAnsi"/>
          <w:sz w:val="18"/>
          <w:szCs w:val="18"/>
          <w:lang w:val="en-GB"/>
        </w:rPr>
        <w:t xml:space="preserve"> </w:t>
      </w:r>
      <w:r w:rsidR="000E565F" w:rsidRPr="009806AE">
        <w:rPr>
          <w:rFonts w:asciiTheme="majorHAnsi" w:hAnsiTheme="majorHAnsi" w:cstheme="majorHAnsi"/>
          <w:color w:val="244061" w:themeColor="accent1" w:themeShade="80"/>
          <w:sz w:val="18"/>
          <w:szCs w:val="18"/>
          <w:lang w:val="en-GB"/>
        </w:rPr>
        <w:t>20</w:t>
      </w:r>
      <w:r w:rsidR="000E565F" w:rsidRPr="009806AE">
        <w:rPr>
          <w:rFonts w:asciiTheme="majorHAnsi" w:hAnsiTheme="majorHAnsi" w:cstheme="majorHAnsi"/>
          <w:i/>
          <w:color w:val="4AA55B"/>
          <w:sz w:val="18"/>
          <w:szCs w:val="18"/>
          <w:lang w:val="en-US"/>
        </w:rPr>
        <w:t>]</w:t>
      </w:r>
      <w:r w:rsidR="00C85ABA" w:rsidRPr="009806AE">
        <w:rPr>
          <w:rFonts w:asciiTheme="majorHAnsi" w:hAnsiTheme="majorHAnsi" w:cstheme="majorHAnsi"/>
          <w:i/>
          <w:color w:val="4AA55B"/>
          <w:sz w:val="18"/>
          <w:szCs w:val="18"/>
          <w:lang w:val="en-US"/>
        </w:rPr>
        <w:t xml:space="preserve"> </w:t>
      </w:r>
      <w:r w:rsidR="00C85ABA" w:rsidRPr="009806AE">
        <w:rPr>
          <w:rFonts w:asciiTheme="majorHAnsi" w:hAnsiTheme="majorHAnsi" w:cstheme="majorHAnsi"/>
          <w:color w:val="A6A6A6" w:themeColor="background1" w:themeShade="A6"/>
          <w:sz w:val="18"/>
          <w:szCs w:val="18"/>
          <w:lang w:val="en-US"/>
        </w:rPr>
        <w:t>calendar days to make the balance payment or to issue a recovery order in case a reimbursement is due.</w:t>
      </w:r>
    </w:p>
    <w:p w14:paraId="75B1B3E5" w14:textId="13EE9D72" w:rsidR="00D33954" w:rsidRPr="009806AE" w:rsidRDefault="000E565F" w:rsidP="00C351D0">
      <w:pPr>
        <w:ind w:left="567" w:hanging="1"/>
        <w:jc w:val="both"/>
        <w:rPr>
          <w:rFonts w:ascii="Calibri" w:hAnsi="Calibri" w:cs="Calibri"/>
          <w:color w:val="002060"/>
          <w:sz w:val="18"/>
          <w:szCs w:val="18"/>
        </w:rPr>
      </w:pPr>
      <w:r w:rsidRPr="009806AE">
        <w:rPr>
          <w:rFonts w:ascii="Calibri" w:hAnsi="Calibri" w:cs="Calibri"/>
          <w:color w:val="002060"/>
          <w:sz w:val="18"/>
          <w:szCs w:val="18"/>
        </w:rPr>
        <w:t>La</w:t>
      </w:r>
      <w:r w:rsidR="00D33954" w:rsidRPr="009806AE">
        <w:rPr>
          <w:rFonts w:ascii="Calibri" w:hAnsi="Calibri" w:cs="Calibri"/>
          <w:color w:val="002060"/>
          <w:sz w:val="18"/>
          <w:szCs w:val="18"/>
        </w:rPr>
        <w:t xml:space="preserve"> soumission en ligne du rapport d</w:t>
      </w:r>
      <w:r w:rsidR="006510CA" w:rsidRPr="009806AE">
        <w:rPr>
          <w:rFonts w:ascii="Calibri" w:hAnsi="Calibri" w:cs="Calibri"/>
          <w:color w:val="002060"/>
          <w:sz w:val="18"/>
          <w:szCs w:val="18"/>
        </w:rPr>
        <w:t>u</w:t>
      </w:r>
      <w:r w:rsidR="00D33954" w:rsidRPr="009806AE">
        <w:rPr>
          <w:rFonts w:ascii="Calibri" w:hAnsi="Calibri" w:cs="Calibri"/>
          <w:color w:val="002060"/>
          <w:sz w:val="18"/>
          <w:szCs w:val="18"/>
        </w:rPr>
        <w:t xml:space="preserve"> participant </w:t>
      </w:r>
      <w:r w:rsidR="00EC3625" w:rsidRPr="009806AE">
        <w:rPr>
          <w:rFonts w:ascii="Calibri" w:hAnsi="Calibri" w:cs="Calibri"/>
          <w:color w:val="002060"/>
          <w:sz w:val="18"/>
          <w:szCs w:val="18"/>
        </w:rPr>
        <w:t xml:space="preserve">via </w:t>
      </w:r>
      <w:r w:rsidR="0056021C" w:rsidRPr="009806AE">
        <w:rPr>
          <w:rFonts w:ascii="Calibri" w:hAnsi="Calibri" w:cs="Calibri"/>
          <w:color w:val="002060"/>
          <w:sz w:val="18"/>
          <w:szCs w:val="18"/>
        </w:rPr>
        <w:t xml:space="preserve">l’outil </w:t>
      </w:r>
      <w:r w:rsidR="00EC3625" w:rsidRPr="009806AE">
        <w:rPr>
          <w:rFonts w:ascii="Calibri" w:hAnsi="Calibri" w:cs="Calibri"/>
          <w:color w:val="002060"/>
          <w:sz w:val="18"/>
          <w:szCs w:val="18"/>
        </w:rPr>
        <w:t xml:space="preserve">EU survey </w:t>
      </w:r>
      <w:r w:rsidR="00D33954" w:rsidRPr="009806AE">
        <w:rPr>
          <w:rFonts w:ascii="Calibri" w:hAnsi="Calibri" w:cs="Calibri"/>
          <w:color w:val="002060"/>
          <w:sz w:val="18"/>
          <w:szCs w:val="18"/>
        </w:rPr>
        <w:t>sera considérée comme demande de paiement du solde par le participant</w:t>
      </w:r>
      <w:r w:rsidRPr="009806AE">
        <w:rPr>
          <w:rFonts w:ascii="Calibri" w:hAnsi="Calibri" w:cs="Calibri"/>
          <w:color w:val="002060"/>
          <w:sz w:val="18"/>
          <w:szCs w:val="18"/>
        </w:rPr>
        <w:t>. L’organisme</w:t>
      </w:r>
      <w:r w:rsidR="00D33954" w:rsidRPr="009806AE">
        <w:rPr>
          <w:rFonts w:ascii="Calibri" w:hAnsi="Calibri" w:cs="Calibri"/>
          <w:color w:val="002060"/>
          <w:sz w:val="18"/>
          <w:szCs w:val="18"/>
        </w:rPr>
        <w:t xml:space="preserve"> disposera de </w:t>
      </w:r>
      <w:r w:rsidR="00A77BCE" w:rsidRPr="009806AE">
        <w:rPr>
          <w:rFonts w:asciiTheme="majorHAnsi" w:hAnsiTheme="majorHAnsi" w:cstheme="majorHAnsi"/>
          <w:i/>
          <w:color w:val="4AA55B"/>
          <w:sz w:val="18"/>
          <w:szCs w:val="18"/>
          <w:lang w:val="en-US"/>
        </w:rPr>
        <w:t>[option pour les mobilités sortantes :</w:t>
      </w:r>
      <w:r w:rsidR="00A77BCE" w:rsidRPr="009806AE">
        <w:rPr>
          <w:rFonts w:ascii="Calibri" w:hAnsi="Calibri" w:cs="Calibri"/>
          <w:color w:val="002060"/>
          <w:sz w:val="18"/>
          <w:szCs w:val="18"/>
        </w:rPr>
        <w:t xml:space="preserve"> </w:t>
      </w:r>
      <w:r w:rsidR="00D33954" w:rsidRPr="009806AE">
        <w:rPr>
          <w:rFonts w:ascii="Calibri" w:hAnsi="Calibri" w:cs="Calibri"/>
          <w:color w:val="002060"/>
          <w:sz w:val="18"/>
          <w:szCs w:val="18"/>
        </w:rPr>
        <w:t>45</w:t>
      </w:r>
      <w:r w:rsidR="00A77BCE" w:rsidRPr="009806AE">
        <w:rPr>
          <w:rFonts w:asciiTheme="majorHAnsi" w:hAnsiTheme="majorHAnsi" w:cstheme="majorHAnsi"/>
          <w:i/>
          <w:color w:val="4AA55B"/>
          <w:sz w:val="18"/>
          <w:szCs w:val="18"/>
          <w:lang w:val="en-US"/>
        </w:rPr>
        <w:t>] [option pour les mobilités entrantes :</w:t>
      </w:r>
      <w:r w:rsidR="00A77BCE" w:rsidRPr="009806AE">
        <w:rPr>
          <w:rFonts w:ascii="Calibri" w:hAnsi="Calibri" w:cs="Calibri"/>
          <w:color w:val="002060"/>
          <w:sz w:val="18"/>
          <w:szCs w:val="18"/>
        </w:rPr>
        <w:t xml:space="preserve"> 20</w:t>
      </w:r>
      <w:r w:rsidR="00A77BCE" w:rsidRPr="009806AE">
        <w:rPr>
          <w:rFonts w:asciiTheme="majorHAnsi" w:hAnsiTheme="majorHAnsi" w:cstheme="majorHAnsi"/>
          <w:i/>
          <w:color w:val="4AA55B"/>
          <w:sz w:val="18"/>
          <w:szCs w:val="18"/>
          <w:lang w:val="en-US"/>
        </w:rPr>
        <w:t>]</w:t>
      </w:r>
      <w:r w:rsidR="00D33954" w:rsidRPr="009806AE">
        <w:rPr>
          <w:rFonts w:ascii="Calibri" w:hAnsi="Calibri" w:cs="Calibri"/>
          <w:color w:val="002060"/>
          <w:sz w:val="18"/>
          <w:szCs w:val="18"/>
        </w:rPr>
        <w:t xml:space="preserve"> jours calendaires</w:t>
      </w:r>
      <w:bookmarkStart w:id="10" w:name="_Hlk132879135"/>
      <w:r w:rsidR="00D33954" w:rsidRPr="009806AE">
        <w:rPr>
          <w:rFonts w:ascii="Calibri" w:hAnsi="Calibri" w:cs="Calibri"/>
          <w:color w:val="002060"/>
          <w:sz w:val="18"/>
          <w:szCs w:val="18"/>
        </w:rPr>
        <w:t xml:space="preserve"> </w:t>
      </w:r>
      <w:bookmarkEnd w:id="10"/>
      <w:r w:rsidR="00D33954" w:rsidRPr="009806AE">
        <w:rPr>
          <w:rFonts w:ascii="Calibri" w:hAnsi="Calibri" w:cs="Calibri"/>
          <w:color w:val="002060"/>
          <w:sz w:val="18"/>
          <w:szCs w:val="18"/>
        </w:rPr>
        <w:t>pour effectuer le versement du solde ou émettre un ordre de reversement en cas de remboursement.</w:t>
      </w:r>
    </w:p>
    <w:p w14:paraId="441AE871" w14:textId="57542292" w:rsidR="00F87976" w:rsidRPr="009806AE" w:rsidRDefault="00F87976" w:rsidP="00C351D0">
      <w:pPr>
        <w:ind w:left="567" w:hanging="1"/>
        <w:jc w:val="both"/>
        <w:rPr>
          <w:rFonts w:ascii="Calibri" w:hAnsi="Calibri" w:cs="Calibri"/>
          <w:color w:val="002060"/>
          <w:sz w:val="18"/>
          <w:szCs w:val="18"/>
        </w:rPr>
      </w:pPr>
    </w:p>
    <w:p w14:paraId="2A7ECB19" w14:textId="50126032" w:rsidR="00F87976" w:rsidRPr="009806AE" w:rsidRDefault="00F87976" w:rsidP="00A24387">
      <w:pPr>
        <w:ind w:left="709" w:hanging="709"/>
        <w:jc w:val="both"/>
        <w:rPr>
          <w:rFonts w:ascii="Calibri" w:hAnsi="Calibri" w:cs="Calibri"/>
          <w:color w:val="002060"/>
          <w:sz w:val="18"/>
          <w:szCs w:val="18"/>
          <w:lang w:val="en-GB"/>
        </w:rPr>
      </w:pPr>
      <w:r w:rsidRPr="009806AE">
        <w:rPr>
          <w:rFonts w:asciiTheme="majorHAnsi" w:hAnsiTheme="majorHAnsi" w:cstheme="majorHAnsi"/>
          <w:b/>
          <w:i/>
          <w:color w:val="4AA55B"/>
          <w:sz w:val="18"/>
          <w:szCs w:val="18"/>
          <w:lang w:val="en-US"/>
        </w:rPr>
        <w:t>[Option if in Article 3.4 Option 2 is selected</w:t>
      </w:r>
      <w:r w:rsidR="00A24387" w:rsidRPr="009806AE">
        <w:rPr>
          <w:rFonts w:asciiTheme="majorHAnsi" w:hAnsiTheme="majorHAnsi" w:cstheme="majorHAnsi"/>
          <w:b/>
          <w:i/>
          <w:color w:val="4AA55B"/>
          <w:sz w:val="18"/>
          <w:szCs w:val="18"/>
          <w:lang w:val="en-US"/>
        </w:rPr>
        <w:t xml:space="preserve"> : </w:t>
      </w:r>
      <w:r w:rsidRPr="009806AE">
        <w:rPr>
          <w:rFonts w:ascii="Calibri" w:hAnsi="Calibri" w:cs="Calibri"/>
          <w:color w:val="808080" w:themeColor="background1" w:themeShade="80"/>
          <w:sz w:val="18"/>
          <w:szCs w:val="18"/>
          <w:lang w:val="en-GB"/>
        </w:rPr>
        <w:t>Not applicable</w:t>
      </w:r>
      <w:r w:rsidRPr="009806AE">
        <w:rPr>
          <w:rFonts w:asciiTheme="majorHAnsi" w:hAnsiTheme="majorHAnsi" w:cstheme="majorHAnsi"/>
          <w:i/>
          <w:color w:val="4AA55B"/>
          <w:sz w:val="18"/>
          <w:szCs w:val="18"/>
          <w:lang w:val="en-US"/>
        </w:rPr>
        <w:t>]</w:t>
      </w:r>
    </w:p>
    <w:p w14:paraId="6981F7E2" w14:textId="02CE241C" w:rsidR="00A24387" w:rsidRPr="009806AE" w:rsidRDefault="00A24387" w:rsidP="00A24387">
      <w:pPr>
        <w:ind w:left="567" w:hanging="567"/>
        <w:rPr>
          <w:rFonts w:asciiTheme="majorHAnsi" w:hAnsiTheme="majorHAnsi" w:cstheme="majorHAnsi"/>
          <w:b/>
          <w:i/>
          <w:color w:val="4AA55B"/>
          <w:sz w:val="18"/>
          <w:szCs w:val="18"/>
          <w:lang w:val="en-US"/>
        </w:rPr>
      </w:pPr>
      <w:r w:rsidRPr="009806AE">
        <w:rPr>
          <w:rFonts w:asciiTheme="majorHAnsi" w:hAnsiTheme="majorHAnsi" w:cstheme="majorHAnsi"/>
          <w:b/>
          <w:i/>
          <w:color w:val="4AA55B"/>
          <w:sz w:val="18"/>
          <w:szCs w:val="18"/>
          <w:lang w:val="en-US"/>
        </w:rPr>
        <w:t xml:space="preserve">[Option si à l’article 3.4 l’option 2 est sélectionnée : </w:t>
      </w:r>
      <w:r w:rsidRPr="009806AE">
        <w:rPr>
          <w:rFonts w:asciiTheme="majorHAnsi" w:hAnsiTheme="majorHAnsi" w:cstheme="majorHAnsi"/>
          <w:color w:val="244061" w:themeColor="accent1" w:themeShade="80"/>
          <w:sz w:val="18"/>
          <w:szCs w:val="18"/>
          <w:lang w:val="en-US"/>
        </w:rPr>
        <w:t>Non applicable</w:t>
      </w:r>
      <w:r w:rsidRPr="009806AE">
        <w:rPr>
          <w:rFonts w:asciiTheme="majorHAnsi" w:hAnsiTheme="majorHAnsi" w:cstheme="majorHAnsi"/>
          <w:b/>
          <w:i/>
          <w:color w:val="4AA55B"/>
          <w:sz w:val="18"/>
          <w:szCs w:val="18"/>
          <w:lang w:val="en-US"/>
        </w:rPr>
        <w:t>]</w:t>
      </w:r>
    </w:p>
    <w:p w14:paraId="20DFD3DE" w14:textId="0704C212" w:rsidR="00D33954" w:rsidRPr="009806AE" w:rsidRDefault="00D33954" w:rsidP="00C85ABA">
      <w:pPr>
        <w:rPr>
          <w:rFonts w:ascii="Calibri" w:hAnsi="Calibri" w:cs="Calibri"/>
          <w:color w:val="002060"/>
        </w:rPr>
      </w:pPr>
    </w:p>
    <w:p w14:paraId="17D978DA" w14:textId="5DD2C98E" w:rsidR="00A77BCE" w:rsidRPr="009806AE" w:rsidRDefault="00A77BCE" w:rsidP="00C351D0">
      <w:pPr>
        <w:pBdr>
          <w:bottom w:val="single" w:sz="4" w:space="1" w:color="auto"/>
        </w:pBdr>
        <w:rPr>
          <w:rFonts w:ascii="Calibri" w:hAnsi="Calibri" w:cs="Calibri"/>
          <w:b/>
          <w:lang w:val="en-US"/>
        </w:rPr>
      </w:pPr>
      <w:r w:rsidRPr="009806AE">
        <w:rPr>
          <w:rFonts w:ascii="Calibri" w:hAnsi="Calibri" w:cs="Calibri"/>
          <w:b/>
          <w:lang w:val="en-US"/>
        </w:rPr>
        <w:lastRenderedPageBreak/>
        <w:t xml:space="preserve">ARTICLE </w:t>
      </w:r>
      <w:r w:rsidR="00CC783A" w:rsidRPr="009806AE">
        <w:rPr>
          <w:rFonts w:ascii="Calibri" w:hAnsi="Calibri" w:cs="Calibri"/>
          <w:b/>
          <w:lang w:val="en-US"/>
        </w:rPr>
        <w:t>6</w:t>
      </w:r>
      <w:r w:rsidRPr="009806AE">
        <w:rPr>
          <w:rFonts w:ascii="Calibri" w:hAnsi="Calibri" w:cs="Calibri"/>
          <w:b/>
          <w:lang w:val="en-US"/>
        </w:rPr>
        <w:t xml:space="preserve"> – </w:t>
      </w:r>
      <w:r w:rsidRPr="009806AE">
        <w:rPr>
          <w:rFonts w:ascii="Calibri" w:hAnsi="Calibri" w:cs="Calibri"/>
          <w:b/>
          <w:color w:val="A6A6A6" w:themeColor="background1" w:themeShade="A6"/>
          <w:lang w:val="en-US"/>
        </w:rPr>
        <w:t>RECOVERY /</w:t>
      </w:r>
      <w:r w:rsidRPr="009806AE">
        <w:rPr>
          <w:rFonts w:ascii="Calibri" w:hAnsi="Calibri" w:cs="Calibri"/>
          <w:b/>
          <w:lang w:val="en-US"/>
        </w:rPr>
        <w:t xml:space="preserve"> </w:t>
      </w:r>
      <w:r w:rsidR="00C351D0" w:rsidRPr="009806AE">
        <w:rPr>
          <w:rFonts w:ascii="Calibri" w:hAnsi="Calibri" w:cs="Calibri"/>
          <w:b/>
          <w:color w:val="002060"/>
          <w:lang w:val="en-US"/>
        </w:rPr>
        <w:t>RECOUVREMENT</w:t>
      </w:r>
    </w:p>
    <w:p w14:paraId="49A0D5DA" w14:textId="77777777" w:rsidR="00ED449B" w:rsidRPr="009806AE" w:rsidRDefault="00ED449B" w:rsidP="00C351D0">
      <w:pPr>
        <w:ind w:left="567" w:hanging="567"/>
        <w:jc w:val="both"/>
        <w:rPr>
          <w:rFonts w:ascii="Calibri" w:hAnsi="Calibri" w:cs="Calibri"/>
          <w:sz w:val="18"/>
          <w:szCs w:val="18"/>
          <w:lang w:val="en-US"/>
        </w:rPr>
      </w:pPr>
    </w:p>
    <w:p w14:paraId="196B664C" w14:textId="1E875A53" w:rsidR="00A77BCE" w:rsidRPr="009806AE" w:rsidRDefault="00CC783A" w:rsidP="00C351D0">
      <w:pPr>
        <w:ind w:left="567" w:hanging="567"/>
        <w:jc w:val="both"/>
        <w:rPr>
          <w:rFonts w:ascii="Calibri" w:hAnsi="Calibri" w:cs="Calibri"/>
          <w:color w:val="A6A6A6" w:themeColor="background1" w:themeShade="A6"/>
          <w:sz w:val="18"/>
          <w:szCs w:val="18"/>
          <w:lang w:val="en-US"/>
        </w:rPr>
      </w:pPr>
      <w:r w:rsidRPr="009806AE">
        <w:rPr>
          <w:rFonts w:ascii="Calibri" w:hAnsi="Calibri" w:cs="Calibri"/>
          <w:sz w:val="18"/>
          <w:szCs w:val="18"/>
          <w:lang w:val="en-US"/>
        </w:rPr>
        <w:t>6</w:t>
      </w:r>
      <w:r w:rsidR="00A77BCE" w:rsidRPr="009806AE">
        <w:rPr>
          <w:rFonts w:ascii="Calibri" w:hAnsi="Calibri" w:cs="Calibri"/>
          <w:sz w:val="18"/>
          <w:szCs w:val="18"/>
          <w:lang w:val="en-US"/>
        </w:rPr>
        <w:t>.1</w:t>
      </w:r>
      <w:r w:rsidR="00A77BCE" w:rsidRPr="009806AE">
        <w:rPr>
          <w:lang w:val="en-GB"/>
        </w:rPr>
        <w:tab/>
      </w:r>
      <w:r w:rsidR="00A77BCE" w:rsidRPr="009806AE">
        <w:rPr>
          <w:rFonts w:ascii="Calibri" w:hAnsi="Calibri" w:cs="Calibri"/>
          <w:color w:val="A6A6A6" w:themeColor="background1" w:themeShade="A6"/>
          <w:sz w:val="18"/>
          <w:szCs w:val="18"/>
          <w:lang w:val="en-US"/>
        </w:rPr>
        <w:t>The financial support or part thereof shall be recovered by the sending organisation if the participant does not comply with the terms of the agreement. If the participant terminates the agreement before it ends, the participant shall have to return the amount of the grant already paid, except if agreed differently with the sending organisation. The latter shall be reported by the sending organisation and accepted by the National Agency.</w:t>
      </w:r>
    </w:p>
    <w:p w14:paraId="0EDB1F17" w14:textId="3134FE44" w:rsidR="00A77BCE" w:rsidRPr="009806AE" w:rsidRDefault="00A77BCE" w:rsidP="00DF2520">
      <w:pPr>
        <w:ind w:left="567"/>
        <w:jc w:val="both"/>
        <w:rPr>
          <w:rFonts w:ascii="Calibri" w:hAnsi="Calibri" w:cs="Calibri"/>
          <w:color w:val="002060"/>
          <w:sz w:val="18"/>
          <w:szCs w:val="18"/>
        </w:rPr>
      </w:pPr>
      <w:r w:rsidRPr="009806AE">
        <w:rPr>
          <w:rFonts w:ascii="Calibri" w:hAnsi="Calibri" w:cs="Calibri"/>
          <w:color w:val="002060"/>
          <w:sz w:val="18"/>
          <w:szCs w:val="18"/>
        </w:rPr>
        <w:t>Le soutien financier ou une partie de celui-ci est récupéré par</w:t>
      </w:r>
      <w:r w:rsidRPr="009806AE">
        <w:rPr>
          <w:rFonts w:ascii="Calibri" w:hAnsi="Calibri" w:cs="Calibri"/>
          <w:b/>
          <w:lang w:val="en-US"/>
        </w:rPr>
        <w:t xml:space="preserve"> </w:t>
      </w:r>
      <w:r w:rsidRPr="009806AE">
        <w:rPr>
          <w:rFonts w:ascii="Calibri" w:hAnsi="Calibri" w:cs="Calibri"/>
          <w:color w:val="002060"/>
          <w:sz w:val="18"/>
          <w:szCs w:val="18"/>
        </w:rPr>
        <w:t>l’organisme financeur</w:t>
      </w:r>
      <w:r w:rsidRPr="009806AE">
        <w:rPr>
          <w:rFonts w:ascii="Calibri" w:hAnsi="Calibri" w:cs="Calibri"/>
          <w:b/>
          <w:lang w:val="en-US"/>
        </w:rPr>
        <w:t xml:space="preserve"> </w:t>
      </w:r>
      <w:r w:rsidRPr="009806AE">
        <w:rPr>
          <w:rFonts w:ascii="Calibri" w:hAnsi="Calibri" w:cs="Calibri"/>
          <w:color w:val="002060"/>
          <w:sz w:val="18"/>
          <w:szCs w:val="18"/>
        </w:rPr>
        <w:t>si le participant ne respecte pas les termes du contrat. Si le participant met fin au contrat avant son terme, il devra restituer le montant de la subvention déjà versée, sauf s'il en a été convenu autrement avec</w:t>
      </w:r>
      <w:r w:rsidRPr="009806AE">
        <w:rPr>
          <w:rFonts w:ascii="Calibri" w:hAnsi="Calibri" w:cs="Calibri"/>
          <w:b/>
          <w:lang w:val="en-US"/>
        </w:rPr>
        <w:t xml:space="preserve"> </w:t>
      </w:r>
      <w:r w:rsidRPr="009806AE">
        <w:rPr>
          <w:rFonts w:ascii="Calibri" w:hAnsi="Calibri" w:cs="Calibri"/>
          <w:color w:val="002060"/>
          <w:sz w:val="18"/>
          <w:szCs w:val="18"/>
        </w:rPr>
        <w:t xml:space="preserve">l’organisme financeur. Ce </w:t>
      </w:r>
      <w:r w:rsidR="001A26FE" w:rsidRPr="009806AE">
        <w:rPr>
          <w:rFonts w:ascii="Calibri" w:hAnsi="Calibri" w:cs="Calibri"/>
          <w:color w:val="002060"/>
          <w:sz w:val="18"/>
          <w:szCs w:val="18"/>
        </w:rPr>
        <w:t>cas</w:t>
      </w:r>
      <w:r w:rsidRPr="009806AE">
        <w:rPr>
          <w:rFonts w:ascii="Calibri" w:hAnsi="Calibri" w:cs="Calibri"/>
          <w:color w:val="002060"/>
          <w:sz w:val="18"/>
          <w:szCs w:val="18"/>
        </w:rPr>
        <w:t xml:space="preserve"> </w:t>
      </w:r>
      <w:r w:rsidR="001A26FE" w:rsidRPr="009806AE">
        <w:rPr>
          <w:rFonts w:ascii="Calibri" w:hAnsi="Calibri" w:cs="Calibri"/>
          <w:color w:val="002060"/>
          <w:sz w:val="18"/>
          <w:szCs w:val="18"/>
        </w:rPr>
        <w:t>devra</w:t>
      </w:r>
      <w:r w:rsidRPr="009806AE">
        <w:rPr>
          <w:rFonts w:ascii="Calibri" w:hAnsi="Calibri" w:cs="Calibri"/>
          <w:color w:val="002060"/>
          <w:sz w:val="18"/>
          <w:szCs w:val="18"/>
        </w:rPr>
        <w:t xml:space="preserve"> être signalé par</w:t>
      </w:r>
      <w:r w:rsidR="001A26FE" w:rsidRPr="009806AE">
        <w:rPr>
          <w:rFonts w:ascii="Calibri" w:hAnsi="Calibri" w:cs="Calibri"/>
          <w:color w:val="002060"/>
          <w:sz w:val="18"/>
          <w:szCs w:val="18"/>
        </w:rPr>
        <w:t xml:space="preserve"> l’organisme financeur</w:t>
      </w:r>
      <w:r w:rsidRPr="009806AE">
        <w:rPr>
          <w:rFonts w:ascii="Calibri" w:hAnsi="Calibri" w:cs="Calibri"/>
          <w:b/>
          <w:lang w:val="en-US"/>
        </w:rPr>
        <w:t xml:space="preserve"> </w:t>
      </w:r>
      <w:r w:rsidRPr="009806AE">
        <w:rPr>
          <w:rFonts w:ascii="Calibri" w:hAnsi="Calibri" w:cs="Calibri"/>
          <w:color w:val="002060"/>
          <w:sz w:val="18"/>
          <w:szCs w:val="18"/>
        </w:rPr>
        <w:t>et accepté par l'Agence nationale.</w:t>
      </w:r>
    </w:p>
    <w:p w14:paraId="69D7C99F" w14:textId="77777777" w:rsidR="00A77BCE" w:rsidRPr="009806AE" w:rsidRDefault="00A77BCE" w:rsidP="00D33954">
      <w:pPr>
        <w:rPr>
          <w:rFonts w:ascii="Calibri" w:hAnsi="Calibri" w:cs="Calibri"/>
          <w:b/>
          <w:lang w:val="en-US"/>
        </w:rPr>
      </w:pPr>
    </w:p>
    <w:p w14:paraId="5F50478B" w14:textId="38707225" w:rsidR="00D33954" w:rsidRPr="009806AE" w:rsidRDefault="00C85ABA" w:rsidP="00C351D0">
      <w:pPr>
        <w:pBdr>
          <w:bottom w:val="single" w:sz="4" w:space="1" w:color="auto"/>
        </w:pBdr>
        <w:rPr>
          <w:rFonts w:ascii="Calibri" w:hAnsi="Calibri" w:cs="Calibri"/>
          <w:b/>
          <w:lang w:val="en-US"/>
        </w:rPr>
      </w:pPr>
      <w:r w:rsidRPr="009806AE">
        <w:rPr>
          <w:rFonts w:ascii="Calibri" w:hAnsi="Calibri" w:cs="Calibri"/>
          <w:b/>
          <w:lang w:val="en-US"/>
        </w:rPr>
        <w:t xml:space="preserve">ARTICLE </w:t>
      </w:r>
      <w:r w:rsidR="00CC783A" w:rsidRPr="009806AE">
        <w:rPr>
          <w:rFonts w:ascii="Calibri" w:hAnsi="Calibri" w:cs="Calibri"/>
          <w:b/>
          <w:lang w:val="en-US"/>
        </w:rPr>
        <w:t>7</w:t>
      </w:r>
      <w:r w:rsidRPr="009806AE">
        <w:rPr>
          <w:rFonts w:ascii="Calibri" w:hAnsi="Calibri" w:cs="Calibri"/>
          <w:b/>
          <w:lang w:val="en-US"/>
        </w:rPr>
        <w:t xml:space="preserve"> </w:t>
      </w:r>
      <w:r w:rsidR="00D33954" w:rsidRPr="009806AE">
        <w:rPr>
          <w:rFonts w:ascii="Calibri" w:hAnsi="Calibri" w:cs="Calibri"/>
          <w:b/>
          <w:lang w:val="en-US"/>
        </w:rPr>
        <w:t>–</w:t>
      </w:r>
      <w:r w:rsidRPr="009806AE">
        <w:rPr>
          <w:rFonts w:ascii="Calibri" w:hAnsi="Calibri" w:cs="Calibri"/>
          <w:b/>
          <w:lang w:val="en-US"/>
        </w:rPr>
        <w:t xml:space="preserve"> </w:t>
      </w:r>
      <w:r w:rsidRPr="009806AE">
        <w:rPr>
          <w:rFonts w:ascii="Calibri" w:hAnsi="Calibri" w:cs="Calibri"/>
          <w:b/>
          <w:color w:val="A6A6A6" w:themeColor="background1" w:themeShade="A6"/>
          <w:lang w:val="en-US"/>
        </w:rPr>
        <w:t>INSURANCE</w:t>
      </w:r>
      <w:r w:rsidR="00D33954" w:rsidRPr="009806AE">
        <w:rPr>
          <w:rFonts w:ascii="Calibri" w:hAnsi="Calibri" w:cs="Calibri"/>
          <w:b/>
          <w:color w:val="A6A6A6" w:themeColor="background1" w:themeShade="A6"/>
          <w:lang w:val="en-US"/>
        </w:rPr>
        <w:t xml:space="preserve"> /</w:t>
      </w:r>
      <w:r w:rsidR="00D33954" w:rsidRPr="009806AE">
        <w:rPr>
          <w:rFonts w:ascii="Calibri" w:hAnsi="Calibri" w:cs="Calibri"/>
          <w:b/>
          <w:lang w:val="en-US"/>
        </w:rPr>
        <w:t xml:space="preserve"> </w:t>
      </w:r>
      <w:r w:rsidR="00D33954" w:rsidRPr="009806AE">
        <w:rPr>
          <w:rFonts w:ascii="Calibri" w:hAnsi="Calibri" w:cs="Calibri"/>
          <w:b/>
          <w:color w:val="002060"/>
          <w:lang w:val="en-US"/>
        </w:rPr>
        <w:t>ASSURANCE</w:t>
      </w:r>
    </w:p>
    <w:p w14:paraId="35C662F5" w14:textId="77777777" w:rsidR="00ED449B" w:rsidRPr="009806AE" w:rsidRDefault="00ED449B" w:rsidP="00C351D0">
      <w:pPr>
        <w:ind w:left="567" w:hanging="567"/>
        <w:jc w:val="both"/>
        <w:rPr>
          <w:rFonts w:ascii="Calibri" w:hAnsi="Calibri" w:cs="Calibri"/>
          <w:sz w:val="18"/>
          <w:szCs w:val="18"/>
          <w:lang w:val="en-US"/>
        </w:rPr>
      </w:pPr>
    </w:p>
    <w:p w14:paraId="388D7B01" w14:textId="3A38F2C6" w:rsidR="00996A45" w:rsidRPr="009806AE" w:rsidRDefault="00CC783A" w:rsidP="00C351D0">
      <w:pPr>
        <w:ind w:left="567" w:hanging="567"/>
        <w:jc w:val="both"/>
        <w:rPr>
          <w:rFonts w:ascii="Calibri" w:hAnsi="Calibri" w:cs="Calibri"/>
          <w:sz w:val="18"/>
          <w:szCs w:val="18"/>
          <w:lang w:val="en-US"/>
        </w:rPr>
      </w:pPr>
      <w:r w:rsidRPr="009806AE">
        <w:rPr>
          <w:rFonts w:ascii="Calibri" w:hAnsi="Calibri" w:cs="Calibri"/>
          <w:sz w:val="18"/>
          <w:szCs w:val="18"/>
          <w:lang w:val="en-US"/>
        </w:rPr>
        <w:t>7</w:t>
      </w:r>
      <w:r w:rsidR="00C85ABA" w:rsidRPr="009806AE">
        <w:rPr>
          <w:rFonts w:ascii="Calibri" w:hAnsi="Calibri" w:cs="Calibri"/>
          <w:sz w:val="18"/>
          <w:szCs w:val="18"/>
          <w:lang w:val="en-US"/>
        </w:rPr>
        <w:t>.1</w:t>
      </w:r>
      <w:r w:rsidR="00C85ABA" w:rsidRPr="009806AE">
        <w:rPr>
          <w:rFonts w:ascii="Calibri" w:hAnsi="Calibri" w:cs="Calibri"/>
          <w:sz w:val="18"/>
          <w:szCs w:val="18"/>
          <w:lang w:val="en-US"/>
        </w:rPr>
        <w:tab/>
      </w:r>
      <w:r w:rsidR="00996A45" w:rsidRPr="009806AE">
        <w:rPr>
          <w:rFonts w:ascii="Calibri" w:hAnsi="Calibri" w:cs="Calibri"/>
          <w:color w:val="A6A6A6" w:themeColor="background1" w:themeShade="A6"/>
          <w:sz w:val="18"/>
          <w:szCs w:val="18"/>
          <w:lang w:val="en-US"/>
        </w:rPr>
        <w:t xml:space="preserve">The organisation shall make sure that the participant has adequate insurance coverage either by providing itself the insurance, or by making an agreement with the receiving organisation for the latter to provide the insurance, or by providing the participant with the relevant information and support to take an insurance on their own. [In case the receiving organisation is identified as the responsible party in art </w:t>
      </w:r>
      <w:r w:rsidR="002D2DB8" w:rsidRPr="009806AE">
        <w:rPr>
          <w:rFonts w:ascii="Calibri" w:hAnsi="Calibri" w:cs="Calibri"/>
          <w:color w:val="A6A6A6" w:themeColor="background1" w:themeShade="A6"/>
          <w:sz w:val="18"/>
          <w:szCs w:val="18"/>
          <w:lang w:val="en-US"/>
        </w:rPr>
        <w:t>7</w:t>
      </w:r>
      <w:r w:rsidR="00996A45" w:rsidRPr="009806AE">
        <w:rPr>
          <w:rFonts w:ascii="Calibri" w:hAnsi="Calibri" w:cs="Calibri"/>
          <w:color w:val="A6A6A6" w:themeColor="background1" w:themeShade="A6"/>
          <w:sz w:val="18"/>
          <w:szCs w:val="18"/>
          <w:lang w:val="en-US"/>
        </w:rPr>
        <w:t xml:space="preserve">.3, a specific document </w:t>
      </w:r>
      <w:r w:rsidR="001A26FE" w:rsidRPr="009806AE">
        <w:rPr>
          <w:rFonts w:ascii="Calibri" w:hAnsi="Calibri" w:cs="Calibri"/>
          <w:color w:val="A6A6A6" w:themeColor="background1" w:themeShade="A6"/>
          <w:sz w:val="18"/>
          <w:szCs w:val="18"/>
          <w:lang w:val="en-US"/>
        </w:rPr>
        <w:t>will</w:t>
      </w:r>
      <w:r w:rsidR="00996A45" w:rsidRPr="009806AE">
        <w:rPr>
          <w:rFonts w:ascii="Calibri" w:hAnsi="Calibri" w:cs="Calibri"/>
          <w:color w:val="A6A6A6" w:themeColor="background1" w:themeShade="A6"/>
          <w:sz w:val="18"/>
          <w:szCs w:val="18"/>
          <w:lang w:val="en-US"/>
        </w:rPr>
        <w:t xml:space="preserve"> be attached to this grant agreement defining the conditions of the insurance provision and including the consent of the receiving organisation.]</w:t>
      </w:r>
    </w:p>
    <w:p w14:paraId="37BE4E9F" w14:textId="442950A7" w:rsidR="00996A45" w:rsidRPr="009806AE" w:rsidRDefault="00996A45" w:rsidP="00C351D0">
      <w:pPr>
        <w:ind w:left="567" w:hanging="567"/>
        <w:jc w:val="both"/>
        <w:rPr>
          <w:rFonts w:ascii="Calibri" w:hAnsi="Calibri" w:cs="Calibri"/>
          <w:sz w:val="18"/>
          <w:szCs w:val="18"/>
        </w:rPr>
      </w:pPr>
      <w:r w:rsidRPr="009806AE">
        <w:rPr>
          <w:rFonts w:ascii="Calibri" w:hAnsi="Calibri" w:cs="Calibri"/>
          <w:sz w:val="18"/>
          <w:szCs w:val="18"/>
          <w:lang w:val="en-US"/>
        </w:rPr>
        <w:tab/>
      </w:r>
      <w:r w:rsidR="001A26FE" w:rsidRPr="009806AE">
        <w:rPr>
          <w:rFonts w:ascii="Calibri" w:hAnsi="Calibri" w:cs="Calibri"/>
          <w:color w:val="002060"/>
          <w:sz w:val="18"/>
          <w:szCs w:val="18"/>
        </w:rPr>
        <w:t>L’organisme</w:t>
      </w:r>
      <w:r w:rsidRPr="009806AE">
        <w:rPr>
          <w:rFonts w:ascii="Calibri" w:hAnsi="Calibri" w:cs="Calibri"/>
          <w:color w:val="002060"/>
          <w:sz w:val="18"/>
          <w:szCs w:val="18"/>
        </w:rPr>
        <w:t xml:space="preserve"> devra s’assurer que le participant bénéficie d’une couverture </w:t>
      </w:r>
      <w:r w:rsidR="002332E4" w:rsidRPr="009806AE">
        <w:rPr>
          <w:rFonts w:ascii="Calibri" w:hAnsi="Calibri" w:cs="Calibri"/>
          <w:color w:val="002060"/>
          <w:sz w:val="18"/>
          <w:szCs w:val="18"/>
        </w:rPr>
        <w:t>adéquate</w:t>
      </w:r>
      <w:r w:rsidRPr="009806AE">
        <w:rPr>
          <w:rFonts w:ascii="Calibri" w:hAnsi="Calibri" w:cs="Calibri"/>
          <w:color w:val="002060"/>
          <w:sz w:val="18"/>
          <w:szCs w:val="18"/>
        </w:rPr>
        <w:t xml:space="preserve"> en matière d’assurances, soit en lui fournissant les assurances nécessaires, soit en ayant un accord avec l’organisme d’accueil afin que ce dernier couvre le participant, ou en apportant au participant l’information et l’aide afin qu’il puisse contracter une assurance par ses propres moyens.</w:t>
      </w:r>
      <w:r w:rsidR="00BE3584" w:rsidRPr="009806AE">
        <w:rPr>
          <w:rFonts w:ascii="Calibri" w:hAnsi="Calibri" w:cs="Calibri"/>
          <w:color w:val="002060"/>
          <w:sz w:val="18"/>
          <w:szCs w:val="18"/>
        </w:rPr>
        <w:t xml:space="preserve"> </w:t>
      </w:r>
      <w:r w:rsidR="00C351D0" w:rsidRPr="009806AE">
        <w:rPr>
          <w:rFonts w:ascii="Calibri" w:hAnsi="Calibri" w:cs="Calibri"/>
          <w:color w:val="002060"/>
          <w:sz w:val="18"/>
          <w:szCs w:val="18"/>
        </w:rPr>
        <w:t>[</w:t>
      </w:r>
      <w:r w:rsidR="00BE3584" w:rsidRPr="009806AE">
        <w:rPr>
          <w:rFonts w:ascii="Calibri" w:hAnsi="Calibri" w:cs="Calibri"/>
          <w:color w:val="002060"/>
          <w:sz w:val="18"/>
          <w:szCs w:val="18"/>
        </w:rPr>
        <w:t xml:space="preserve">Dans le cas où l’organisme d’accueil est identifié comme la partie responsable à l'article </w:t>
      </w:r>
      <w:r w:rsidR="002D2DB8" w:rsidRPr="009806AE">
        <w:rPr>
          <w:rFonts w:ascii="Calibri" w:hAnsi="Calibri" w:cs="Calibri"/>
          <w:color w:val="002060"/>
          <w:sz w:val="18"/>
          <w:szCs w:val="18"/>
        </w:rPr>
        <w:t>7</w:t>
      </w:r>
      <w:r w:rsidR="00BE3584" w:rsidRPr="009806AE">
        <w:rPr>
          <w:rFonts w:ascii="Calibri" w:hAnsi="Calibri" w:cs="Calibri"/>
          <w:color w:val="002060"/>
          <w:sz w:val="18"/>
          <w:szCs w:val="18"/>
        </w:rPr>
        <w:t xml:space="preserve">.3, un document spécifique </w:t>
      </w:r>
      <w:r w:rsidR="001A26FE" w:rsidRPr="009806AE">
        <w:rPr>
          <w:rFonts w:ascii="Calibri" w:hAnsi="Calibri" w:cs="Calibri"/>
          <w:color w:val="002060"/>
          <w:sz w:val="18"/>
          <w:szCs w:val="18"/>
        </w:rPr>
        <w:t>devra</w:t>
      </w:r>
      <w:r w:rsidR="00BE3584" w:rsidRPr="009806AE">
        <w:rPr>
          <w:rFonts w:ascii="Calibri" w:hAnsi="Calibri" w:cs="Calibri"/>
          <w:color w:val="002060"/>
          <w:sz w:val="18"/>
          <w:szCs w:val="18"/>
        </w:rPr>
        <w:t xml:space="preserve"> être joint au </w:t>
      </w:r>
      <w:r w:rsidR="002332E4" w:rsidRPr="009806AE">
        <w:rPr>
          <w:rFonts w:ascii="Calibri" w:hAnsi="Calibri" w:cs="Calibri"/>
          <w:color w:val="002060"/>
          <w:sz w:val="18"/>
          <w:szCs w:val="18"/>
        </w:rPr>
        <w:t>présent</w:t>
      </w:r>
      <w:r w:rsidR="00BE3584" w:rsidRPr="009806AE">
        <w:rPr>
          <w:rFonts w:ascii="Calibri" w:hAnsi="Calibri" w:cs="Calibri"/>
          <w:color w:val="002060"/>
          <w:sz w:val="18"/>
          <w:szCs w:val="18"/>
        </w:rPr>
        <w:t xml:space="preserve"> contrat, définissant les conditions d'assurance et incluant le consentement de l'organisme d’accueil.</w:t>
      </w:r>
      <w:r w:rsidR="00C351D0" w:rsidRPr="009806AE">
        <w:rPr>
          <w:rFonts w:ascii="Calibri" w:hAnsi="Calibri" w:cs="Calibri"/>
          <w:color w:val="002060"/>
          <w:sz w:val="18"/>
          <w:szCs w:val="18"/>
        </w:rPr>
        <w:t>]</w:t>
      </w:r>
    </w:p>
    <w:p w14:paraId="5FD80D98" w14:textId="77777777" w:rsidR="00BA77B1" w:rsidRDefault="00BA77B1" w:rsidP="00BA77B1">
      <w:pPr>
        <w:rPr>
          <w:rFonts w:ascii="Calibri" w:hAnsi="Calibri" w:cs="Calibri"/>
          <w:color w:val="002060"/>
          <w:sz w:val="18"/>
          <w:szCs w:val="18"/>
        </w:rPr>
      </w:pPr>
    </w:p>
    <w:p w14:paraId="07FF21D8" w14:textId="21C6B9F1" w:rsidR="00A81351" w:rsidRPr="00BA77B1" w:rsidRDefault="00CC783A" w:rsidP="00BA77B1">
      <w:pPr>
        <w:rPr>
          <w:rFonts w:ascii="Calibri" w:hAnsi="Calibri" w:cs="Calibri"/>
          <w:color w:val="002060"/>
          <w:sz w:val="18"/>
          <w:szCs w:val="18"/>
        </w:rPr>
      </w:pPr>
      <w:r w:rsidRPr="009806AE">
        <w:rPr>
          <w:rFonts w:ascii="Calibri" w:hAnsi="Calibri" w:cs="Calibri"/>
          <w:sz w:val="18"/>
          <w:szCs w:val="18"/>
          <w:lang w:val="en-US"/>
        </w:rPr>
        <w:t>7</w:t>
      </w:r>
      <w:r w:rsidR="00236514" w:rsidRPr="009806AE">
        <w:rPr>
          <w:rFonts w:ascii="Calibri" w:hAnsi="Calibri" w:cs="Calibri"/>
          <w:sz w:val="18"/>
          <w:szCs w:val="18"/>
          <w:lang w:val="en-US"/>
        </w:rPr>
        <w:t>.2</w:t>
      </w:r>
      <w:r w:rsidR="00236514" w:rsidRPr="009806AE">
        <w:rPr>
          <w:rFonts w:ascii="Calibri" w:hAnsi="Calibri" w:cs="Calibri"/>
          <w:sz w:val="18"/>
          <w:szCs w:val="18"/>
          <w:lang w:val="en-US"/>
        </w:rPr>
        <w:tab/>
      </w:r>
      <w:r w:rsidR="00A81351" w:rsidRPr="009806AE">
        <w:rPr>
          <w:rFonts w:ascii="Calibri" w:hAnsi="Calibri" w:cs="Calibri"/>
          <w:color w:val="A6A6A6" w:themeColor="background1" w:themeShade="A6"/>
          <w:sz w:val="18"/>
          <w:szCs w:val="18"/>
          <w:lang w:val="en-GB"/>
        </w:rPr>
        <w:t xml:space="preserve">Insurance coverage shall include at minimum a health insurance, [mandatory for traineeships and optional for </w:t>
      </w:r>
      <w:r w:rsidR="001A26FE" w:rsidRPr="009806AE">
        <w:rPr>
          <w:rFonts w:ascii="Calibri" w:hAnsi="Calibri" w:cs="Calibri"/>
          <w:color w:val="A6A6A6" w:themeColor="background1" w:themeShade="A6"/>
          <w:sz w:val="18"/>
          <w:szCs w:val="18"/>
          <w:lang w:val="en-GB"/>
        </w:rPr>
        <w:t>other mobilities</w:t>
      </w:r>
      <w:proofErr w:type="gramStart"/>
      <w:r w:rsidR="00A81351" w:rsidRPr="009806AE">
        <w:rPr>
          <w:rFonts w:ascii="Calibri" w:hAnsi="Calibri" w:cs="Calibri"/>
          <w:color w:val="A6A6A6" w:themeColor="background1" w:themeShade="A6"/>
          <w:sz w:val="18"/>
          <w:szCs w:val="18"/>
          <w:lang w:val="en-GB"/>
        </w:rPr>
        <w:t xml:space="preserve">] </w:t>
      </w:r>
      <w:r w:rsidR="001A26FE" w:rsidRPr="009806AE">
        <w:rPr>
          <w:rFonts w:ascii="Calibri" w:hAnsi="Calibri" w:cs="Calibri"/>
          <w:color w:val="A6A6A6" w:themeColor="background1" w:themeShade="A6"/>
          <w:sz w:val="18"/>
          <w:szCs w:val="18"/>
          <w:lang w:val="en-GB"/>
        </w:rPr>
        <w:t>:</w:t>
      </w:r>
      <w:proofErr w:type="gramEnd"/>
      <w:r w:rsidR="001A26FE" w:rsidRPr="009806AE">
        <w:rPr>
          <w:rFonts w:ascii="Calibri" w:hAnsi="Calibri" w:cs="Calibri"/>
          <w:color w:val="A6A6A6" w:themeColor="background1" w:themeShade="A6"/>
          <w:sz w:val="18"/>
          <w:szCs w:val="18"/>
          <w:lang w:val="en-GB"/>
        </w:rPr>
        <w:t xml:space="preserve"> </w:t>
      </w:r>
      <w:r w:rsidR="00A81351" w:rsidRPr="009806AE">
        <w:rPr>
          <w:rFonts w:ascii="Calibri" w:hAnsi="Calibri" w:cs="Calibri"/>
          <w:color w:val="A6A6A6" w:themeColor="background1" w:themeShade="A6"/>
          <w:sz w:val="18"/>
          <w:szCs w:val="18"/>
          <w:lang w:val="en-GB"/>
        </w:rPr>
        <w:t>a liability insurance and an accident insurance</w:t>
      </w:r>
      <w:r w:rsidR="002D2DB8" w:rsidRPr="009806AE">
        <w:rPr>
          <w:rFonts w:ascii="Calibri" w:hAnsi="Calibri" w:cs="Calibri"/>
          <w:color w:val="A6A6A6" w:themeColor="background1" w:themeShade="A6"/>
          <w:sz w:val="18"/>
          <w:szCs w:val="18"/>
          <w:lang w:val="en-GB"/>
        </w:rPr>
        <w:t>]</w:t>
      </w:r>
      <w:r w:rsidR="00A81351" w:rsidRPr="009806AE">
        <w:rPr>
          <w:rFonts w:ascii="Calibri" w:hAnsi="Calibri" w:cs="Calibri"/>
          <w:color w:val="A6A6A6" w:themeColor="background1" w:themeShade="A6"/>
          <w:sz w:val="18"/>
          <w:szCs w:val="18"/>
          <w:lang w:val="en-GB"/>
        </w:rPr>
        <w:t>. [Explanation: In the case of intra-EU mobility, the participant’s national health insurance will include a basic coverage during their stay in another EU country through the European Health Insurance Card. However, this coverage may not be sufficient for all situations, for example in case of repatriation or special medical intervention or in case of international mobility. In that case, a complementary private health insurance may be needed. Liability and accident insurances cover damages caused by the participant or to the participant during their stay abroad. Varying regulation of these insurances is in place in different countries and participants run the risk of not being covered by standard schemes, for example if they are not considered to be employees or formally enrolled at the receiving organisation. In addition to the above, insurance against loss or theft of documents, travel tickets and luggage is recommended</w:t>
      </w:r>
      <w:r w:rsidR="001A26FE" w:rsidRPr="009806AE">
        <w:rPr>
          <w:rFonts w:ascii="Calibri" w:hAnsi="Calibri" w:cs="Calibri"/>
          <w:color w:val="A6A6A6" w:themeColor="background1" w:themeShade="A6"/>
          <w:sz w:val="18"/>
          <w:szCs w:val="18"/>
          <w:lang w:val="en-GB"/>
        </w:rPr>
        <w:t xml:space="preserve">. The National Agency may amend Article </w:t>
      </w:r>
      <w:r w:rsidRPr="009806AE">
        <w:rPr>
          <w:rFonts w:ascii="Calibri" w:hAnsi="Calibri" w:cs="Calibri"/>
          <w:color w:val="A6A6A6" w:themeColor="background1" w:themeShade="A6"/>
          <w:sz w:val="18"/>
          <w:szCs w:val="18"/>
          <w:lang w:val="en-GB"/>
        </w:rPr>
        <w:t>7</w:t>
      </w:r>
      <w:r w:rsidR="001A26FE" w:rsidRPr="009806AE">
        <w:rPr>
          <w:rFonts w:ascii="Calibri" w:hAnsi="Calibri" w:cs="Calibri"/>
          <w:color w:val="A6A6A6" w:themeColor="background1" w:themeShade="A6"/>
          <w:sz w:val="18"/>
          <w:szCs w:val="18"/>
          <w:lang w:val="en-GB"/>
        </w:rPr>
        <w:t>.2 if there is a justification to adapt the default requirements to the national context.]</w:t>
      </w:r>
    </w:p>
    <w:p w14:paraId="05249141" w14:textId="687E744C" w:rsidR="00F432A7" w:rsidRPr="009806AE" w:rsidRDefault="00F432A7" w:rsidP="00C351D0">
      <w:pPr>
        <w:ind w:left="567" w:hanging="567"/>
        <w:jc w:val="both"/>
        <w:rPr>
          <w:rFonts w:ascii="Calibri" w:hAnsi="Calibri" w:cs="Calibri"/>
          <w:color w:val="A6A6A6" w:themeColor="background1" w:themeShade="A6"/>
          <w:sz w:val="18"/>
          <w:szCs w:val="18"/>
          <w:lang w:val="en-GB"/>
        </w:rPr>
      </w:pPr>
      <w:r w:rsidRPr="009806AE">
        <w:rPr>
          <w:rFonts w:ascii="Calibri" w:hAnsi="Calibri" w:cs="Calibri"/>
          <w:sz w:val="18"/>
          <w:szCs w:val="18"/>
          <w:lang w:val="en-US"/>
        </w:rPr>
        <w:tab/>
      </w:r>
      <w:r w:rsidRPr="009806AE">
        <w:rPr>
          <w:rFonts w:ascii="Calibri" w:hAnsi="Calibri" w:cs="Calibri"/>
          <w:color w:val="A6A6A6" w:themeColor="background1" w:themeShade="A6"/>
          <w:sz w:val="18"/>
          <w:szCs w:val="18"/>
          <w:lang w:val="en-GB"/>
        </w:rPr>
        <w:t>[It is recommended to also include the following information]</w:t>
      </w:r>
      <w:r w:rsidR="002705AA" w:rsidRPr="009806AE">
        <w:rPr>
          <w:rFonts w:ascii="Calibri" w:hAnsi="Calibri" w:cs="Calibri"/>
          <w:color w:val="A6A6A6" w:themeColor="background1" w:themeShade="A6"/>
          <w:sz w:val="18"/>
          <w:szCs w:val="18"/>
          <w:lang w:val="en-GB"/>
        </w:rPr>
        <w:t xml:space="preserve"> : </w:t>
      </w:r>
      <w:r w:rsidRPr="009806AE">
        <w:rPr>
          <w:rFonts w:ascii="Calibri" w:hAnsi="Calibri" w:cs="Calibri"/>
          <w:color w:val="A6A6A6" w:themeColor="background1" w:themeShade="A6"/>
          <w:sz w:val="18"/>
          <w:szCs w:val="18"/>
          <w:lang w:val="en-GB"/>
        </w:rPr>
        <w:t>[Insurance provider(s), insurance number and insurance policy]</w:t>
      </w:r>
    </w:p>
    <w:p w14:paraId="5FA17DB6" w14:textId="77777777" w:rsidR="00C351D0" w:rsidRPr="009806AE" w:rsidRDefault="00A81351" w:rsidP="00A81351">
      <w:pPr>
        <w:ind w:left="705" w:hanging="705"/>
        <w:jc w:val="both"/>
        <w:rPr>
          <w:rFonts w:ascii="Calibri" w:hAnsi="Calibri" w:cs="Calibri"/>
          <w:sz w:val="18"/>
          <w:szCs w:val="18"/>
          <w:lang w:val="en-US"/>
        </w:rPr>
      </w:pPr>
      <w:r w:rsidRPr="009806AE">
        <w:rPr>
          <w:rFonts w:ascii="Calibri" w:hAnsi="Calibri" w:cs="Calibri"/>
          <w:sz w:val="18"/>
          <w:szCs w:val="18"/>
          <w:lang w:val="en-US"/>
        </w:rPr>
        <w:tab/>
      </w:r>
    </w:p>
    <w:p w14:paraId="5F305DB6" w14:textId="085929B3" w:rsidR="00A81351" w:rsidRPr="009806AE" w:rsidRDefault="00A81351" w:rsidP="00C351D0">
      <w:pPr>
        <w:ind w:left="567" w:firstLine="4"/>
        <w:jc w:val="both"/>
        <w:rPr>
          <w:rFonts w:ascii="Calibri" w:hAnsi="Calibri" w:cs="Calibri"/>
          <w:color w:val="002060"/>
          <w:sz w:val="18"/>
          <w:szCs w:val="18"/>
        </w:rPr>
      </w:pPr>
      <w:r w:rsidRPr="009806AE">
        <w:rPr>
          <w:rFonts w:ascii="Calibri" w:hAnsi="Calibri" w:cs="Calibri"/>
          <w:color w:val="002060"/>
          <w:sz w:val="18"/>
          <w:szCs w:val="18"/>
        </w:rPr>
        <w:t>La couverture devra inclure au minimum une assurance santé</w:t>
      </w:r>
      <w:r w:rsidR="002705AA" w:rsidRPr="009806AE">
        <w:rPr>
          <w:rFonts w:ascii="Calibri" w:hAnsi="Calibri" w:cs="Calibri"/>
          <w:color w:val="002060"/>
          <w:sz w:val="18"/>
          <w:szCs w:val="18"/>
        </w:rPr>
        <w:t>, [obligatoire</w:t>
      </w:r>
      <w:r w:rsidRPr="009806AE">
        <w:rPr>
          <w:rFonts w:ascii="Calibri" w:hAnsi="Calibri" w:cs="Calibri"/>
          <w:color w:val="002060"/>
          <w:sz w:val="18"/>
          <w:szCs w:val="18"/>
        </w:rPr>
        <w:t xml:space="preserve"> </w:t>
      </w:r>
      <w:r w:rsidR="002705AA" w:rsidRPr="009806AE">
        <w:rPr>
          <w:rFonts w:ascii="Calibri" w:hAnsi="Calibri" w:cs="Calibri"/>
          <w:color w:val="002060"/>
          <w:sz w:val="18"/>
          <w:szCs w:val="18"/>
        </w:rPr>
        <w:t>p</w:t>
      </w:r>
      <w:r w:rsidRPr="009806AE">
        <w:rPr>
          <w:rFonts w:ascii="Calibri" w:hAnsi="Calibri" w:cs="Calibri"/>
          <w:color w:val="002060"/>
          <w:sz w:val="18"/>
          <w:szCs w:val="18"/>
        </w:rPr>
        <w:t>our les mobilités de stage</w:t>
      </w:r>
      <w:r w:rsidR="002705AA" w:rsidRPr="009806AE">
        <w:rPr>
          <w:rFonts w:ascii="Calibri" w:hAnsi="Calibri" w:cs="Calibri"/>
          <w:color w:val="002060"/>
          <w:sz w:val="18"/>
          <w:szCs w:val="18"/>
        </w:rPr>
        <w:t xml:space="preserve"> et optionnel pour les autres types de mobilité] : une assurance responsabilité civile et assurance accident</w:t>
      </w:r>
      <w:r w:rsidR="00690913" w:rsidRPr="009806AE">
        <w:rPr>
          <w:rFonts w:ascii="Calibri" w:hAnsi="Calibri" w:cs="Calibri"/>
          <w:color w:val="002060"/>
          <w:sz w:val="18"/>
          <w:szCs w:val="18"/>
        </w:rPr>
        <w:t xml:space="preserve"> du travail</w:t>
      </w:r>
      <w:r w:rsidR="002705AA" w:rsidRPr="009806AE">
        <w:rPr>
          <w:rFonts w:ascii="Calibri" w:hAnsi="Calibri" w:cs="Calibri"/>
          <w:color w:val="002060"/>
          <w:sz w:val="18"/>
          <w:szCs w:val="18"/>
        </w:rPr>
        <w:t>.</w:t>
      </w:r>
    </w:p>
    <w:p w14:paraId="2633B4AD" w14:textId="045C8029" w:rsidR="00F432A7" w:rsidRPr="009806AE" w:rsidRDefault="00A81351" w:rsidP="00C351D0">
      <w:pPr>
        <w:ind w:left="567" w:hanging="705"/>
        <w:jc w:val="both"/>
        <w:rPr>
          <w:rFonts w:ascii="Calibri" w:hAnsi="Calibri" w:cs="Calibri"/>
          <w:color w:val="002060"/>
          <w:sz w:val="18"/>
          <w:szCs w:val="18"/>
        </w:rPr>
      </w:pPr>
      <w:r w:rsidRPr="009806AE">
        <w:rPr>
          <w:rFonts w:ascii="Calibri" w:hAnsi="Calibri" w:cs="Calibri"/>
          <w:color w:val="002060"/>
          <w:sz w:val="18"/>
          <w:szCs w:val="18"/>
        </w:rPr>
        <w:tab/>
      </w:r>
      <w:r w:rsidR="00C351D0" w:rsidRPr="009806AE">
        <w:rPr>
          <w:rFonts w:ascii="Calibri" w:hAnsi="Calibri" w:cs="Calibri"/>
          <w:color w:val="002060"/>
          <w:sz w:val="18"/>
          <w:szCs w:val="18"/>
        </w:rPr>
        <w:t>[</w:t>
      </w:r>
      <w:r w:rsidRPr="009806AE">
        <w:rPr>
          <w:rFonts w:ascii="Calibri" w:hAnsi="Calibri" w:cs="Calibri"/>
          <w:color w:val="002060"/>
          <w:sz w:val="18"/>
          <w:szCs w:val="18"/>
        </w:rPr>
        <w:t xml:space="preserve">Explications : </w:t>
      </w:r>
      <w:r w:rsidR="00534389" w:rsidRPr="009806AE">
        <w:rPr>
          <w:rFonts w:ascii="Calibri" w:hAnsi="Calibri" w:cs="Calibri"/>
          <w:color w:val="002060"/>
          <w:sz w:val="18"/>
          <w:szCs w:val="18"/>
        </w:rPr>
        <w:t>dans le cas d’une mobilité intra européenne</w:t>
      </w:r>
      <w:r w:rsidRPr="009806AE">
        <w:rPr>
          <w:rFonts w:ascii="Calibri" w:hAnsi="Calibri" w:cs="Calibri"/>
          <w:color w:val="002060"/>
          <w:sz w:val="18"/>
          <w:szCs w:val="18"/>
        </w:rPr>
        <w:t xml:space="preserve">, l’étudiant est couvert par son régime de sécurité sociale étudiant pour la prise en charge </w:t>
      </w:r>
      <w:r w:rsidR="00D53124" w:rsidRPr="009806AE">
        <w:rPr>
          <w:rFonts w:ascii="Calibri" w:hAnsi="Calibri" w:cs="Calibri"/>
          <w:color w:val="002060"/>
          <w:sz w:val="18"/>
          <w:szCs w:val="18"/>
        </w:rPr>
        <w:t>de base</w:t>
      </w:r>
      <w:r w:rsidR="00534389" w:rsidRPr="009806AE">
        <w:rPr>
          <w:rFonts w:ascii="Calibri" w:hAnsi="Calibri" w:cs="Calibri"/>
          <w:color w:val="002060"/>
          <w:sz w:val="18"/>
          <w:szCs w:val="18"/>
        </w:rPr>
        <w:t xml:space="preserve"> </w:t>
      </w:r>
      <w:r w:rsidRPr="009806AE">
        <w:rPr>
          <w:rFonts w:ascii="Calibri" w:hAnsi="Calibri" w:cs="Calibri"/>
          <w:color w:val="002060"/>
          <w:sz w:val="18"/>
          <w:szCs w:val="18"/>
        </w:rPr>
        <w:t xml:space="preserve">des soins </w:t>
      </w:r>
      <w:r w:rsidR="00534389" w:rsidRPr="009806AE">
        <w:rPr>
          <w:rFonts w:ascii="Calibri" w:hAnsi="Calibri" w:cs="Calibri"/>
          <w:color w:val="002060"/>
          <w:sz w:val="18"/>
          <w:szCs w:val="18"/>
        </w:rPr>
        <w:t>médicaux lors de son séjour à l’étranger, par le biais de l</w:t>
      </w:r>
      <w:r w:rsidRPr="009806AE">
        <w:rPr>
          <w:rFonts w:ascii="Calibri" w:hAnsi="Calibri" w:cs="Calibri"/>
          <w:color w:val="002060"/>
          <w:sz w:val="18"/>
          <w:szCs w:val="18"/>
        </w:rPr>
        <w:t>a Carte Européenne d’Assurance Maladie (CEAM)</w:t>
      </w:r>
      <w:r w:rsidR="00534389" w:rsidRPr="009806AE">
        <w:rPr>
          <w:rFonts w:ascii="Calibri" w:hAnsi="Calibri" w:cs="Calibri"/>
          <w:color w:val="002060"/>
          <w:sz w:val="18"/>
          <w:szCs w:val="18"/>
        </w:rPr>
        <w:t xml:space="preserve">. </w:t>
      </w:r>
      <w:r w:rsidRPr="009806AE">
        <w:rPr>
          <w:rFonts w:ascii="Calibri" w:hAnsi="Calibri" w:cs="Calibri"/>
          <w:color w:val="002060"/>
          <w:sz w:val="18"/>
          <w:szCs w:val="18"/>
        </w:rPr>
        <w:t>Cependant, cette couverture peut s’avérer insuffisante</w:t>
      </w:r>
      <w:r w:rsidR="00343E38" w:rsidRPr="009806AE">
        <w:rPr>
          <w:rFonts w:ascii="Calibri" w:hAnsi="Calibri" w:cs="Calibri"/>
          <w:color w:val="002060"/>
          <w:sz w:val="18"/>
          <w:szCs w:val="18"/>
        </w:rPr>
        <w:t xml:space="preserve"> dans certaines situations</w:t>
      </w:r>
      <w:r w:rsidRPr="009806AE">
        <w:rPr>
          <w:rFonts w:ascii="Calibri" w:hAnsi="Calibri" w:cs="Calibri"/>
          <w:color w:val="002060"/>
          <w:sz w:val="18"/>
          <w:szCs w:val="18"/>
        </w:rPr>
        <w:t xml:space="preserve">, notamment </w:t>
      </w:r>
      <w:r w:rsidR="00343E38" w:rsidRPr="009806AE">
        <w:rPr>
          <w:rFonts w:ascii="Calibri" w:hAnsi="Calibri" w:cs="Calibri"/>
          <w:color w:val="002060"/>
          <w:sz w:val="18"/>
          <w:szCs w:val="18"/>
        </w:rPr>
        <w:t xml:space="preserve">pour </w:t>
      </w:r>
      <w:r w:rsidRPr="009806AE">
        <w:rPr>
          <w:rFonts w:ascii="Calibri" w:hAnsi="Calibri" w:cs="Calibri"/>
          <w:color w:val="002060"/>
          <w:sz w:val="18"/>
          <w:szCs w:val="18"/>
        </w:rPr>
        <w:t>un rapatriement ou une intervention médicale spécifique</w:t>
      </w:r>
      <w:r w:rsidR="00534389" w:rsidRPr="009806AE">
        <w:rPr>
          <w:rFonts w:ascii="Calibri" w:hAnsi="Calibri" w:cs="Calibri"/>
          <w:color w:val="002060"/>
          <w:sz w:val="18"/>
          <w:szCs w:val="18"/>
        </w:rPr>
        <w:t xml:space="preserve"> ou dans le cadre d’une mobilité internationale hors Europe.</w:t>
      </w:r>
      <w:r w:rsidRPr="009806AE">
        <w:rPr>
          <w:rFonts w:ascii="Calibri" w:hAnsi="Calibri" w:cs="Calibri"/>
          <w:color w:val="002060"/>
          <w:sz w:val="18"/>
          <w:szCs w:val="18"/>
        </w:rPr>
        <w:t xml:space="preserve"> </w:t>
      </w:r>
      <w:r w:rsidR="00343E38" w:rsidRPr="009806AE">
        <w:rPr>
          <w:rFonts w:ascii="Calibri" w:hAnsi="Calibri" w:cs="Calibri"/>
          <w:color w:val="002060"/>
          <w:sz w:val="18"/>
          <w:szCs w:val="18"/>
        </w:rPr>
        <w:t>Dans ce cas, u</w:t>
      </w:r>
      <w:r w:rsidRPr="009806AE">
        <w:rPr>
          <w:rFonts w:ascii="Calibri" w:hAnsi="Calibri" w:cs="Calibri"/>
          <w:color w:val="002060"/>
          <w:sz w:val="18"/>
          <w:szCs w:val="18"/>
        </w:rPr>
        <w:t xml:space="preserve">ne assurance santé complémentaire peut s’avérer </w:t>
      </w:r>
      <w:r w:rsidR="000B5FB4" w:rsidRPr="009806AE">
        <w:rPr>
          <w:rFonts w:ascii="Calibri" w:hAnsi="Calibri" w:cs="Calibri"/>
          <w:color w:val="002060"/>
          <w:sz w:val="18"/>
          <w:szCs w:val="18"/>
        </w:rPr>
        <w:t>nécessaire</w:t>
      </w:r>
      <w:r w:rsidRPr="009806AE">
        <w:rPr>
          <w:rFonts w:ascii="Calibri" w:hAnsi="Calibri" w:cs="Calibri"/>
          <w:color w:val="002060"/>
          <w:sz w:val="18"/>
          <w:szCs w:val="18"/>
        </w:rPr>
        <w:t>.</w:t>
      </w:r>
      <w:r w:rsidR="00BF29A3" w:rsidRPr="009806AE">
        <w:rPr>
          <w:rFonts w:ascii="Calibri" w:hAnsi="Calibri" w:cs="Calibri"/>
          <w:color w:val="002060"/>
          <w:sz w:val="18"/>
          <w:szCs w:val="18"/>
        </w:rPr>
        <w:t xml:space="preserve"> Les assurances responsabilité civile et </w:t>
      </w:r>
      <w:r w:rsidR="00F432A7" w:rsidRPr="009806AE">
        <w:rPr>
          <w:rFonts w:ascii="Calibri" w:hAnsi="Calibri" w:cs="Calibri"/>
          <w:color w:val="002060"/>
          <w:sz w:val="18"/>
          <w:szCs w:val="18"/>
        </w:rPr>
        <w:t>accident du travail couvre</w:t>
      </w:r>
      <w:r w:rsidR="00343E38" w:rsidRPr="009806AE">
        <w:rPr>
          <w:rFonts w:ascii="Calibri" w:hAnsi="Calibri" w:cs="Calibri"/>
          <w:color w:val="002060"/>
          <w:sz w:val="18"/>
          <w:szCs w:val="18"/>
        </w:rPr>
        <w:t>nt</w:t>
      </w:r>
      <w:r w:rsidR="00F432A7" w:rsidRPr="009806AE">
        <w:rPr>
          <w:rFonts w:ascii="Calibri" w:hAnsi="Calibri" w:cs="Calibri"/>
          <w:color w:val="002060"/>
          <w:sz w:val="18"/>
          <w:szCs w:val="18"/>
        </w:rPr>
        <w:t xml:space="preserve"> les dommages causés par le participant ou au participant pendant son séjour. La réglementation de ces assurances varie d'un pays à l'autre et les participants courent le risque de ne pas être couverts par les régimes standard</w:t>
      </w:r>
      <w:r w:rsidR="00343E38" w:rsidRPr="009806AE">
        <w:rPr>
          <w:rFonts w:ascii="Calibri" w:hAnsi="Calibri" w:cs="Calibri"/>
          <w:color w:val="002060"/>
          <w:sz w:val="18"/>
          <w:szCs w:val="18"/>
        </w:rPr>
        <w:t>s</w:t>
      </w:r>
      <w:r w:rsidR="00F432A7" w:rsidRPr="009806AE">
        <w:rPr>
          <w:rFonts w:ascii="Calibri" w:hAnsi="Calibri" w:cs="Calibri"/>
          <w:color w:val="002060"/>
          <w:sz w:val="18"/>
          <w:szCs w:val="18"/>
        </w:rPr>
        <w:t xml:space="preserve">, par exemple s'ils ne sont pas considérés comme des employés ou officiellement inscrits dans </w:t>
      </w:r>
      <w:r w:rsidR="00343E38" w:rsidRPr="009806AE">
        <w:rPr>
          <w:rFonts w:ascii="Calibri" w:hAnsi="Calibri" w:cs="Calibri"/>
          <w:color w:val="002060"/>
          <w:sz w:val="18"/>
          <w:szCs w:val="18"/>
        </w:rPr>
        <w:t>l’organisme</w:t>
      </w:r>
      <w:r w:rsidR="00F432A7" w:rsidRPr="009806AE">
        <w:rPr>
          <w:rFonts w:ascii="Calibri" w:hAnsi="Calibri" w:cs="Calibri"/>
          <w:color w:val="002060"/>
          <w:sz w:val="18"/>
          <w:szCs w:val="18"/>
        </w:rPr>
        <w:t xml:space="preserve"> d'accueil. </w:t>
      </w:r>
      <w:r w:rsidR="00343E38" w:rsidRPr="009806AE">
        <w:rPr>
          <w:rFonts w:ascii="Calibri" w:hAnsi="Calibri" w:cs="Calibri"/>
          <w:color w:val="002060"/>
          <w:sz w:val="18"/>
          <w:szCs w:val="18"/>
        </w:rPr>
        <w:t>De plus</w:t>
      </w:r>
      <w:r w:rsidR="00F432A7" w:rsidRPr="009806AE">
        <w:rPr>
          <w:rFonts w:ascii="Calibri" w:hAnsi="Calibri" w:cs="Calibri"/>
          <w:color w:val="002060"/>
          <w:sz w:val="18"/>
          <w:szCs w:val="18"/>
        </w:rPr>
        <w:t xml:space="preserve">, il est recommandé de souscrire une assurance contre la perte ou le vol de documents, de billets de voyage et de bagages. </w:t>
      </w:r>
      <w:r w:rsidR="002705AA" w:rsidRPr="009806AE">
        <w:rPr>
          <w:rFonts w:ascii="Calibri" w:hAnsi="Calibri" w:cs="Calibri"/>
          <w:color w:val="002060"/>
          <w:sz w:val="18"/>
          <w:szCs w:val="18"/>
        </w:rPr>
        <w:t xml:space="preserve">L'Agence nationale peut modifier l'article </w:t>
      </w:r>
      <w:r w:rsidR="00CC783A" w:rsidRPr="009806AE">
        <w:rPr>
          <w:rFonts w:ascii="Calibri" w:hAnsi="Calibri" w:cs="Calibri"/>
          <w:color w:val="002060"/>
          <w:sz w:val="18"/>
          <w:szCs w:val="18"/>
        </w:rPr>
        <w:t>7</w:t>
      </w:r>
      <w:r w:rsidR="002705AA" w:rsidRPr="009806AE">
        <w:rPr>
          <w:rFonts w:ascii="Calibri" w:hAnsi="Calibri" w:cs="Calibri"/>
          <w:color w:val="002060"/>
          <w:sz w:val="18"/>
          <w:szCs w:val="18"/>
        </w:rPr>
        <w:t>.2 s'il est justifié d'adapter les exigences par défaut au contexte national.</w:t>
      </w:r>
      <w:r w:rsidR="00C351D0" w:rsidRPr="009806AE">
        <w:rPr>
          <w:rFonts w:ascii="Calibri" w:hAnsi="Calibri" w:cs="Calibri"/>
          <w:color w:val="002060"/>
          <w:sz w:val="18"/>
          <w:szCs w:val="18"/>
        </w:rPr>
        <w:t>]</w:t>
      </w:r>
    </w:p>
    <w:p w14:paraId="7F99263A" w14:textId="7B3526B7" w:rsidR="00F432A7" w:rsidRPr="009806AE" w:rsidRDefault="00F432A7" w:rsidP="00C351D0">
      <w:pPr>
        <w:ind w:left="567" w:hanging="705"/>
        <w:jc w:val="both"/>
        <w:rPr>
          <w:rFonts w:ascii="Calibri" w:hAnsi="Calibri" w:cs="Calibri"/>
          <w:color w:val="002060"/>
          <w:sz w:val="18"/>
          <w:szCs w:val="18"/>
        </w:rPr>
      </w:pPr>
      <w:r w:rsidRPr="009806AE">
        <w:rPr>
          <w:rFonts w:ascii="Calibri" w:hAnsi="Calibri" w:cs="Calibri"/>
          <w:color w:val="002060"/>
          <w:sz w:val="18"/>
          <w:szCs w:val="18"/>
        </w:rPr>
        <w:tab/>
        <w:t>Il est recommandé d’indiquer les informations suivantes : compagnie d’assurance</w:t>
      </w:r>
      <w:r w:rsidR="0007654B" w:rsidRPr="009806AE">
        <w:rPr>
          <w:rFonts w:ascii="Calibri" w:hAnsi="Calibri" w:cs="Calibri"/>
          <w:color w:val="002060"/>
          <w:sz w:val="18"/>
          <w:szCs w:val="18"/>
        </w:rPr>
        <w:t xml:space="preserve"> </w:t>
      </w:r>
      <w:r w:rsidR="00690913" w:rsidRPr="009806AE">
        <w:rPr>
          <w:rFonts w:ascii="Calibri" w:hAnsi="Calibri" w:cs="Calibri"/>
          <w:color w:val="002060"/>
          <w:sz w:val="18"/>
          <w:szCs w:val="18"/>
        </w:rPr>
        <w:t xml:space="preserve">type </w:t>
      </w:r>
      <w:r w:rsidR="0007654B" w:rsidRPr="009806AE">
        <w:rPr>
          <w:rFonts w:ascii="Calibri" w:hAnsi="Calibri" w:cs="Calibri"/>
          <w:color w:val="002060"/>
          <w:sz w:val="18"/>
          <w:szCs w:val="18"/>
        </w:rPr>
        <w:t>et</w:t>
      </w:r>
      <w:r w:rsidRPr="009806AE">
        <w:rPr>
          <w:rFonts w:ascii="Calibri" w:hAnsi="Calibri" w:cs="Calibri"/>
          <w:color w:val="002060"/>
          <w:sz w:val="18"/>
          <w:szCs w:val="18"/>
        </w:rPr>
        <w:t xml:space="preserve"> numéro de police.</w:t>
      </w:r>
    </w:p>
    <w:p w14:paraId="28A70C58" w14:textId="3F899289" w:rsidR="00F432A7" w:rsidRPr="009806AE" w:rsidRDefault="00F432A7" w:rsidP="00F432A7">
      <w:pPr>
        <w:ind w:left="705" w:hanging="705"/>
        <w:jc w:val="both"/>
        <w:rPr>
          <w:rFonts w:ascii="Calibri" w:hAnsi="Calibri" w:cs="Calibri"/>
          <w:sz w:val="18"/>
          <w:szCs w:val="18"/>
        </w:rPr>
      </w:pPr>
    </w:p>
    <w:p w14:paraId="0EAC7B3C" w14:textId="71E1BA78" w:rsidR="00FE6EF8" w:rsidRPr="009806AE" w:rsidRDefault="00CC783A" w:rsidP="00C351D0">
      <w:pPr>
        <w:ind w:left="567" w:hanging="567"/>
        <w:jc w:val="both"/>
        <w:rPr>
          <w:rFonts w:ascii="Calibri" w:hAnsi="Calibri" w:cs="Calibri"/>
          <w:color w:val="A6A6A6" w:themeColor="background1" w:themeShade="A6"/>
          <w:sz w:val="18"/>
          <w:szCs w:val="18"/>
          <w:lang w:val="en-GB"/>
        </w:rPr>
      </w:pPr>
      <w:r w:rsidRPr="009806AE">
        <w:rPr>
          <w:rFonts w:ascii="Calibri" w:hAnsi="Calibri" w:cs="Calibri"/>
          <w:sz w:val="18"/>
          <w:szCs w:val="18"/>
          <w:lang w:val="en-GB"/>
        </w:rPr>
        <w:t>7</w:t>
      </w:r>
      <w:r w:rsidR="00AE43CB" w:rsidRPr="009806AE">
        <w:rPr>
          <w:rFonts w:ascii="Calibri" w:hAnsi="Calibri" w:cs="Calibri"/>
          <w:sz w:val="18"/>
          <w:szCs w:val="18"/>
          <w:lang w:val="en-GB"/>
        </w:rPr>
        <w:t>.3</w:t>
      </w:r>
      <w:r w:rsidR="00343E38" w:rsidRPr="009806AE">
        <w:rPr>
          <w:rFonts w:ascii="Calibri" w:hAnsi="Calibri" w:cs="Calibri"/>
          <w:sz w:val="18"/>
          <w:szCs w:val="18"/>
          <w:lang w:val="en-GB"/>
        </w:rPr>
        <w:tab/>
      </w:r>
      <w:r w:rsidR="00AE43CB" w:rsidRPr="009806AE">
        <w:rPr>
          <w:rFonts w:ascii="Calibri" w:hAnsi="Calibri" w:cs="Calibri"/>
          <w:color w:val="A6A6A6" w:themeColor="background1" w:themeShade="A6"/>
          <w:sz w:val="18"/>
          <w:szCs w:val="18"/>
          <w:lang w:val="en-GB"/>
        </w:rPr>
        <w:t>The responsible party for taking the insurance coverage is: [the organisation OR the participant OR the receiving organisations]</w:t>
      </w:r>
    </w:p>
    <w:p w14:paraId="75E171C1" w14:textId="0A007255" w:rsidR="00AE43CB" w:rsidRPr="009806AE" w:rsidRDefault="00AE43CB" w:rsidP="00C351D0">
      <w:pPr>
        <w:ind w:left="567"/>
        <w:jc w:val="both"/>
        <w:rPr>
          <w:rFonts w:ascii="Calibri" w:hAnsi="Calibri" w:cs="Calibri"/>
          <w:color w:val="A6A6A6" w:themeColor="background1" w:themeShade="A6"/>
          <w:sz w:val="18"/>
          <w:szCs w:val="18"/>
          <w:lang w:val="en-GB"/>
        </w:rPr>
      </w:pPr>
      <w:r w:rsidRPr="009806AE">
        <w:rPr>
          <w:rFonts w:ascii="Calibri" w:hAnsi="Calibri" w:cs="Calibri"/>
          <w:color w:val="A6A6A6" w:themeColor="background1" w:themeShade="A6"/>
          <w:sz w:val="18"/>
          <w:szCs w:val="18"/>
          <w:lang w:val="en-GB"/>
        </w:rPr>
        <w:t>[In the case of separate insurances, the responsible parties may be different and will be listed here according to their respective responsibilities].</w:t>
      </w:r>
    </w:p>
    <w:p w14:paraId="79B7817B" w14:textId="1A8E6617" w:rsidR="00FE6EF8" w:rsidRPr="009806AE" w:rsidRDefault="00343E38" w:rsidP="00C351D0">
      <w:pPr>
        <w:ind w:left="567" w:hanging="567"/>
        <w:jc w:val="both"/>
        <w:rPr>
          <w:rFonts w:ascii="Calibri" w:hAnsi="Calibri" w:cs="Calibri"/>
          <w:color w:val="002060"/>
          <w:sz w:val="18"/>
          <w:szCs w:val="18"/>
        </w:rPr>
      </w:pPr>
      <w:r w:rsidRPr="009806AE">
        <w:rPr>
          <w:rFonts w:ascii="Calibri" w:hAnsi="Calibri" w:cs="Calibri"/>
          <w:sz w:val="18"/>
          <w:szCs w:val="18"/>
          <w:lang w:val="en-GB"/>
        </w:rPr>
        <w:tab/>
      </w:r>
      <w:r w:rsidRPr="009806AE">
        <w:rPr>
          <w:rFonts w:ascii="Calibri" w:hAnsi="Calibri" w:cs="Calibri"/>
          <w:color w:val="002060"/>
          <w:sz w:val="18"/>
          <w:szCs w:val="18"/>
        </w:rPr>
        <w:t xml:space="preserve">La partie responsable de la souscription de </w:t>
      </w:r>
      <w:r w:rsidR="00FE6EF8" w:rsidRPr="009806AE">
        <w:rPr>
          <w:rFonts w:ascii="Calibri" w:hAnsi="Calibri" w:cs="Calibri"/>
          <w:color w:val="002060"/>
          <w:sz w:val="18"/>
          <w:szCs w:val="18"/>
        </w:rPr>
        <w:t xml:space="preserve">l’assurance est : </w:t>
      </w:r>
      <w:r w:rsidR="00223925" w:rsidRPr="009806AE">
        <w:rPr>
          <w:rFonts w:ascii="Calibri" w:hAnsi="Calibri" w:cs="Calibri"/>
          <w:color w:val="002060"/>
          <w:sz w:val="18"/>
          <w:szCs w:val="18"/>
        </w:rPr>
        <w:t xml:space="preserve">[l’organisme d’envoi OU </w:t>
      </w:r>
      <w:r w:rsidR="00C813E4" w:rsidRPr="009806AE">
        <w:rPr>
          <w:rFonts w:ascii="Calibri" w:hAnsi="Calibri" w:cs="Calibri"/>
          <w:color w:val="002060"/>
          <w:sz w:val="18"/>
          <w:szCs w:val="18"/>
        </w:rPr>
        <w:t xml:space="preserve">le participant </w:t>
      </w:r>
      <w:r w:rsidR="00223925" w:rsidRPr="009806AE">
        <w:rPr>
          <w:rFonts w:ascii="Calibri" w:hAnsi="Calibri" w:cs="Calibri"/>
          <w:color w:val="002060"/>
          <w:sz w:val="18"/>
          <w:szCs w:val="18"/>
        </w:rPr>
        <w:t>OU l’établissement d’accueil]</w:t>
      </w:r>
      <w:r w:rsidR="00FE6EF8" w:rsidRPr="009806AE">
        <w:rPr>
          <w:rFonts w:ascii="Calibri" w:hAnsi="Calibri" w:cs="Calibri"/>
          <w:color w:val="002060"/>
          <w:sz w:val="18"/>
          <w:szCs w:val="18"/>
        </w:rPr>
        <w:t xml:space="preserve">. </w:t>
      </w:r>
    </w:p>
    <w:p w14:paraId="076F9EF0" w14:textId="4E2EEFEF" w:rsidR="00343E38" w:rsidRPr="009806AE" w:rsidRDefault="00FE6EF8" w:rsidP="00C351D0">
      <w:pPr>
        <w:ind w:left="567"/>
        <w:jc w:val="both"/>
        <w:rPr>
          <w:rFonts w:ascii="Calibri" w:hAnsi="Calibri" w:cs="Calibri"/>
          <w:sz w:val="18"/>
          <w:szCs w:val="18"/>
        </w:rPr>
      </w:pPr>
      <w:r w:rsidRPr="009806AE">
        <w:rPr>
          <w:rFonts w:ascii="Calibri" w:hAnsi="Calibri" w:cs="Calibri"/>
          <w:color w:val="002060"/>
          <w:sz w:val="18"/>
          <w:szCs w:val="18"/>
        </w:rPr>
        <w:t>En cas d'assurances distinctes, les parties responsables peuvent être différentes et seront énumérées ici en fonction de leurs responsabilités respectives.</w:t>
      </w:r>
    </w:p>
    <w:p w14:paraId="0B66712F" w14:textId="77777777" w:rsidR="00D341CE" w:rsidRPr="009806AE" w:rsidRDefault="00D341CE" w:rsidP="00C85ABA">
      <w:pPr>
        <w:ind w:left="567" w:hanging="567"/>
        <w:jc w:val="both"/>
        <w:rPr>
          <w:rFonts w:ascii="Calibri" w:hAnsi="Calibri" w:cs="Calibri"/>
          <w:color w:val="002060"/>
        </w:rPr>
      </w:pPr>
    </w:p>
    <w:p w14:paraId="36E53A54" w14:textId="77777777" w:rsidR="00BA77B1" w:rsidRDefault="00BA77B1" w:rsidP="00C85ABA">
      <w:pPr>
        <w:pBdr>
          <w:bottom w:val="single" w:sz="4" w:space="1" w:color="auto"/>
        </w:pBdr>
        <w:rPr>
          <w:rFonts w:ascii="Calibri" w:hAnsi="Calibri" w:cs="Calibri"/>
          <w:b/>
        </w:rPr>
      </w:pPr>
    </w:p>
    <w:p w14:paraId="53F8C36C" w14:textId="77777777" w:rsidR="00BA77B1" w:rsidRDefault="00BA77B1" w:rsidP="00C85ABA">
      <w:pPr>
        <w:pBdr>
          <w:bottom w:val="single" w:sz="4" w:space="1" w:color="auto"/>
        </w:pBdr>
        <w:rPr>
          <w:rFonts w:ascii="Calibri" w:hAnsi="Calibri" w:cs="Calibri"/>
          <w:b/>
        </w:rPr>
      </w:pPr>
    </w:p>
    <w:p w14:paraId="583CBEEF" w14:textId="77777777" w:rsidR="00BA77B1" w:rsidRDefault="00BA77B1" w:rsidP="00C85ABA">
      <w:pPr>
        <w:pBdr>
          <w:bottom w:val="single" w:sz="4" w:space="1" w:color="auto"/>
        </w:pBdr>
        <w:rPr>
          <w:rFonts w:ascii="Calibri" w:hAnsi="Calibri" w:cs="Calibri"/>
          <w:b/>
        </w:rPr>
      </w:pPr>
    </w:p>
    <w:p w14:paraId="18DEA639" w14:textId="77777777" w:rsidR="00BA77B1" w:rsidRDefault="00BA77B1" w:rsidP="00C85ABA">
      <w:pPr>
        <w:pBdr>
          <w:bottom w:val="single" w:sz="4" w:space="1" w:color="auto"/>
        </w:pBdr>
        <w:rPr>
          <w:rFonts w:ascii="Calibri" w:hAnsi="Calibri" w:cs="Calibri"/>
          <w:b/>
        </w:rPr>
      </w:pPr>
    </w:p>
    <w:p w14:paraId="5C7FE02C" w14:textId="77777777" w:rsidR="00BA77B1" w:rsidRDefault="00BA77B1" w:rsidP="00C85ABA">
      <w:pPr>
        <w:pBdr>
          <w:bottom w:val="single" w:sz="4" w:space="1" w:color="auto"/>
        </w:pBdr>
        <w:rPr>
          <w:rFonts w:ascii="Calibri" w:hAnsi="Calibri" w:cs="Calibri"/>
          <w:b/>
        </w:rPr>
      </w:pPr>
    </w:p>
    <w:p w14:paraId="001C370C" w14:textId="77777777" w:rsidR="00BA77B1" w:rsidRDefault="00BA77B1" w:rsidP="00C85ABA">
      <w:pPr>
        <w:pBdr>
          <w:bottom w:val="single" w:sz="4" w:space="1" w:color="auto"/>
        </w:pBdr>
        <w:rPr>
          <w:rFonts w:ascii="Calibri" w:hAnsi="Calibri" w:cs="Calibri"/>
          <w:b/>
        </w:rPr>
      </w:pPr>
    </w:p>
    <w:p w14:paraId="0B26E8BF" w14:textId="77777777" w:rsidR="00BA77B1" w:rsidRDefault="00BA77B1" w:rsidP="00C85ABA">
      <w:pPr>
        <w:pBdr>
          <w:bottom w:val="single" w:sz="4" w:space="1" w:color="auto"/>
        </w:pBdr>
        <w:rPr>
          <w:rFonts w:ascii="Calibri" w:hAnsi="Calibri" w:cs="Calibri"/>
          <w:b/>
        </w:rPr>
      </w:pPr>
    </w:p>
    <w:p w14:paraId="2D3F6CD2" w14:textId="77777777" w:rsidR="00BA77B1" w:rsidRDefault="00BA77B1" w:rsidP="00C85ABA">
      <w:pPr>
        <w:pBdr>
          <w:bottom w:val="single" w:sz="4" w:space="1" w:color="auto"/>
        </w:pBdr>
        <w:rPr>
          <w:rFonts w:ascii="Calibri" w:hAnsi="Calibri" w:cs="Calibri"/>
          <w:b/>
        </w:rPr>
      </w:pPr>
    </w:p>
    <w:p w14:paraId="7F68AD86" w14:textId="6EBB9491" w:rsidR="00B4132B" w:rsidRPr="009806AE" w:rsidRDefault="00C85ABA" w:rsidP="00C85ABA">
      <w:pPr>
        <w:pBdr>
          <w:bottom w:val="single" w:sz="4" w:space="1" w:color="auto"/>
        </w:pBdr>
        <w:rPr>
          <w:rFonts w:ascii="Calibri" w:hAnsi="Calibri" w:cs="Calibri"/>
          <w:b/>
        </w:rPr>
      </w:pPr>
      <w:r w:rsidRPr="009806AE">
        <w:rPr>
          <w:rFonts w:ascii="Calibri" w:hAnsi="Calibri" w:cs="Calibri"/>
          <w:b/>
        </w:rPr>
        <w:lastRenderedPageBreak/>
        <w:t xml:space="preserve">ARTICLE </w:t>
      </w:r>
      <w:r w:rsidR="00CC783A" w:rsidRPr="009806AE">
        <w:rPr>
          <w:rFonts w:ascii="Calibri" w:hAnsi="Calibri" w:cs="Calibri"/>
          <w:b/>
        </w:rPr>
        <w:t>8</w:t>
      </w:r>
      <w:r w:rsidRPr="009806AE">
        <w:rPr>
          <w:rFonts w:ascii="Calibri" w:hAnsi="Calibri" w:cs="Calibri"/>
          <w:b/>
        </w:rPr>
        <w:t xml:space="preserve"> – </w:t>
      </w:r>
      <w:r w:rsidR="00FC29F9" w:rsidRPr="009806AE">
        <w:rPr>
          <w:rFonts w:ascii="Calibri" w:hAnsi="Calibri" w:cs="Calibri"/>
          <w:b/>
          <w:color w:val="A6A6A6" w:themeColor="background1" w:themeShade="A6"/>
        </w:rPr>
        <w:t>LANGUAGE LEVEL AND</w:t>
      </w:r>
      <w:r w:rsidR="00FC29F9" w:rsidRPr="009806AE">
        <w:rPr>
          <w:rFonts w:ascii="Calibri" w:hAnsi="Calibri" w:cs="Calibri"/>
          <w:b/>
        </w:rPr>
        <w:t xml:space="preserve"> </w:t>
      </w:r>
      <w:r w:rsidRPr="009806AE">
        <w:rPr>
          <w:rFonts w:ascii="Calibri" w:hAnsi="Calibri" w:cs="Calibri"/>
          <w:b/>
          <w:color w:val="A6A6A6" w:themeColor="background1" w:themeShade="A6"/>
        </w:rPr>
        <w:t xml:space="preserve">ONLINE </w:t>
      </w:r>
      <w:r w:rsidR="00FE309F" w:rsidRPr="009806AE">
        <w:rPr>
          <w:rFonts w:ascii="Calibri" w:hAnsi="Calibri" w:cs="Calibri"/>
          <w:b/>
          <w:color w:val="A6A6A6" w:themeColor="background1" w:themeShade="A6"/>
        </w:rPr>
        <w:t>LANGUAGE</w:t>
      </w:r>
      <w:r w:rsidRPr="009806AE">
        <w:rPr>
          <w:rFonts w:ascii="Calibri" w:hAnsi="Calibri" w:cs="Calibri"/>
          <w:b/>
          <w:color w:val="A6A6A6" w:themeColor="background1" w:themeShade="A6"/>
        </w:rPr>
        <w:t xml:space="preserve"> SUPPORT</w:t>
      </w:r>
      <w:r w:rsidR="00D33954" w:rsidRPr="009806AE">
        <w:rPr>
          <w:rFonts w:ascii="Calibri" w:hAnsi="Calibri" w:cs="Calibri"/>
          <w:b/>
          <w:color w:val="A6A6A6" w:themeColor="background1" w:themeShade="A6"/>
        </w:rPr>
        <w:t xml:space="preserve"> </w:t>
      </w:r>
      <w:r w:rsidR="00FC29F9" w:rsidRPr="009806AE">
        <w:rPr>
          <w:rFonts w:ascii="Calibri" w:hAnsi="Calibri" w:cs="Calibri"/>
          <w:b/>
          <w:color w:val="A6A6A6" w:themeColor="background1" w:themeShade="A6"/>
        </w:rPr>
        <w:t>(OLS)</w:t>
      </w:r>
    </w:p>
    <w:p w14:paraId="17B2E788" w14:textId="3C5E245F" w:rsidR="00D33954" w:rsidRPr="009806AE" w:rsidRDefault="00B4132B" w:rsidP="00C85ABA">
      <w:pPr>
        <w:pBdr>
          <w:bottom w:val="single" w:sz="4" w:space="1" w:color="auto"/>
        </w:pBdr>
        <w:rPr>
          <w:rFonts w:ascii="Calibri" w:hAnsi="Calibri" w:cs="Calibri"/>
          <w:b/>
        </w:rPr>
      </w:pPr>
      <w:r w:rsidRPr="009806AE">
        <w:rPr>
          <w:rFonts w:ascii="Calibri" w:hAnsi="Calibri" w:cs="Calibri"/>
          <w:b/>
        </w:rPr>
        <w:t xml:space="preserve">                      </w:t>
      </w:r>
      <w:r w:rsidR="00FC29F9" w:rsidRPr="009806AE">
        <w:rPr>
          <w:rFonts w:ascii="Calibri" w:hAnsi="Calibri" w:cs="Calibri"/>
          <w:b/>
          <w:color w:val="002060"/>
        </w:rPr>
        <w:t xml:space="preserve">NIVEAU LINGUISTIQUE ET </w:t>
      </w:r>
      <w:r w:rsidR="00D33954" w:rsidRPr="009806AE">
        <w:rPr>
          <w:rFonts w:ascii="Calibri" w:hAnsi="Calibri" w:cs="Calibri"/>
          <w:b/>
          <w:color w:val="002060"/>
        </w:rPr>
        <w:t>AIDE LINGUISTIQUE EN LIGNE</w:t>
      </w:r>
      <w:r w:rsidR="00964A07" w:rsidRPr="009806AE">
        <w:rPr>
          <w:rFonts w:ascii="Calibri" w:hAnsi="Calibri" w:cs="Calibri"/>
          <w:b/>
          <w:color w:val="002060"/>
        </w:rPr>
        <w:t xml:space="preserve"> </w:t>
      </w:r>
    </w:p>
    <w:p w14:paraId="43FDF56F" w14:textId="77777777" w:rsidR="00ED449B" w:rsidRPr="009806AE" w:rsidRDefault="00ED449B" w:rsidP="001165CF">
      <w:pPr>
        <w:ind w:left="567" w:hanging="567"/>
        <w:jc w:val="both"/>
        <w:rPr>
          <w:rFonts w:ascii="Calibri" w:hAnsi="Calibri" w:cs="Calibri"/>
          <w:sz w:val="18"/>
          <w:szCs w:val="18"/>
          <w:lang w:val="en-US"/>
        </w:rPr>
      </w:pPr>
    </w:p>
    <w:p w14:paraId="56567BC2" w14:textId="11C4BFC7" w:rsidR="00FC29F9" w:rsidRPr="009806AE" w:rsidRDefault="00CC783A" w:rsidP="001165CF">
      <w:pPr>
        <w:ind w:left="567" w:hanging="567"/>
        <w:jc w:val="both"/>
        <w:rPr>
          <w:rFonts w:ascii="Calibri" w:hAnsi="Calibri" w:cs="Calibri"/>
          <w:sz w:val="18"/>
          <w:szCs w:val="18"/>
          <w:lang w:val="en-GB"/>
        </w:rPr>
      </w:pPr>
      <w:r w:rsidRPr="009806AE">
        <w:rPr>
          <w:rFonts w:ascii="Calibri" w:hAnsi="Calibri" w:cs="Calibri"/>
          <w:sz w:val="18"/>
          <w:szCs w:val="18"/>
          <w:lang w:val="en-US"/>
        </w:rPr>
        <w:t>8</w:t>
      </w:r>
      <w:r w:rsidR="00C85ABA" w:rsidRPr="009806AE">
        <w:rPr>
          <w:rFonts w:ascii="Calibri" w:hAnsi="Calibri" w:cs="Calibri"/>
          <w:sz w:val="18"/>
          <w:szCs w:val="18"/>
          <w:lang w:val="en-US"/>
        </w:rPr>
        <w:t>.</w:t>
      </w:r>
      <w:r w:rsidR="00FC29F9" w:rsidRPr="009806AE">
        <w:rPr>
          <w:rFonts w:ascii="Calibri" w:hAnsi="Calibri" w:cs="Calibri"/>
          <w:sz w:val="18"/>
          <w:szCs w:val="18"/>
          <w:lang w:val="en-US"/>
        </w:rPr>
        <w:t>1</w:t>
      </w:r>
      <w:r w:rsidR="00C85ABA" w:rsidRPr="009806AE">
        <w:rPr>
          <w:rFonts w:ascii="Calibri" w:hAnsi="Calibri" w:cs="Calibri"/>
          <w:sz w:val="18"/>
          <w:szCs w:val="18"/>
          <w:lang w:val="en-US"/>
        </w:rPr>
        <w:tab/>
      </w:r>
      <w:r w:rsidR="00FC29F9" w:rsidRPr="009806AE">
        <w:rPr>
          <w:rFonts w:ascii="Calibri" w:hAnsi="Calibri" w:cs="Calibri"/>
          <w:color w:val="A6A6A6" w:themeColor="background1" w:themeShade="A6"/>
          <w:sz w:val="18"/>
          <w:szCs w:val="18"/>
          <w:lang w:val="en-GB"/>
        </w:rPr>
        <w:t>The participant may carry out the OLS language assessment in the language of mobility (if available) before the mobility period and make use of the language courses available on the OLS platform</w:t>
      </w:r>
      <w:r w:rsidR="009668AE" w:rsidRPr="009806AE">
        <w:rPr>
          <w:rFonts w:ascii="Calibri" w:hAnsi="Calibri" w:cs="Calibri"/>
          <w:color w:val="A6A6A6" w:themeColor="background1" w:themeShade="A6"/>
          <w:sz w:val="18"/>
          <w:szCs w:val="18"/>
          <w:lang w:val="en-GB"/>
        </w:rPr>
        <w:t xml:space="preserve"> (EU ACADEMY)</w:t>
      </w:r>
      <w:r w:rsidR="00FC29F9" w:rsidRPr="009806AE">
        <w:rPr>
          <w:rFonts w:ascii="Calibri" w:hAnsi="Calibri" w:cs="Calibri"/>
          <w:color w:val="A6A6A6" w:themeColor="background1" w:themeShade="A6"/>
          <w:sz w:val="18"/>
          <w:szCs w:val="18"/>
          <w:lang w:val="en-GB"/>
        </w:rPr>
        <w:t>.</w:t>
      </w:r>
    </w:p>
    <w:p w14:paraId="68A3B46A" w14:textId="7A548C89" w:rsidR="00FC29F9" w:rsidRPr="009806AE" w:rsidRDefault="00FC29F9" w:rsidP="000B0C05">
      <w:pPr>
        <w:ind w:left="567"/>
        <w:jc w:val="both"/>
        <w:rPr>
          <w:rFonts w:ascii="Calibri" w:hAnsi="Calibri" w:cs="Calibri"/>
          <w:color w:val="002060"/>
          <w:sz w:val="18"/>
          <w:szCs w:val="18"/>
        </w:rPr>
      </w:pPr>
      <w:r w:rsidRPr="009806AE">
        <w:rPr>
          <w:rFonts w:ascii="Calibri" w:hAnsi="Calibri" w:cs="Calibri"/>
          <w:color w:val="002060"/>
          <w:sz w:val="18"/>
          <w:szCs w:val="18"/>
        </w:rPr>
        <w:t>Le participant peut effectuer l'évaluation linguistique OLS dans la langue de mobilité (si elle est disponible) avant la période de mobilité et utiliser les cours de langue disponibles sur la plateforme OLS</w:t>
      </w:r>
      <w:r w:rsidR="009668AE" w:rsidRPr="009806AE">
        <w:rPr>
          <w:rFonts w:ascii="Calibri" w:hAnsi="Calibri" w:cs="Calibri"/>
          <w:color w:val="002060"/>
          <w:sz w:val="18"/>
          <w:szCs w:val="18"/>
        </w:rPr>
        <w:t xml:space="preserve"> (EU ACADEMY)</w:t>
      </w:r>
      <w:r w:rsidRPr="009806AE">
        <w:rPr>
          <w:rFonts w:ascii="Calibri" w:hAnsi="Calibri" w:cs="Calibri"/>
          <w:color w:val="002060"/>
          <w:sz w:val="18"/>
          <w:szCs w:val="18"/>
        </w:rPr>
        <w:t>.</w:t>
      </w:r>
    </w:p>
    <w:p w14:paraId="18A0683F" w14:textId="77777777" w:rsidR="00964A07" w:rsidRPr="009806AE" w:rsidRDefault="00964A07" w:rsidP="000B0C05">
      <w:pPr>
        <w:ind w:left="567"/>
        <w:jc w:val="both"/>
        <w:rPr>
          <w:rFonts w:ascii="Calibri" w:hAnsi="Calibri" w:cs="Calibri"/>
          <w:color w:val="002060"/>
          <w:sz w:val="18"/>
          <w:szCs w:val="18"/>
        </w:rPr>
      </w:pPr>
    </w:p>
    <w:p w14:paraId="1AAF5CFD" w14:textId="2DD79F1E" w:rsidR="00FC29F9" w:rsidRPr="009806AE" w:rsidRDefault="00964A07" w:rsidP="001165CF">
      <w:pPr>
        <w:ind w:left="567" w:hanging="567"/>
        <w:jc w:val="both"/>
        <w:rPr>
          <w:rFonts w:ascii="Calibri" w:hAnsi="Calibri" w:cs="Calibri"/>
          <w:color w:val="A6A6A6" w:themeColor="background1" w:themeShade="A6"/>
          <w:sz w:val="18"/>
          <w:szCs w:val="18"/>
          <w:lang w:val="en-GB"/>
        </w:rPr>
      </w:pPr>
      <w:r w:rsidRPr="009806AE">
        <w:rPr>
          <w:rFonts w:asciiTheme="majorHAnsi" w:hAnsiTheme="majorHAnsi" w:cstheme="majorHAnsi"/>
          <w:i/>
          <w:color w:val="4AA55B"/>
          <w:sz w:val="18"/>
          <w:szCs w:val="18"/>
          <w:lang w:val="en-US"/>
        </w:rPr>
        <w:t>[Optional-only if not included in the Learning Agreement</w:t>
      </w:r>
    </w:p>
    <w:p w14:paraId="17067426" w14:textId="4F5818F9" w:rsidR="00964A07" w:rsidRPr="009806AE" w:rsidRDefault="00964A07" w:rsidP="001165CF">
      <w:pPr>
        <w:ind w:left="567" w:hanging="567"/>
        <w:jc w:val="both"/>
        <w:rPr>
          <w:rFonts w:ascii="Calibri" w:hAnsi="Calibri" w:cs="Calibri"/>
          <w:sz w:val="18"/>
          <w:szCs w:val="18"/>
          <w:lang w:val="en-US"/>
        </w:rPr>
      </w:pPr>
      <w:r w:rsidRPr="009806AE">
        <w:rPr>
          <w:rFonts w:asciiTheme="majorHAnsi" w:hAnsiTheme="majorHAnsi" w:cstheme="majorHAnsi"/>
          <w:i/>
          <w:color w:val="4AA55B"/>
          <w:sz w:val="18"/>
          <w:szCs w:val="18"/>
          <w:lang w:val="en-US"/>
        </w:rPr>
        <w:t>[Optionnel si non indiqué dans le contrat pédagogique</w:t>
      </w:r>
    </w:p>
    <w:p w14:paraId="3DFB1094" w14:textId="64127429" w:rsidR="001165CF" w:rsidRPr="009806AE" w:rsidRDefault="00CC783A" w:rsidP="001165CF">
      <w:pPr>
        <w:ind w:left="567" w:hanging="567"/>
        <w:jc w:val="both"/>
        <w:rPr>
          <w:rFonts w:ascii="Calibri" w:hAnsi="Calibri" w:cs="Calibri"/>
          <w:color w:val="A6A6A6" w:themeColor="background1" w:themeShade="A6"/>
          <w:sz w:val="18"/>
          <w:szCs w:val="18"/>
          <w:lang w:val="en-GB"/>
        </w:rPr>
      </w:pPr>
      <w:r w:rsidRPr="009806AE">
        <w:rPr>
          <w:rFonts w:ascii="Calibri" w:hAnsi="Calibri" w:cs="Calibri"/>
          <w:sz w:val="18"/>
          <w:szCs w:val="18"/>
          <w:lang w:val="en-US"/>
        </w:rPr>
        <w:t>8</w:t>
      </w:r>
      <w:r w:rsidR="00FC29F9" w:rsidRPr="009806AE">
        <w:rPr>
          <w:rFonts w:ascii="Calibri" w:hAnsi="Calibri" w:cs="Calibri"/>
          <w:sz w:val="18"/>
          <w:szCs w:val="18"/>
          <w:lang w:val="en-US"/>
        </w:rPr>
        <w:t>.2</w:t>
      </w:r>
      <w:r w:rsidR="00FC29F9" w:rsidRPr="009806AE">
        <w:rPr>
          <w:rFonts w:ascii="Calibri" w:hAnsi="Calibri" w:cs="Calibri"/>
          <w:sz w:val="18"/>
          <w:szCs w:val="18"/>
          <w:lang w:val="en-US"/>
        </w:rPr>
        <w:tab/>
      </w:r>
      <w:r w:rsidR="001165CF" w:rsidRPr="009806AE">
        <w:rPr>
          <w:rFonts w:ascii="Calibri" w:hAnsi="Calibri" w:cs="Calibri"/>
          <w:color w:val="A6A6A6" w:themeColor="background1" w:themeShade="A6"/>
          <w:sz w:val="18"/>
          <w:szCs w:val="18"/>
          <w:lang w:val="en-GB"/>
        </w:rPr>
        <w:t xml:space="preserve">The level of language competence in [main language of instruction/work to be specified] that the </w:t>
      </w:r>
      <w:r w:rsidR="00964A07" w:rsidRPr="009806AE">
        <w:rPr>
          <w:rFonts w:ascii="Calibri" w:hAnsi="Calibri" w:cs="Calibri"/>
          <w:color w:val="A6A6A6" w:themeColor="background1" w:themeShade="A6"/>
          <w:sz w:val="18"/>
          <w:szCs w:val="18"/>
          <w:lang w:val="en-GB"/>
        </w:rPr>
        <w:t>participant</w:t>
      </w:r>
      <w:r w:rsidR="001165CF" w:rsidRPr="009806AE">
        <w:rPr>
          <w:rFonts w:ascii="Calibri" w:hAnsi="Calibri" w:cs="Calibri"/>
          <w:color w:val="A6A6A6" w:themeColor="background1" w:themeShade="A6"/>
          <w:sz w:val="18"/>
          <w:szCs w:val="18"/>
          <w:lang w:val="en-GB"/>
        </w:rPr>
        <w:t xml:space="preserve"> already has or agrees to acquire by the start of the mobility period is:</w:t>
      </w:r>
    </w:p>
    <w:p w14:paraId="414AA856" w14:textId="1B0F665D" w:rsidR="00430D42" w:rsidRPr="009806AE" w:rsidRDefault="00430D42" w:rsidP="001165CF">
      <w:pPr>
        <w:ind w:left="567" w:hanging="567"/>
        <w:jc w:val="both"/>
        <w:rPr>
          <w:rFonts w:ascii="Calibri" w:hAnsi="Calibri" w:cs="Calibri"/>
          <w:color w:val="002060"/>
          <w:sz w:val="18"/>
          <w:szCs w:val="18"/>
        </w:rPr>
      </w:pPr>
      <w:r w:rsidRPr="009806AE">
        <w:rPr>
          <w:rFonts w:ascii="Calibri" w:hAnsi="Calibri" w:cs="Calibri"/>
          <w:sz w:val="18"/>
          <w:szCs w:val="18"/>
          <w:lang w:val="en-US"/>
        </w:rPr>
        <w:tab/>
      </w:r>
      <w:r w:rsidR="00964A07" w:rsidRPr="009806AE">
        <w:rPr>
          <w:rFonts w:ascii="Calibri" w:hAnsi="Calibri" w:cs="Calibri"/>
          <w:sz w:val="18"/>
          <w:szCs w:val="18"/>
        </w:rPr>
        <w:t>L</w:t>
      </w:r>
      <w:r w:rsidRPr="009806AE">
        <w:rPr>
          <w:rFonts w:ascii="Calibri" w:hAnsi="Calibri" w:cs="Calibri"/>
          <w:color w:val="002060"/>
          <w:sz w:val="18"/>
          <w:szCs w:val="18"/>
        </w:rPr>
        <w:t xml:space="preserve">e niveau de compétence linguistique en [indiquer la langue d’enseignement/travail] que </w:t>
      </w:r>
      <w:r w:rsidR="00964A07" w:rsidRPr="009806AE">
        <w:rPr>
          <w:rFonts w:ascii="Calibri" w:hAnsi="Calibri" w:cs="Calibri"/>
          <w:color w:val="002060"/>
          <w:sz w:val="18"/>
          <w:szCs w:val="18"/>
        </w:rPr>
        <w:t>le participant</w:t>
      </w:r>
      <w:r w:rsidRPr="009806AE">
        <w:rPr>
          <w:rFonts w:ascii="Calibri" w:hAnsi="Calibri" w:cs="Calibri"/>
          <w:color w:val="002060"/>
          <w:sz w:val="18"/>
          <w:szCs w:val="18"/>
        </w:rPr>
        <w:t xml:space="preserve"> possède ou s’engage à acquérir avant le début de la mobilité est :</w:t>
      </w:r>
    </w:p>
    <w:p w14:paraId="0B1079E2" w14:textId="01C2EBAB" w:rsidR="00D33954" w:rsidRPr="009806AE" w:rsidRDefault="001165CF" w:rsidP="00B822C7">
      <w:pPr>
        <w:ind w:left="567"/>
        <w:jc w:val="center"/>
        <w:rPr>
          <w:rFonts w:ascii="Calibri" w:hAnsi="Calibri" w:cs="Calibri"/>
          <w:color w:val="A6A6A6" w:themeColor="background1" w:themeShade="A6"/>
          <w:sz w:val="18"/>
          <w:szCs w:val="18"/>
          <w:lang w:val="en-GB"/>
        </w:rPr>
      </w:pPr>
      <w:r w:rsidRPr="009806AE">
        <w:rPr>
          <w:rFonts w:ascii="Calibri" w:hAnsi="Calibri" w:cs="Calibri"/>
          <w:color w:val="002060"/>
          <w:sz w:val="18"/>
          <w:szCs w:val="18"/>
          <w:lang w:val="en-GB"/>
        </w:rPr>
        <w:t>A1</w:t>
      </w:r>
      <w:sdt>
        <w:sdtPr>
          <w:rPr>
            <w:rFonts w:ascii="Calibri" w:hAnsi="Calibri" w:cs="Calibri"/>
            <w:color w:val="002060"/>
            <w:sz w:val="18"/>
            <w:szCs w:val="18"/>
            <w:lang w:val="en-GB"/>
          </w:rPr>
          <w:id w:val="-1755589510"/>
        </w:sdtPr>
        <w:sdtEndPr/>
        <w:sdtContent>
          <w:r w:rsidRPr="009806AE">
            <w:rPr>
              <w:rFonts w:ascii="Calibri" w:hAnsi="Calibri" w:cs="Calibri" w:hint="eastAsia"/>
              <w:color w:val="002060"/>
              <w:sz w:val="18"/>
              <w:szCs w:val="18"/>
              <w:lang w:val="en-GB"/>
            </w:rPr>
            <w:t>☐</w:t>
          </w:r>
        </w:sdtContent>
      </w:sdt>
      <w:r w:rsidRPr="009806AE">
        <w:rPr>
          <w:rFonts w:ascii="Calibri" w:hAnsi="Calibri" w:cs="Calibri"/>
          <w:color w:val="002060"/>
          <w:sz w:val="18"/>
          <w:szCs w:val="18"/>
          <w:lang w:val="en-GB"/>
        </w:rPr>
        <w:t xml:space="preserve"> A2</w:t>
      </w:r>
      <w:sdt>
        <w:sdtPr>
          <w:rPr>
            <w:rFonts w:ascii="Calibri" w:hAnsi="Calibri" w:cs="Calibri"/>
            <w:color w:val="002060"/>
            <w:sz w:val="18"/>
            <w:szCs w:val="18"/>
            <w:lang w:val="en-GB"/>
          </w:rPr>
          <w:id w:val="2080716573"/>
        </w:sdtPr>
        <w:sdtEndPr/>
        <w:sdtContent>
          <w:r w:rsidRPr="009806AE">
            <w:rPr>
              <w:rFonts w:ascii="Calibri" w:hAnsi="Calibri" w:cs="Calibri" w:hint="eastAsia"/>
              <w:color w:val="002060"/>
              <w:sz w:val="18"/>
              <w:szCs w:val="18"/>
              <w:lang w:val="en-GB"/>
            </w:rPr>
            <w:t>☐</w:t>
          </w:r>
        </w:sdtContent>
      </w:sdt>
      <w:r w:rsidRPr="009806AE">
        <w:rPr>
          <w:rFonts w:ascii="Calibri" w:hAnsi="Calibri" w:cs="Calibri"/>
          <w:color w:val="002060"/>
          <w:sz w:val="18"/>
          <w:szCs w:val="18"/>
          <w:lang w:val="en-GB"/>
        </w:rPr>
        <w:t xml:space="preserve"> B1</w:t>
      </w:r>
      <w:sdt>
        <w:sdtPr>
          <w:rPr>
            <w:rFonts w:ascii="Calibri" w:hAnsi="Calibri" w:cs="Calibri"/>
            <w:color w:val="002060"/>
            <w:sz w:val="18"/>
            <w:szCs w:val="18"/>
            <w:lang w:val="en-GB"/>
          </w:rPr>
          <w:id w:val="501093915"/>
        </w:sdtPr>
        <w:sdtEndPr/>
        <w:sdtContent>
          <w:r w:rsidRPr="009806AE">
            <w:rPr>
              <w:rFonts w:ascii="Calibri" w:hAnsi="Calibri" w:cs="Calibri" w:hint="eastAsia"/>
              <w:color w:val="002060"/>
              <w:sz w:val="18"/>
              <w:szCs w:val="18"/>
              <w:lang w:val="en-GB"/>
            </w:rPr>
            <w:t>☐</w:t>
          </w:r>
        </w:sdtContent>
      </w:sdt>
      <w:r w:rsidRPr="009806AE">
        <w:rPr>
          <w:rFonts w:ascii="Calibri" w:hAnsi="Calibri" w:cs="Calibri"/>
          <w:color w:val="002060"/>
          <w:sz w:val="18"/>
          <w:szCs w:val="18"/>
          <w:lang w:val="en-GB"/>
        </w:rPr>
        <w:t xml:space="preserve"> B2</w:t>
      </w:r>
      <w:sdt>
        <w:sdtPr>
          <w:rPr>
            <w:rFonts w:ascii="Calibri" w:hAnsi="Calibri" w:cs="Calibri"/>
            <w:color w:val="002060"/>
            <w:sz w:val="18"/>
            <w:szCs w:val="18"/>
            <w:lang w:val="en-GB"/>
          </w:rPr>
          <w:id w:val="-572131189"/>
        </w:sdtPr>
        <w:sdtEndPr/>
        <w:sdtContent>
          <w:r w:rsidRPr="009806AE">
            <w:rPr>
              <w:rFonts w:ascii="Calibri" w:hAnsi="Calibri" w:cs="Calibri" w:hint="eastAsia"/>
              <w:color w:val="002060"/>
              <w:sz w:val="18"/>
              <w:szCs w:val="18"/>
              <w:lang w:val="en-GB"/>
            </w:rPr>
            <w:t>☐</w:t>
          </w:r>
        </w:sdtContent>
      </w:sdt>
      <w:r w:rsidRPr="009806AE">
        <w:rPr>
          <w:rFonts w:ascii="Calibri" w:hAnsi="Calibri" w:cs="Calibri"/>
          <w:color w:val="002060"/>
          <w:sz w:val="18"/>
          <w:szCs w:val="18"/>
          <w:lang w:val="en-GB"/>
        </w:rPr>
        <w:t xml:space="preserve"> C1</w:t>
      </w:r>
      <w:sdt>
        <w:sdtPr>
          <w:rPr>
            <w:rFonts w:ascii="Calibri" w:hAnsi="Calibri" w:cs="Calibri"/>
            <w:color w:val="002060"/>
            <w:sz w:val="18"/>
            <w:szCs w:val="18"/>
            <w:lang w:val="en-GB"/>
          </w:rPr>
          <w:id w:val="1999688498"/>
        </w:sdtPr>
        <w:sdtEndPr/>
        <w:sdtContent>
          <w:r w:rsidRPr="009806AE">
            <w:rPr>
              <w:rFonts w:ascii="Calibri" w:hAnsi="Calibri" w:cs="Calibri" w:hint="eastAsia"/>
              <w:color w:val="002060"/>
              <w:sz w:val="18"/>
              <w:szCs w:val="18"/>
              <w:lang w:val="en-GB"/>
            </w:rPr>
            <w:t>☐</w:t>
          </w:r>
        </w:sdtContent>
      </w:sdt>
      <w:r w:rsidRPr="009806AE">
        <w:rPr>
          <w:rFonts w:ascii="Calibri" w:hAnsi="Calibri" w:cs="Calibri"/>
          <w:color w:val="002060"/>
          <w:sz w:val="18"/>
          <w:szCs w:val="18"/>
          <w:lang w:val="en-GB"/>
        </w:rPr>
        <w:t xml:space="preserve"> C2</w:t>
      </w:r>
      <w:sdt>
        <w:sdtPr>
          <w:rPr>
            <w:rFonts w:ascii="Calibri" w:hAnsi="Calibri" w:cs="Calibri"/>
            <w:color w:val="002060"/>
            <w:sz w:val="18"/>
            <w:szCs w:val="18"/>
            <w:lang w:val="en-GB"/>
          </w:rPr>
          <w:id w:val="1905413111"/>
        </w:sdtPr>
        <w:sdtEndPr/>
        <w:sdtContent>
          <w:r w:rsidRPr="009806AE">
            <w:rPr>
              <w:rFonts w:ascii="Calibri" w:hAnsi="Calibri" w:cs="Calibri" w:hint="eastAsia"/>
              <w:color w:val="002060"/>
              <w:sz w:val="18"/>
              <w:szCs w:val="18"/>
              <w:lang w:val="en-GB"/>
            </w:rPr>
            <w:t>☐</w:t>
          </w:r>
        </w:sdtContent>
      </w:sdt>
      <w:r w:rsidR="00B822C7" w:rsidRPr="009806AE">
        <w:rPr>
          <w:rFonts w:ascii="Calibri" w:hAnsi="Calibri" w:cs="Calibri"/>
          <w:color w:val="A6A6A6" w:themeColor="background1" w:themeShade="A6"/>
          <w:sz w:val="18"/>
          <w:szCs w:val="18"/>
          <w:lang w:val="en-GB"/>
        </w:rPr>
        <w:t xml:space="preserve"> </w:t>
      </w:r>
      <w:r w:rsidR="00964A07" w:rsidRPr="009806AE">
        <w:rPr>
          <w:rFonts w:asciiTheme="majorHAnsi" w:hAnsiTheme="majorHAnsi" w:cstheme="majorHAnsi"/>
          <w:i/>
          <w:color w:val="4AA55B"/>
          <w:sz w:val="18"/>
          <w:szCs w:val="18"/>
          <w:lang w:val="en-US"/>
        </w:rPr>
        <w:t>]</w:t>
      </w:r>
    </w:p>
    <w:p w14:paraId="14B94EE9" w14:textId="77777777" w:rsidR="0056021C" w:rsidRPr="009806AE" w:rsidRDefault="0056021C" w:rsidP="001165CF">
      <w:pPr>
        <w:ind w:left="567" w:hanging="567"/>
        <w:jc w:val="both"/>
        <w:rPr>
          <w:rFonts w:ascii="Calibri" w:hAnsi="Calibri" w:cs="Calibri"/>
          <w:color w:val="000000" w:themeColor="text1"/>
          <w:lang w:val="en-GB"/>
        </w:rPr>
      </w:pPr>
    </w:p>
    <w:p w14:paraId="5A12F546" w14:textId="27CF636B" w:rsidR="00D33954" w:rsidRPr="009806AE" w:rsidRDefault="00C85ABA" w:rsidP="00C85ABA">
      <w:pPr>
        <w:pBdr>
          <w:bottom w:val="single" w:sz="4" w:space="1" w:color="auto"/>
        </w:pBdr>
        <w:rPr>
          <w:rFonts w:ascii="Calibri" w:hAnsi="Calibri" w:cs="Calibri"/>
          <w:b/>
        </w:rPr>
      </w:pPr>
      <w:r w:rsidRPr="009806AE">
        <w:rPr>
          <w:rFonts w:ascii="Calibri" w:hAnsi="Calibri" w:cs="Calibri"/>
          <w:b/>
        </w:rPr>
        <w:t xml:space="preserve">ARTICLE </w:t>
      </w:r>
      <w:r w:rsidR="00CC783A" w:rsidRPr="009806AE">
        <w:rPr>
          <w:rFonts w:ascii="Calibri" w:hAnsi="Calibri" w:cs="Calibri"/>
          <w:b/>
        </w:rPr>
        <w:t>9</w:t>
      </w:r>
      <w:r w:rsidRPr="009806AE">
        <w:rPr>
          <w:rFonts w:ascii="Calibri" w:hAnsi="Calibri" w:cs="Calibri"/>
          <w:b/>
        </w:rPr>
        <w:t xml:space="preserve"> –</w:t>
      </w:r>
      <w:r w:rsidR="00FC29F9" w:rsidRPr="009806AE">
        <w:rPr>
          <w:rFonts w:ascii="Calibri" w:hAnsi="Calibri" w:cs="Calibri"/>
          <w:b/>
        </w:rPr>
        <w:t xml:space="preserve"> </w:t>
      </w:r>
      <w:r w:rsidR="00F34D1B" w:rsidRPr="009806AE">
        <w:rPr>
          <w:rFonts w:ascii="Calibri" w:hAnsi="Calibri" w:cs="Calibri"/>
          <w:b/>
          <w:color w:val="A6A6A6" w:themeColor="background1" w:themeShade="A6"/>
        </w:rPr>
        <w:t>PARTICIPANT REPORT</w:t>
      </w:r>
      <w:r w:rsidR="00D33954" w:rsidRPr="009806AE">
        <w:rPr>
          <w:rFonts w:ascii="Calibri" w:hAnsi="Calibri" w:cs="Calibri"/>
          <w:b/>
          <w:color w:val="A6A6A6" w:themeColor="background1" w:themeShade="A6"/>
        </w:rPr>
        <w:t xml:space="preserve"> / </w:t>
      </w:r>
      <w:r w:rsidR="00D33954" w:rsidRPr="009806AE">
        <w:rPr>
          <w:rFonts w:ascii="Calibri" w:hAnsi="Calibri" w:cs="Calibri"/>
          <w:b/>
          <w:color w:val="002060"/>
        </w:rPr>
        <w:t>RAPPORT DU PARTICIPANT</w:t>
      </w:r>
    </w:p>
    <w:p w14:paraId="1004ECC7" w14:textId="77777777" w:rsidR="00F650FE" w:rsidRPr="009806AE" w:rsidRDefault="00F650FE" w:rsidP="00C85ABA">
      <w:pPr>
        <w:ind w:left="567" w:hanging="567"/>
        <w:jc w:val="both"/>
        <w:rPr>
          <w:rFonts w:ascii="Calibri" w:hAnsi="Calibri" w:cs="Calibri"/>
          <w:sz w:val="18"/>
          <w:szCs w:val="18"/>
          <w:lang w:val="en-US"/>
        </w:rPr>
      </w:pPr>
    </w:p>
    <w:p w14:paraId="06EF9B07" w14:textId="05079C54" w:rsidR="00C85ABA" w:rsidRPr="009806AE" w:rsidRDefault="00CC783A" w:rsidP="00C85ABA">
      <w:pPr>
        <w:ind w:left="567" w:hanging="567"/>
        <w:jc w:val="both"/>
        <w:rPr>
          <w:rFonts w:ascii="Calibri" w:hAnsi="Calibri" w:cs="Calibri"/>
          <w:sz w:val="18"/>
          <w:szCs w:val="18"/>
          <w:lang w:val="en-US"/>
        </w:rPr>
      </w:pPr>
      <w:r w:rsidRPr="009806AE">
        <w:rPr>
          <w:rFonts w:ascii="Calibri" w:hAnsi="Calibri" w:cs="Calibri"/>
          <w:sz w:val="18"/>
          <w:szCs w:val="18"/>
          <w:lang w:val="en-US"/>
        </w:rPr>
        <w:t>9</w:t>
      </w:r>
      <w:r w:rsidR="00C85ABA" w:rsidRPr="009806AE">
        <w:rPr>
          <w:rFonts w:ascii="Calibri" w:hAnsi="Calibri" w:cs="Calibri"/>
          <w:sz w:val="18"/>
          <w:szCs w:val="18"/>
          <w:lang w:val="en-US"/>
        </w:rPr>
        <w:t>.1</w:t>
      </w:r>
      <w:r w:rsidR="00C85ABA" w:rsidRPr="009806AE">
        <w:rPr>
          <w:rFonts w:ascii="Calibri" w:hAnsi="Calibri" w:cs="Calibri"/>
          <w:sz w:val="18"/>
          <w:szCs w:val="18"/>
          <w:lang w:val="en-US"/>
        </w:rPr>
        <w:tab/>
      </w:r>
      <w:r w:rsidR="00C85ABA" w:rsidRPr="009806AE">
        <w:rPr>
          <w:rFonts w:ascii="Calibri" w:hAnsi="Calibri" w:cs="Calibri"/>
          <w:color w:val="A6A6A6" w:themeColor="background1" w:themeShade="A6"/>
          <w:sz w:val="18"/>
          <w:szCs w:val="18"/>
          <w:lang w:val="en-US"/>
        </w:rPr>
        <w:t xml:space="preserve">The participant shall complete and submit the </w:t>
      </w:r>
      <w:r w:rsidR="00B373D3" w:rsidRPr="009806AE">
        <w:rPr>
          <w:rFonts w:ascii="Calibri" w:hAnsi="Calibri" w:cs="Calibri"/>
          <w:color w:val="A6A6A6" w:themeColor="background1" w:themeShade="A6"/>
          <w:sz w:val="18"/>
          <w:szCs w:val="18"/>
          <w:lang w:val="en-US"/>
        </w:rPr>
        <w:t xml:space="preserve">participant report </w:t>
      </w:r>
      <w:r w:rsidR="006B72F4" w:rsidRPr="009806AE">
        <w:rPr>
          <w:rFonts w:ascii="Calibri" w:hAnsi="Calibri" w:cs="Calibri"/>
          <w:color w:val="A6A6A6" w:themeColor="background1" w:themeShade="A6"/>
          <w:sz w:val="18"/>
          <w:szCs w:val="18"/>
          <w:lang w:val="en-US"/>
        </w:rPr>
        <w:t xml:space="preserve">on their mobility experience </w:t>
      </w:r>
      <w:r w:rsidR="00B373D3" w:rsidRPr="009806AE">
        <w:rPr>
          <w:rFonts w:ascii="Calibri" w:hAnsi="Calibri" w:cs="Calibri"/>
          <w:color w:val="A6A6A6" w:themeColor="background1" w:themeShade="A6"/>
          <w:sz w:val="18"/>
          <w:szCs w:val="18"/>
          <w:lang w:val="en-US"/>
        </w:rPr>
        <w:t xml:space="preserve">(via the </w:t>
      </w:r>
      <w:r w:rsidR="00C85ABA" w:rsidRPr="009806AE">
        <w:rPr>
          <w:rFonts w:ascii="Calibri" w:hAnsi="Calibri" w:cs="Calibri"/>
          <w:color w:val="A6A6A6" w:themeColor="background1" w:themeShade="A6"/>
          <w:sz w:val="18"/>
          <w:szCs w:val="18"/>
          <w:lang w:val="en-US"/>
        </w:rPr>
        <w:t>online EUSurvey</w:t>
      </w:r>
      <w:r w:rsidR="00B373D3" w:rsidRPr="009806AE">
        <w:rPr>
          <w:rFonts w:ascii="Calibri" w:hAnsi="Calibri" w:cs="Calibri"/>
          <w:color w:val="A6A6A6" w:themeColor="background1" w:themeShade="A6"/>
          <w:sz w:val="18"/>
          <w:szCs w:val="18"/>
          <w:lang w:val="en-US"/>
        </w:rPr>
        <w:t xml:space="preserve"> tool)</w:t>
      </w:r>
      <w:r w:rsidR="00C85ABA" w:rsidRPr="009806AE">
        <w:rPr>
          <w:rFonts w:ascii="Calibri" w:hAnsi="Calibri" w:cs="Calibri"/>
          <w:color w:val="A6A6A6" w:themeColor="background1" w:themeShade="A6"/>
          <w:sz w:val="18"/>
          <w:szCs w:val="18"/>
          <w:lang w:val="en-US"/>
        </w:rPr>
        <w:t xml:space="preserve"> </w:t>
      </w:r>
      <w:r w:rsidR="006B72F4" w:rsidRPr="009806AE">
        <w:rPr>
          <w:rFonts w:ascii="Calibri" w:hAnsi="Calibri" w:cs="Calibri"/>
          <w:color w:val="A6A6A6" w:themeColor="background1" w:themeShade="A6"/>
          <w:sz w:val="18"/>
          <w:szCs w:val="18"/>
          <w:lang w:val="en-US"/>
        </w:rPr>
        <w:t>within</w:t>
      </w:r>
      <w:r w:rsidR="00FC29F9" w:rsidRPr="009806AE">
        <w:rPr>
          <w:rFonts w:ascii="Calibri" w:hAnsi="Calibri" w:cs="Calibri"/>
          <w:color w:val="A6A6A6" w:themeColor="background1" w:themeShade="A6"/>
          <w:sz w:val="18"/>
          <w:szCs w:val="18"/>
          <w:lang w:val="en-US"/>
        </w:rPr>
        <w:t xml:space="preserve"> </w:t>
      </w:r>
      <w:r w:rsidR="00FC29F9" w:rsidRPr="009806AE">
        <w:rPr>
          <w:rFonts w:asciiTheme="majorHAnsi" w:hAnsiTheme="majorHAnsi" w:cstheme="majorHAnsi"/>
          <w:i/>
          <w:color w:val="4AA55B"/>
          <w:sz w:val="18"/>
          <w:szCs w:val="18"/>
          <w:lang w:val="en-US"/>
        </w:rPr>
        <w:t>[Option for incoming long-term student mobility:</w:t>
      </w:r>
      <w:r w:rsidR="00FC29F9" w:rsidRPr="009806AE">
        <w:rPr>
          <w:i/>
          <w:color w:val="4AA55B"/>
          <w:lang w:val="en-US"/>
        </w:rPr>
        <w:t xml:space="preserve"> </w:t>
      </w:r>
      <w:r w:rsidR="00FC29F9" w:rsidRPr="009806AE">
        <w:rPr>
          <w:rFonts w:asciiTheme="majorHAnsi" w:hAnsiTheme="majorHAnsi" w:cstheme="majorHAnsi"/>
          <w:sz w:val="18"/>
          <w:szCs w:val="18"/>
          <w:lang w:val="en-GB"/>
        </w:rPr>
        <w:t xml:space="preserve">10 / </w:t>
      </w:r>
      <w:r w:rsidR="00FC29F9" w:rsidRPr="009806AE">
        <w:rPr>
          <w:rFonts w:asciiTheme="majorHAnsi" w:hAnsiTheme="majorHAnsi" w:cstheme="majorHAnsi"/>
          <w:i/>
          <w:color w:val="4AA55B"/>
          <w:sz w:val="18"/>
          <w:szCs w:val="18"/>
          <w:lang w:val="en-US"/>
        </w:rPr>
        <w:t>Option for all other mobilities:</w:t>
      </w:r>
      <w:r w:rsidR="00FC29F9" w:rsidRPr="009806AE">
        <w:rPr>
          <w:rFonts w:asciiTheme="majorHAnsi" w:hAnsiTheme="majorHAnsi" w:cstheme="majorHAnsi"/>
          <w:sz w:val="18"/>
          <w:szCs w:val="18"/>
          <w:lang w:val="en-GB"/>
        </w:rPr>
        <w:t xml:space="preserve"> 30</w:t>
      </w:r>
      <w:r w:rsidR="00FC29F9" w:rsidRPr="009806AE">
        <w:rPr>
          <w:rFonts w:asciiTheme="majorHAnsi" w:hAnsiTheme="majorHAnsi" w:cstheme="majorHAnsi"/>
          <w:i/>
          <w:color w:val="4AA55B"/>
          <w:sz w:val="18"/>
          <w:szCs w:val="18"/>
          <w:lang w:val="en-US"/>
        </w:rPr>
        <w:t>]</w:t>
      </w:r>
      <w:r w:rsidR="00FC29F9" w:rsidRPr="009806AE">
        <w:rPr>
          <w:lang w:val="en-GB"/>
        </w:rPr>
        <w:t xml:space="preserve"> </w:t>
      </w:r>
      <w:r w:rsidR="006B72F4" w:rsidRPr="009806AE">
        <w:rPr>
          <w:rFonts w:ascii="Calibri" w:hAnsi="Calibri" w:cs="Calibri"/>
          <w:color w:val="A6A6A6" w:themeColor="background1" w:themeShade="A6"/>
          <w:sz w:val="18"/>
          <w:szCs w:val="18"/>
          <w:lang w:val="en-US"/>
        </w:rPr>
        <w:t xml:space="preserve"> </w:t>
      </w:r>
      <w:r w:rsidR="006B72F4" w:rsidRPr="009806AE">
        <w:rPr>
          <w:rFonts w:ascii="Calibri" w:hAnsi="Calibri" w:cs="Calibri"/>
          <w:color w:val="A6A6A6" w:themeColor="background1" w:themeShade="A6"/>
          <w:sz w:val="18"/>
          <w:szCs w:val="18"/>
          <w:lang w:val="en-GB"/>
        </w:rPr>
        <w:t>calendar days upon receipt of the invitation to complete it</w:t>
      </w:r>
      <w:r w:rsidR="00C85ABA" w:rsidRPr="009806AE">
        <w:rPr>
          <w:rFonts w:ascii="Calibri" w:hAnsi="Calibri" w:cs="Calibri"/>
          <w:color w:val="A6A6A6" w:themeColor="background1" w:themeShade="A6"/>
          <w:sz w:val="18"/>
          <w:szCs w:val="18"/>
          <w:lang w:val="en-US"/>
        </w:rPr>
        <w:t xml:space="preserve">. Participants who fail to complete and submit the online </w:t>
      </w:r>
      <w:r w:rsidR="00433B44" w:rsidRPr="009806AE">
        <w:rPr>
          <w:rFonts w:ascii="Calibri" w:hAnsi="Calibri" w:cs="Calibri"/>
          <w:color w:val="A6A6A6" w:themeColor="background1" w:themeShade="A6"/>
          <w:sz w:val="18"/>
          <w:szCs w:val="18"/>
          <w:lang w:val="en-US"/>
        </w:rPr>
        <w:t>participant</w:t>
      </w:r>
      <w:r w:rsidR="00B373D3" w:rsidRPr="009806AE">
        <w:rPr>
          <w:rFonts w:ascii="Calibri" w:hAnsi="Calibri" w:cs="Calibri"/>
          <w:color w:val="A6A6A6" w:themeColor="background1" w:themeShade="A6"/>
          <w:sz w:val="18"/>
          <w:szCs w:val="18"/>
          <w:lang w:val="en-US"/>
        </w:rPr>
        <w:t xml:space="preserve"> report</w:t>
      </w:r>
      <w:r w:rsidR="00C85ABA" w:rsidRPr="009806AE">
        <w:rPr>
          <w:rFonts w:ascii="Calibri" w:hAnsi="Calibri" w:cs="Calibri"/>
          <w:color w:val="A6A6A6" w:themeColor="background1" w:themeShade="A6"/>
          <w:sz w:val="18"/>
          <w:szCs w:val="18"/>
          <w:lang w:val="en-US"/>
        </w:rPr>
        <w:t xml:space="preserve"> may be required by their </w:t>
      </w:r>
      <w:r w:rsidR="00B373D3" w:rsidRPr="009806AE">
        <w:rPr>
          <w:rFonts w:ascii="Calibri" w:hAnsi="Calibri" w:cs="Calibri"/>
          <w:color w:val="A6A6A6" w:themeColor="background1" w:themeShade="A6"/>
          <w:sz w:val="18"/>
          <w:szCs w:val="18"/>
          <w:lang w:val="en-US"/>
        </w:rPr>
        <w:t>organisation</w:t>
      </w:r>
      <w:r w:rsidR="00C85ABA" w:rsidRPr="009806AE">
        <w:rPr>
          <w:rFonts w:ascii="Calibri" w:hAnsi="Calibri" w:cs="Calibri"/>
          <w:color w:val="A6A6A6" w:themeColor="background1" w:themeShade="A6"/>
          <w:sz w:val="18"/>
          <w:szCs w:val="18"/>
          <w:lang w:val="en-US"/>
        </w:rPr>
        <w:t xml:space="preserve"> to partially or fully reimburse the financial support received.</w:t>
      </w:r>
    </w:p>
    <w:p w14:paraId="6350F734" w14:textId="03439458" w:rsidR="00D33954" w:rsidRPr="009806AE" w:rsidRDefault="00D33954" w:rsidP="00C85ABA">
      <w:pPr>
        <w:ind w:left="567"/>
        <w:jc w:val="both"/>
        <w:rPr>
          <w:rFonts w:asciiTheme="majorHAnsi" w:hAnsiTheme="majorHAnsi" w:cstheme="majorHAnsi"/>
          <w:color w:val="002060"/>
          <w:sz w:val="18"/>
          <w:szCs w:val="18"/>
        </w:rPr>
      </w:pPr>
      <w:r w:rsidRPr="009806AE">
        <w:rPr>
          <w:rFonts w:asciiTheme="majorHAnsi" w:hAnsiTheme="majorHAnsi" w:cstheme="majorHAnsi"/>
          <w:color w:val="002060"/>
          <w:sz w:val="18"/>
          <w:szCs w:val="18"/>
        </w:rPr>
        <w:t xml:space="preserve">Le participant devra compléter et soumettre le rapport du participant </w:t>
      </w:r>
      <w:r w:rsidR="00D76433" w:rsidRPr="009806AE">
        <w:rPr>
          <w:rFonts w:asciiTheme="majorHAnsi" w:hAnsiTheme="majorHAnsi" w:cstheme="majorHAnsi"/>
          <w:color w:val="002060"/>
          <w:sz w:val="18"/>
          <w:szCs w:val="18"/>
        </w:rPr>
        <w:t>(via l’outil en ligne EU Survey)</w:t>
      </w:r>
      <w:r w:rsidRPr="009806AE">
        <w:rPr>
          <w:rFonts w:asciiTheme="majorHAnsi" w:hAnsiTheme="majorHAnsi" w:cstheme="majorHAnsi"/>
          <w:color w:val="002060"/>
          <w:sz w:val="18"/>
          <w:szCs w:val="18"/>
        </w:rPr>
        <w:t xml:space="preserve">, dans un délai de </w:t>
      </w:r>
      <w:r w:rsidR="00433B44" w:rsidRPr="009806AE">
        <w:rPr>
          <w:rFonts w:asciiTheme="majorHAnsi" w:hAnsiTheme="majorHAnsi" w:cstheme="majorHAnsi"/>
          <w:i/>
          <w:color w:val="4AA55B"/>
          <w:sz w:val="18"/>
          <w:szCs w:val="18"/>
          <w:lang w:val="en-US"/>
        </w:rPr>
        <w:t xml:space="preserve">[Option pour les mobilités entrantes de longue durée : </w:t>
      </w:r>
      <w:r w:rsidR="00433B44" w:rsidRPr="009806AE">
        <w:rPr>
          <w:rFonts w:asciiTheme="majorHAnsi" w:hAnsiTheme="majorHAnsi" w:cstheme="majorHAnsi"/>
          <w:sz w:val="18"/>
          <w:szCs w:val="18"/>
          <w:lang w:val="en-GB"/>
        </w:rPr>
        <w:t xml:space="preserve">10 / </w:t>
      </w:r>
      <w:r w:rsidR="00433B44" w:rsidRPr="009806AE">
        <w:rPr>
          <w:rFonts w:asciiTheme="majorHAnsi" w:hAnsiTheme="majorHAnsi" w:cstheme="majorHAnsi"/>
          <w:i/>
          <w:color w:val="4AA55B"/>
          <w:sz w:val="18"/>
          <w:szCs w:val="18"/>
          <w:lang w:val="en-US"/>
        </w:rPr>
        <w:t>Option pour les autres types de mobilités :</w:t>
      </w:r>
      <w:r w:rsidR="00433B44" w:rsidRPr="009806AE">
        <w:rPr>
          <w:rFonts w:asciiTheme="majorHAnsi" w:hAnsiTheme="majorHAnsi" w:cstheme="majorHAnsi"/>
          <w:sz w:val="18"/>
          <w:szCs w:val="18"/>
          <w:lang w:val="en-GB"/>
        </w:rPr>
        <w:t xml:space="preserve"> 30</w:t>
      </w:r>
      <w:r w:rsidR="00433B44" w:rsidRPr="009806AE">
        <w:rPr>
          <w:rFonts w:asciiTheme="majorHAnsi" w:hAnsiTheme="majorHAnsi" w:cstheme="majorHAnsi"/>
          <w:i/>
          <w:color w:val="4AA55B"/>
          <w:sz w:val="18"/>
          <w:szCs w:val="18"/>
          <w:lang w:val="en-US"/>
        </w:rPr>
        <w:t>]</w:t>
      </w:r>
      <w:r w:rsidR="00433B44" w:rsidRPr="009806AE">
        <w:rPr>
          <w:rFonts w:asciiTheme="majorHAnsi" w:hAnsiTheme="majorHAnsi" w:cstheme="majorHAnsi"/>
          <w:sz w:val="18"/>
          <w:szCs w:val="18"/>
          <w:lang w:val="en-GB"/>
        </w:rPr>
        <w:t xml:space="preserve"> </w:t>
      </w:r>
      <w:r w:rsidR="00B4132B" w:rsidRPr="009806AE">
        <w:rPr>
          <w:rFonts w:asciiTheme="majorHAnsi" w:hAnsiTheme="majorHAnsi" w:cstheme="majorHAnsi"/>
          <w:color w:val="002060"/>
          <w:sz w:val="18"/>
          <w:szCs w:val="18"/>
          <w:lang w:val="en-GB"/>
        </w:rPr>
        <w:t xml:space="preserve">jours </w:t>
      </w:r>
      <w:r w:rsidRPr="009806AE">
        <w:rPr>
          <w:rFonts w:asciiTheme="majorHAnsi" w:hAnsiTheme="majorHAnsi" w:cstheme="majorHAnsi"/>
          <w:color w:val="002060"/>
          <w:sz w:val="18"/>
          <w:szCs w:val="18"/>
        </w:rPr>
        <w:t xml:space="preserve">calendaires suivant la réception </w:t>
      </w:r>
      <w:r w:rsidR="006B72F4" w:rsidRPr="009806AE">
        <w:rPr>
          <w:rFonts w:asciiTheme="majorHAnsi" w:hAnsiTheme="majorHAnsi" w:cstheme="majorHAnsi"/>
          <w:color w:val="002060"/>
          <w:sz w:val="18"/>
          <w:szCs w:val="18"/>
        </w:rPr>
        <w:t>de l’invitation</w:t>
      </w:r>
      <w:r w:rsidRPr="009806AE">
        <w:rPr>
          <w:rFonts w:asciiTheme="majorHAnsi" w:hAnsiTheme="majorHAnsi" w:cstheme="majorHAnsi"/>
          <w:color w:val="002060"/>
          <w:sz w:val="18"/>
          <w:szCs w:val="18"/>
        </w:rPr>
        <w:t xml:space="preserve"> à le faire.</w:t>
      </w:r>
      <w:r w:rsidR="0026483C" w:rsidRPr="009806AE">
        <w:rPr>
          <w:rFonts w:asciiTheme="majorHAnsi" w:hAnsiTheme="majorHAnsi" w:cstheme="majorHAnsi"/>
          <w:color w:val="002060"/>
          <w:sz w:val="18"/>
          <w:szCs w:val="18"/>
        </w:rPr>
        <w:t xml:space="preserve"> </w:t>
      </w:r>
      <w:r w:rsidRPr="009806AE">
        <w:rPr>
          <w:rFonts w:asciiTheme="majorHAnsi" w:hAnsiTheme="majorHAnsi" w:cstheme="majorHAnsi"/>
          <w:color w:val="002060"/>
          <w:sz w:val="18"/>
          <w:szCs w:val="18"/>
        </w:rPr>
        <w:t xml:space="preserve">Les participants qui ne complètent pas et qui ne soumettent pas leur rapport seront susceptibles de rembourser partiellement ou intégralement </w:t>
      </w:r>
      <w:r w:rsidR="00CD747C" w:rsidRPr="009806AE">
        <w:rPr>
          <w:rFonts w:asciiTheme="majorHAnsi" w:hAnsiTheme="majorHAnsi" w:cstheme="majorHAnsi"/>
          <w:color w:val="002060"/>
          <w:sz w:val="18"/>
          <w:szCs w:val="18"/>
        </w:rPr>
        <w:t xml:space="preserve">l’aide financière reçue à </w:t>
      </w:r>
      <w:r w:rsidR="00433B44" w:rsidRPr="009806AE">
        <w:rPr>
          <w:rFonts w:asciiTheme="majorHAnsi" w:hAnsiTheme="majorHAnsi" w:cstheme="majorHAnsi"/>
          <w:color w:val="002060"/>
          <w:sz w:val="18"/>
          <w:szCs w:val="18"/>
        </w:rPr>
        <w:t>l’organisme financeur</w:t>
      </w:r>
      <w:r w:rsidR="00CD747C" w:rsidRPr="009806AE">
        <w:rPr>
          <w:rFonts w:asciiTheme="majorHAnsi" w:hAnsiTheme="majorHAnsi" w:cstheme="majorHAnsi"/>
          <w:color w:val="002060"/>
          <w:sz w:val="18"/>
          <w:szCs w:val="18"/>
        </w:rPr>
        <w:t>.</w:t>
      </w:r>
    </w:p>
    <w:p w14:paraId="0FBEAEA3" w14:textId="5EDAE339" w:rsidR="00D33954" w:rsidRPr="009806AE" w:rsidRDefault="00D33954" w:rsidP="00C85ABA">
      <w:pPr>
        <w:ind w:left="567"/>
        <w:rPr>
          <w:rFonts w:ascii="Calibri" w:hAnsi="Calibri" w:cs="Calibri"/>
          <w:color w:val="002060"/>
          <w:sz w:val="18"/>
          <w:szCs w:val="18"/>
        </w:rPr>
      </w:pPr>
    </w:p>
    <w:p w14:paraId="0E4BE750" w14:textId="27FC52DB" w:rsidR="00F650FE" w:rsidRPr="009806AE" w:rsidRDefault="00F650FE" w:rsidP="00C85ABA">
      <w:pPr>
        <w:ind w:left="567"/>
        <w:rPr>
          <w:rFonts w:asciiTheme="majorHAnsi" w:hAnsiTheme="majorHAnsi" w:cstheme="majorHAnsi"/>
          <w:i/>
          <w:color w:val="4AA55B"/>
          <w:sz w:val="18"/>
          <w:szCs w:val="18"/>
          <w:lang w:val="en-US"/>
        </w:rPr>
      </w:pPr>
      <w:r w:rsidRPr="009806AE">
        <w:rPr>
          <w:rFonts w:asciiTheme="majorHAnsi" w:hAnsiTheme="majorHAnsi" w:cstheme="majorHAnsi"/>
          <w:i/>
          <w:color w:val="4AA55B"/>
          <w:sz w:val="18"/>
          <w:szCs w:val="18"/>
          <w:lang w:val="en-US"/>
        </w:rPr>
        <w:t>[Option for students mobility for studies</w:t>
      </w:r>
    </w:p>
    <w:p w14:paraId="160356C1" w14:textId="5C601785" w:rsidR="00F650FE" w:rsidRPr="009806AE" w:rsidRDefault="00F650FE" w:rsidP="00C85ABA">
      <w:pPr>
        <w:ind w:left="567"/>
        <w:rPr>
          <w:rFonts w:ascii="Calibri" w:hAnsi="Calibri" w:cs="Calibri"/>
          <w:color w:val="002060"/>
          <w:sz w:val="18"/>
          <w:szCs w:val="18"/>
        </w:rPr>
      </w:pPr>
      <w:r w:rsidRPr="009806AE">
        <w:rPr>
          <w:rFonts w:asciiTheme="majorHAnsi" w:hAnsiTheme="majorHAnsi" w:cstheme="majorHAnsi"/>
          <w:i/>
          <w:color w:val="4AA55B"/>
          <w:sz w:val="18"/>
          <w:szCs w:val="18"/>
          <w:lang w:val="en-US"/>
        </w:rPr>
        <w:t>[Option pour les mobilités d’études</w:t>
      </w:r>
    </w:p>
    <w:p w14:paraId="30D6E0EE" w14:textId="6D733F53" w:rsidR="00C85ABA" w:rsidRPr="009806AE" w:rsidRDefault="00CC783A" w:rsidP="00C85ABA">
      <w:pPr>
        <w:ind w:left="567" w:hanging="567"/>
        <w:jc w:val="both"/>
        <w:rPr>
          <w:rFonts w:asciiTheme="majorHAnsi" w:hAnsiTheme="majorHAnsi" w:cstheme="majorHAnsi"/>
          <w:color w:val="A6A6A6" w:themeColor="background1" w:themeShade="A6"/>
          <w:sz w:val="18"/>
          <w:szCs w:val="18"/>
          <w:lang w:val="en-US"/>
        </w:rPr>
      </w:pPr>
      <w:r w:rsidRPr="009806AE">
        <w:rPr>
          <w:rFonts w:ascii="Calibri" w:hAnsi="Calibri" w:cs="Calibri"/>
          <w:sz w:val="18"/>
          <w:szCs w:val="18"/>
          <w:lang w:val="en-US"/>
        </w:rPr>
        <w:t>9</w:t>
      </w:r>
      <w:r w:rsidR="00C85ABA" w:rsidRPr="009806AE">
        <w:rPr>
          <w:rFonts w:ascii="Calibri" w:hAnsi="Calibri" w:cs="Calibri"/>
          <w:sz w:val="18"/>
          <w:szCs w:val="18"/>
          <w:lang w:val="en-US"/>
        </w:rPr>
        <w:t>.2</w:t>
      </w:r>
      <w:r w:rsidR="00C85ABA" w:rsidRPr="009806AE">
        <w:rPr>
          <w:rFonts w:ascii="Calibri" w:hAnsi="Calibri" w:cs="Calibri"/>
          <w:sz w:val="18"/>
          <w:szCs w:val="18"/>
          <w:lang w:val="en-US"/>
        </w:rPr>
        <w:tab/>
      </w:r>
      <w:r w:rsidR="00C85ABA" w:rsidRPr="009806AE">
        <w:rPr>
          <w:rFonts w:asciiTheme="majorHAnsi" w:hAnsiTheme="majorHAnsi" w:cstheme="majorHAnsi"/>
          <w:color w:val="A6A6A6" w:themeColor="background1" w:themeShade="A6"/>
          <w:sz w:val="18"/>
          <w:szCs w:val="18"/>
          <w:lang w:val="en-US"/>
        </w:rPr>
        <w:t>A complementary online survey may be sent to the participant allowing for full reporting on recognition issues.</w:t>
      </w:r>
    </w:p>
    <w:p w14:paraId="0F049AD9" w14:textId="4A0CCB38" w:rsidR="00E77239" w:rsidRPr="009806AE" w:rsidRDefault="00D33954" w:rsidP="00C85ABA">
      <w:pPr>
        <w:ind w:left="567"/>
        <w:jc w:val="both"/>
        <w:rPr>
          <w:rFonts w:asciiTheme="majorHAnsi" w:hAnsiTheme="majorHAnsi" w:cstheme="majorHAnsi"/>
          <w:color w:val="002060"/>
          <w:sz w:val="18"/>
          <w:szCs w:val="18"/>
        </w:rPr>
      </w:pPr>
      <w:r w:rsidRPr="009806AE">
        <w:rPr>
          <w:rFonts w:asciiTheme="majorHAnsi" w:hAnsiTheme="majorHAnsi" w:cstheme="majorHAnsi"/>
          <w:color w:val="002060"/>
          <w:sz w:val="18"/>
          <w:szCs w:val="18"/>
        </w:rPr>
        <w:t xml:space="preserve">Un rapport en ligne </w:t>
      </w:r>
      <w:r w:rsidR="0026483C" w:rsidRPr="009806AE">
        <w:rPr>
          <w:rFonts w:asciiTheme="majorHAnsi" w:hAnsiTheme="majorHAnsi" w:cstheme="majorHAnsi"/>
          <w:color w:val="002060"/>
          <w:sz w:val="18"/>
          <w:szCs w:val="18"/>
        </w:rPr>
        <w:t>complémentaire</w:t>
      </w:r>
      <w:r w:rsidRPr="009806AE">
        <w:rPr>
          <w:rFonts w:asciiTheme="majorHAnsi" w:hAnsiTheme="majorHAnsi" w:cstheme="majorHAnsi"/>
          <w:color w:val="002060"/>
          <w:sz w:val="18"/>
          <w:szCs w:val="18"/>
        </w:rPr>
        <w:t xml:space="preserve"> </w:t>
      </w:r>
      <w:r w:rsidR="00F650FE" w:rsidRPr="009806AE">
        <w:rPr>
          <w:rFonts w:asciiTheme="majorHAnsi" w:hAnsiTheme="majorHAnsi" w:cstheme="majorHAnsi"/>
          <w:color w:val="002060"/>
          <w:sz w:val="18"/>
          <w:szCs w:val="18"/>
        </w:rPr>
        <w:t>portant sur les questions de reconnaissance</w:t>
      </w:r>
      <w:r w:rsidR="0026483C" w:rsidRPr="009806AE">
        <w:rPr>
          <w:rFonts w:asciiTheme="majorHAnsi" w:hAnsiTheme="majorHAnsi" w:cstheme="majorHAnsi"/>
          <w:color w:val="002060"/>
          <w:sz w:val="18"/>
          <w:szCs w:val="18"/>
        </w:rPr>
        <w:t xml:space="preserve"> </w:t>
      </w:r>
      <w:r w:rsidRPr="009806AE">
        <w:rPr>
          <w:rFonts w:asciiTheme="majorHAnsi" w:hAnsiTheme="majorHAnsi" w:cstheme="majorHAnsi"/>
          <w:color w:val="002060"/>
          <w:sz w:val="18"/>
          <w:szCs w:val="18"/>
        </w:rPr>
        <w:t>pourra être envoyé au participant</w:t>
      </w:r>
      <w:r w:rsidR="0026483C" w:rsidRPr="009806AE">
        <w:rPr>
          <w:rFonts w:asciiTheme="majorHAnsi" w:hAnsiTheme="majorHAnsi" w:cstheme="majorHAnsi"/>
          <w:color w:val="002060"/>
          <w:sz w:val="18"/>
          <w:szCs w:val="18"/>
        </w:rPr>
        <w:t>.</w:t>
      </w:r>
      <w:r w:rsidR="00433B44" w:rsidRPr="009806AE">
        <w:rPr>
          <w:rFonts w:asciiTheme="majorHAnsi" w:hAnsiTheme="majorHAnsi" w:cstheme="majorHAnsi"/>
          <w:i/>
          <w:color w:val="4AA55B"/>
          <w:sz w:val="18"/>
          <w:szCs w:val="18"/>
          <w:lang w:val="en-US"/>
        </w:rPr>
        <w:t>]</w:t>
      </w:r>
    </w:p>
    <w:p w14:paraId="2C471098" w14:textId="67DCFD8E" w:rsidR="00F650FE" w:rsidRPr="009806AE" w:rsidRDefault="00F650FE">
      <w:pPr>
        <w:rPr>
          <w:rFonts w:ascii="Calibri" w:hAnsi="Calibri" w:cs="Calibri"/>
          <w:color w:val="002060"/>
          <w:sz w:val="18"/>
          <w:szCs w:val="18"/>
        </w:rPr>
      </w:pPr>
      <w:r w:rsidRPr="009806AE">
        <w:rPr>
          <w:rFonts w:ascii="Calibri" w:hAnsi="Calibri" w:cs="Calibri"/>
          <w:color w:val="002060"/>
          <w:sz w:val="18"/>
          <w:szCs w:val="18"/>
        </w:rPr>
        <w:br w:type="page"/>
      </w:r>
    </w:p>
    <w:p w14:paraId="23F8251A" w14:textId="77777777" w:rsidR="0056021C" w:rsidRPr="009806AE" w:rsidRDefault="0056021C" w:rsidP="00C85ABA">
      <w:pPr>
        <w:ind w:left="567"/>
        <w:jc w:val="both"/>
        <w:rPr>
          <w:rFonts w:ascii="Calibri" w:hAnsi="Calibri" w:cs="Calibri"/>
          <w:color w:val="002060"/>
          <w:sz w:val="18"/>
          <w:szCs w:val="18"/>
        </w:rPr>
      </w:pPr>
    </w:p>
    <w:p w14:paraId="5431A757" w14:textId="576CFB88" w:rsidR="00433B44" w:rsidRPr="009806AE" w:rsidRDefault="00433B44" w:rsidP="009A03B8">
      <w:pPr>
        <w:pBdr>
          <w:bottom w:val="single" w:sz="4" w:space="1" w:color="auto"/>
        </w:pBdr>
        <w:tabs>
          <w:tab w:val="left" w:pos="567"/>
        </w:tabs>
        <w:ind w:left="567" w:hanging="567"/>
        <w:jc w:val="both"/>
        <w:rPr>
          <w:rFonts w:ascii="Calibri" w:hAnsi="Calibri" w:cs="Calibri"/>
          <w:b/>
        </w:rPr>
      </w:pPr>
      <w:r w:rsidRPr="009806AE">
        <w:rPr>
          <w:rFonts w:ascii="Calibri" w:hAnsi="Calibri" w:cs="Calibri"/>
          <w:b/>
        </w:rPr>
        <w:t xml:space="preserve">ARTICLE </w:t>
      </w:r>
      <w:r w:rsidR="00CC783A" w:rsidRPr="009806AE">
        <w:rPr>
          <w:rFonts w:ascii="Calibri" w:hAnsi="Calibri" w:cs="Calibri"/>
          <w:b/>
        </w:rPr>
        <w:t>10</w:t>
      </w:r>
      <w:r w:rsidRPr="009806AE">
        <w:rPr>
          <w:rFonts w:ascii="Calibri" w:hAnsi="Calibri" w:cs="Calibri"/>
          <w:b/>
        </w:rPr>
        <w:t xml:space="preserve"> – </w:t>
      </w:r>
      <w:r w:rsidRPr="009806AE">
        <w:rPr>
          <w:rFonts w:ascii="Calibri" w:hAnsi="Calibri" w:cs="Calibri"/>
          <w:b/>
          <w:color w:val="A6A6A6" w:themeColor="background1" w:themeShade="A6"/>
        </w:rPr>
        <w:t>ETHICS AND VALUES /</w:t>
      </w:r>
      <w:r w:rsidRPr="009806AE">
        <w:rPr>
          <w:rFonts w:ascii="Calibri" w:hAnsi="Calibri" w:cs="Calibri"/>
          <w:b/>
        </w:rPr>
        <w:t xml:space="preserve"> </w:t>
      </w:r>
      <w:r w:rsidRPr="009806AE">
        <w:rPr>
          <w:rFonts w:ascii="Calibri" w:hAnsi="Calibri" w:cs="Calibri"/>
          <w:b/>
          <w:color w:val="002060"/>
        </w:rPr>
        <w:t>ETHIQUE ET VALEURS</w:t>
      </w:r>
    </w:p>
    <w:p w14:paraId="7D80A811" w14:textId="77777777" w:rsidR="00ED449B" w:rsidRPr="009806AE" w:rsidRDefault="00ED449B" w:rsidP="009A03B8">
      <w:pPr>
        <w:tabs>
          <w:tab w:val="left" w:pos="567"/>
        </w:tabs>
        <w:ind w:left="567" w:hanging="567"/>
        <w:jc w:val="both"/>
        <w:rPr>
          <w:rFonts w:ascii="Calibri" w:hAnsi="Calibri" w:cs="Calibri"/>
          <w:sz w:val="18"/>
          <w:szCs w:val="18"/>
          <w:lang w:val="en-US"/>
        </w:rPr>
      </w:pPr>
    </w:p>
    <w:p w14:paraId="259326C5" w14:textId="00BD6963" w:rsidR="00433B44" w:rsidRPr="009806AE" w:rsidRDefault="00CC783A" w:rsidP="009A03B8">
      <w:pPr>
        <w:tabs>
          <w:tab w:val="left" w:pos="567"/>
        </w:tabs>
        <w:ind w:left="567" w:hanging="567"/>
        <w:jc w:val="both"/>
        <w:rPr>
          <w:rFonts w:ascii="Calibri" w:hAnsi="Calibri" w:cs="Calibri"/>
          <w:bCs/>
          <w:color w:val="A6A6A6" w:themeColor="background1" w:themeShade="A6"/>
          <w:sz w:val="18"/>
          <w:szCs w:val="18"/>
          <w:lang w:val="en-US"/>
        </w:rPr>
      </w:pPr>
      <w:r w:rsidRPr="009806AE">
        <w:rPr>
          <w:rFonts w:ascii="Calibri" w:hAnsi="Calibri" w:cs="Calibri"/>
          <w:sz w:val="18"/>
          <w:szCs w:val="18"/>
          <w:lang w:val="en-US"/>
        </w:rPr>
        <w:t>10</w:t>
      </w:r>
      <w:r w:rsidR="00433B44" w:rsidRPr="009806AE">
        <w:rPr>
          <w:rFonts w:ascii="Calibri" w:hAnsi="Calibri" w:cs="Calibri"/>
          <w:sz w:val="18"/>
          <w:szCs w:val="18"/>
          <w:lang w:val="en-US"/>
        </w:rPr>
        <w:t>.1</w:t>
      </w:r>
      <w:r w:rsidR="00433B44" w:rsidRPr="009806AE">
        <w:rPr>
          <w:lang w:val="en-GB"/>
        </w:rPr>
        <w:t xml:space="preserve"> </w:t>
      </w:r>
      <w:r w:rsidR="00433B44" w:rsidRPr="009806AE">
        <w:rPr>
          <w:lang w:val="en-GB"/>
        </w:rPr>
        <w:tab/>
      </w:r>
      <w:r w:rsidR="00433B44" w:rsidRPr="009806AE">
        <w:rPr>
          <w:rFonts w:ascii="Calibri" w:hAnsi="Calibri" w:cs="Calibri"/>
          <w:bCs/>
          <w:color w:val="A6A6A6" w:themeColor="background1" w:themeShade="A6"/>
          <w:sz w:val="18"/>
          <w:szCs w:val="18"/>
          <w:lang w:val="en-US"/>
        </w:rPr>
        <w:t>The mobility activity must be carried out in line with the highest ethical standards and the applicable EU, international and national law on ethical principles.</w:t>
      </w:r>
    </w:p>
    <w:p w14:paraId="6AC0AC58" w14:textId="289F28DF" w:rsidR="00433B44" w:rsidRPr="009806AE" w:rsidRDefault="00CC783A" w:rsidP="009A03B8">
      <w:pPr>
        <w:tabs>
          <w:tab w:val="left" w:pos="567"/>
        </w:tabs>
        <w:ind w:left="567"/>
        <w:jc w:val="both"/>
        <w:rPr>
          <w:rFonts w:ascii="Calibri" w:hAnsi="Calibri" w:cs="Calibri"/>
          <w:color w:val="002060"/>
          <w:sz w:val="18"/>
          <w:szCs w:val="18"/>
        </w:rPr>
      </w:pPr>
      <w:r w:rsidRPr="009806AE">
        <w:rPr>
          <w:rFonts w:ascii="Calibri" w:hAnsi="Calibri" w:cs="Calibri"/>
          <w:color w:val="002060"/>
          <w:sz w:val="18"/>
          <w:szCs w:val="18"/>
        </w:rPr>
        <w:t>L</w:t>
      </w:r>
      <w:r w:rsidR="00433B44" w:rsidRPr="009806AE">
        <w:rPr>
          <w:rFonts w:ascii="Calibri" w:hAnsi="Calibri" w:cs="Calibri"/>
          <w:color w:val="002060"/>
          <w:sz w:val="18"/>
          <w:szCs w:val="18"/>
        </w:rPr>
        <w:t>'activité de mobilité doit être menée dans le respect des normes éthiques les plus élevées et</w:t>
      </w:r>
      <w:r w:rsidR="003D7021" w:rsidRPr="009806AE">
        <w:rPr>
          <w:rFonts w:ascii="Calibri" w:hAnsi="Calibri" w:cs="Calibri"/>
          <w:color w:val="002060"/>
          <w:sz w:val="18"/>
          <w:szCs w:val="18"/>
        </w:rPr>
        <w:t xml:space="preserve"> des</w:t>
      </w:r>
      <w:r w:rsidR="00433B44" w:rsidRPr="009806AE">
        <w:rPr>
          <w:rFonts w:ascii="Calibri" w:hAnsi="Calibri" w:cs="Calibri"/>
          <w:color w:val="002060"/>
          <w:sz w:val="18"/>
          <w:szCs w:val="18"/>
        </w:rPr>
        <w:t xml:space="preserve"> législation</w:t>
      </w:r>
      <w:r w:rsidR="003D7021" w:rsidRPr="009806AE">
        <w:rPr>
          <w:rFonts w:ascii="Calibri" w:hAnsi="Calibri" w:cs="Calibri"/>
          <w:color w:val="002060"/>
          <w:sz w:val="18"/>
          <w:szCs w:val="18"/>
        </w:rPr>
        <w:t>s</w:t>
      </w:r>
      <w:r w:rsidR="00433B44" w:rsidRPr="009806AE">
        <w:rPr>
          <w:rFonts w:ascii="Calibri" w:hAnsi="Calibri" w:cs="Calibri"/>
          <w:color w:val="002060"/>
          <w:sz w:val="18"/>
          <w:szCs w:val="18"/>
        </w:rPr>
        <w:t xml:space="preserve"> européenne, internationale et nationale applicable</w:t>
      </w:r>
      <w:r w:rsidR="003D7021" w:rsidRPr="009806AE">
        <w:rPr>
          <w:rFonts w:ascii="Calibri" w:hAnsi="Calibri" w:cs="Calibri"/>
          <w:color w:val="002060"/>
          <w:sz w:val="18"/>
          <w:szCs w:val="18"/>
        </w:rPr>
        <w:t>s</w:t>
      </w:r>
      <w:r w:rsidR="00433B44" w:rsidRPr="009806AE">
        <w:rPr>
          <w:rFonts w:ascii="Calibri" w:hAnsi="Calibri" w:cs="Calibri"/>
          <w:color w:val="002060"/>
          <w:sz w:val="18"/>
          <w:szCs w:val="18"/>
        </w:rPr>
        <w:t xml:space="preserve"> en matière de principes éthiques.</w:t>
      </w:r>
    </w:p>
    <w:p w14:paraId="51ED9F04" w14:textId="77777777" w:rsidR="009A03B8" w:rsidRPr="009806AE" w:rsidRDefault="009A03B8" w:rsidP="009A03B8">
      <w:pPr>
        <w:tabs>
          <w:tab w:val="left" w:pos="567"/>
        </w:tabs>
        <w:ind w:left="567"/>
        <w:jc w:val="both"/>
        <w:rPr>
          <w:rFonts w:ascii="Calibri" w:hAnsi="Calibri" w:cs="Calibri"/>
          <w:color w:val="002060"/>
          <w:sz w:val="18"/>
          <w:szCs w:val="18"/>
        </w:rPr>
      </w:pPr>
    </w:p>
    <w:p w14:paraId="19431AD3" w14:textId="4BBCA1B7" w:rsidR="00433B44" w:rsidRPr="009806AE" w:rsidRDefault="00CC783A" w:rsidP="009A03B8">
      <w:pPr>
        <w:tabs>
          <w:tab w:val="left" w:pos="567"/>
        </w:tabs>
        <w:ind w:left="567" w:hanging="567"/>
        <w:jc w:val="both"/>
        <w:rPr>
          <w:rFonts w:ascii="Calibri" w:hAnsi="Calibri" w:cs="Calibri"/>
          <w:bCs/>
          <w:color w:val="A6A6A6" w:themeColor="background1" w:themeShade="A6"/>
          <w:sz w:val="18"/>
          <w:szCs w:val="18"/>
          <w:lang w:val="en-US"/>
        </w:rPr>
      </w:pPr>
      <w:r w:rsidRPr="009806AE">
        <w:rPr>
          <w:rFonts w:ascii="Calibri" w:hAnsi="Calibri" w:cs="Calibri"/>
          <w:sz w:val="18"/>
          <w:szCs w:val="18"/>
          <w:lang w:val="en-US"/>
        </w:rPr>
        <w:t>10</w:t>
      </w:r>
      <w:r w:rsidR="00433B44" w:rsidRPr="009806AE">
        <w:rPr>
          <w:rFonts w:ascii="Calibri" w:hAnsi="Calibri" w:cs="Calibri"/>
          <w:sz w:val="18"/>
          <w:szCs w:val="18"/>
          <w:lang w:val="en-US"/>
        </w:rPr>
        <w:t>.2</w:t>
      </w:r>
      <w:r w:rsidR="00433B44" w:rsidRPr="009806AE">
        <w:rPr>
          <w:lang w:val="en-GB"/>
        </w:rPr>
        <w:t xml:space="preserve"> </w:t>
      </w:r>
      <w:r w:rsidR="00433B44" w:rsidRPr="009806AE">
        <w:rPr>
          <w:lang w:val="en-GB"/>
        </w:rPr>
        <w:tab/>
      </w:r>
      <w:r w:rsidR="00433B44" w:rsidRPr="009806AE">
        <w:rPr>
          <w:rFonts w:ascii="Calibri" w:hAnsi="Calibri" w:cs="Calibri"/>
          <w:bCs/>
          <w:color w:val="A6A6A6" w:themeColor="background1" w:themeShade="A6"/>
          <w:sz w:val="18"/>
          <w:szCs w:val="18"/>
          <w:lang w:val="en-US"/>
        </w:rPr>
        <w:t>The participant must commit to and ensure the respect of basic EU values (such as respect for human dignity, freedom, democracy, equality, the rule of law and human rights, including the rights of minorities).</w:t>
      </w:r>
    </w:p>
    <w:p w14:paraId="10A1DD7D" w14:textId="714E5426" w:rsidR="001E30E4" w:rsidRPr="009806AE" w:rsidRDefault="00CC783A" w:rsidP="009A03B8">
      <w:pPr>
        <w:tabs>
          <w:tab w:val="left" w:pos="567"/>
        </w:tabs>
        <w:spacing w:after="120"/>
        <w:ind w:left="567"/>
        <w:jc w:val="both"/>
        <w:rPr>
          <w:rFonts w:ascii="Calibri" w:hAnsi="Calibri" w:cs="Calibri"/>
          <w:color w:val="002060"/>
          <w:sz w:val="18"/>
          <w:szCs w:val="18"/>
        </w:rPr>
      </w:pPr>
      <w:r w:rsidRPr="009806AE">
        <w:rPr>
          <w:rFonts w:ascii="Calibri" w:hAnsi="Calibri" w:cs="Calibri"/>
          <w:color w:val="002060"/>
          <w:sz w:val="18"/>
          <w:szCs w:val="18"/>
        </w:rPr>
        <w:t>L</w:t>
      </w:r>
      <w:r w:rsidR="001E30E4" w:rsidRPr="009806AE">
        <w:rPr>
          <w:rFonts w:ascii="Calibri" w:hAnsi="Calibri" w:cs="Calibri"/>
          <w:color w:val="002060"/>
          <w:sz w:val="18"/>
          <w:szCs w:val="18"/>
        </w:rPr>
        <w:t>e participant doit s'engager à respecter les valeurs fondamentales de l'UE (telles que le respect de la dignité humaine, de la liberté, de la démocratie, de l'égalité, de l'État de droit et des droits de l'homme, y compris les droits des minorités) et veiller à ce qu'elles soient respectées.</w:t>
      </w:r>
    </w:p>
    <w:p w14:paraId="3E68E087" w14:textId="6EA5B798" w:rsidR="00433B44" w:rsidRPr="009806AE" w:rsidRDefault="00CC783A" w:rsidP="009A03B8">
      <w:pPr>
        <w:tabs>
          <w:tab w:val="left" w:pos="567"/>
        </w:tabs>
        <w:ind w:left="567" w:hanging="567"/>
        <w:jc w:val="both"/>
        <w:rPr>
          <w:rFonts w:ascii="Calibri" w:hAnsi="Calibri" w:cs="Calibri"/>
          <w:bCs/>
          <w:color w:val="A6A6A6" w:themeColor="background1" w:themeShade="A6"/>
          <w:sz w:val="18"/>
          <w:szCs w:val="18"/>
          <w:lang w:val="en-US"/>
        </w:rPr>
      </w:pPr>
      <w:r w:rsidRPr="009806AE">
        <w:rPr>
          <w:rFonts w:ascii="Calibri" w:hAnsi="Calibri" w:cs="Calibri"/>
          <w:sz w:val="18"/>
          <w:szCs w:val="18"/>
          <w:lang w:val="en-US"/>
        </w:rPr>
        <w:t>10</w:t>
      </w:r>
      <w:r w:rsidR="00433B44" w:rsidRPr="009806AE">
        <w:rPr>
          <w:rFonts w:ascii="Calibri" w:hAnsi="Calibri" w:cs="Calibri"/>
          <w:sz w:val="18"/>
          <w:szCs w:val="18"/>
          <w:lang w:val="en-US"/>
        </w:rPr>
        <w:t>.3</w:t>
      </w:r>
      <w:r w:rsidR="00433B44" w:rsidRPr="009806AE">
        <w:rPr>
          <w:lang w:val="en-GB"/>
        </w:rPr>
        <w:tab/>
      </w:r>
      <w:r w:rsidR="00433B44" w:rsidRPr="009806AE">
        <w:rPr>
          <w:rFonts w:ascii="Calibri" w:hAnsi="Calibri" w:cs="Calibri"/>
          <w:bCs/>
          <w:color w:val="A6A6A6" w:themeColor="background1" w:themeShade="A6"/>
          <w:sz w:val="18"/>
          <w:szCs w:val="18"/>
          <w:lang w:val="en-US"/>
        </w:rPr>
        <w:t>If a participant breaches any of its obligations under this Article, the grant may be reduced</w:t>
      </w:r>
      <w:r w:rsidRPr="009806AE">
        <w:rPr>
          <w:rFonts w:ascii="Calibri" w:hAnsi="Calibri" w:cs="Calibri"/>
          <w:bCs/>
          <w:color w:val="A6A6A6" w:themeColor="background1" w:themeShade="A6"/>
          <w:sz w:val="18"/>
          <w:szCs w:val="18"/>
          <w:lang w:val="en-US"/>
        </w:rPr>
        <w:t xml:space="preserve"> or not paid.</w:t>
      </w:r>
    </w:p>
    <w:p w14:paraId="655BF6A6" w14:textId="72432802" w:rsidR="00433B44" w:rsidRPr="009806AE" w:rsidRDefault="001E30E4" w:rsidP="009A03B8">
      <w:pPr>
        <w:tabs>
          <w:tab w:val="left" w:pos="567"/>
        </w:tabs>
        <w:ind w:left="567"/>
        <w:jc w:val="both"/>
        <w:rPr>
          <w:rFonts w:ascii="Calibri" w:hAnsi="Calibri" w:cs="Calibri"/>
          <w:color w:val="002060"/>
          <w:sz w:val="18"/>
          <w:szCs w:val="18"/>
        </w:rPr>
      </w:pPr>
      <w:r w:rsidRPr="009806AE">
        <w:rPr>
          <w:rFonts w:ascii="Calibri" w:hAnsi="Calibri" w:cs="Calibri"/>
          <w:color w:val="002060"/>
          <w:sz w:val="18"/>
          <w:szCs w:val="18"/>
        </w:rPr>
        <w:t>Si un participant manque à l'une des obligations qui lui incombent en vertu du présent article, l'allocation peut être réduite</w:t>
      </w:r>
      <w:r w:rsidR="00CC783A" w:rsidRPr="009806AE">
        <w:rPr>
          <w:rFonts w:ascii="Calibri" w:hAnsi="Calibri" w:cs="Calibri"/>
          <w:color w:val="002060"/>
          <w:sz w:val="18"/>
          <w:szCs w:val="18"/>
        </w:rPr>
        <w:t xml:space="preserve"> ou non payée.</w:t>
      </w:r>
    </w:p>
    <w:p w14:paraId="167FA63E" w14:textId="77777777" w:rsidR="00433B44" w:rsidRPr="009806AE" w:rsidRDefault="00433B44" w:rsidP="00CC034C">
      <w:pPr>
        <w:tabs>
          <w:tab w:val="left" w:pos="567"/>
        </w:tabs>
        <w:ind w:left="567" w:hanging="567"/>
        <w:jc w:val="both"/>
        <w:rPr>
          <w:rFonts w:ascii="Calibri" w:hAnsi="Calibri" w:cs="Calibri"/>
          <w:b/>
        </w:rPr>
      </w:pPr>
    </w:p>
    <w:p w14:paraId="6719C2CA" w14:textId="69CE9092" w:rsidR="00CC034C" w:rsidRPr="009806AE" w:rsidRDefault="00CC034C" w:rsidP="009A03B8">
      <w:pPr>
        <w:pBdr>
          <w:bottom w:val="single" w:sz="4" w:space="1" w:color="auto"/>
        </w:pBdr>
        <w:tabs>
          <w:tab w:val="left" w:pos="567"/>
        </w:tabs>
        <w:ind w:left="567" w:hanging="567"/>
        <w:jc w:val="both"/>
        <w:rPr>
          <w:rFonts w:ascii="Calibri" w:hAnsi="Calibri" w:cs="Calibri"/>
          <w:b/>
        </w:rPr>
      </w:pPr>
      <w:r w:rsidRPr="009806AE">
        <w:rPr>
          <w:rFonts w:ascii="Calibri" w:hAnsi="Calibri" w:cs="Calibri"/>
          <w:b/>
        </w:rPr>
        <w:t xml:space="preserve">ARTICLE </w:t>
      </w:r>
      <w:r w:rsidR="001E30E4" w:rsidRPr="009806AE">
        <w:rPr>
          <w:rFonts w:ascii="Calibri" w:hAnsi="Calibri" w:cs="Calibri"/>
          <w:b/>
        </w:rPr>
        <w:t>1</w:t>
      </w:r>
      <w:r w:rsidR="00CD2698" w:rsidRPr="009806AE">
        <w:rPr>
          <w:rFonts w:ascii="Calibri" w:hAnsi="Calibri" w:cs="Calibri"/>
          <w:b/>
        </w:rPr>
        <w:t>1</w:t>
      </w:r>
      <w:r w:rsidRPr="009806AE">
        <w:rPr>
          <w:rFonts w:ascii="Calibri" w:hAnsi="Calibri" w:cs="Calibri"/>
          <w:b/>
        </w:rPr>
        <w:t xml:space="preserve"> – </w:t>
      </w:r>
      <w:r w:rsidRPr="009806AE">
        <w:rPr>
          <w:rFonts w:ascii="Calibri" w:hAnsi="Calibri" w:cs="Calibri"/>
          <w:b/>
          <w:color w:val="A6A6A6" w:themeColor="background1" w:themeShade="A6"/>
        </w:rPr>
        <w:t>DATA PROTECTION /</w:t>
      </w:r>
      <w:r w:rsidRPr="009806AE">
        <w:rPr>
          <w:rFonts w:ascii="Calibri" w:hAnsi="Calibri" w:cs="Calibri"/>
          <w:b/>
        </w:rPr>
        <w:t xml:space="preserve"> </w:t>
      </w:r>
      <w:r w:rsidRPr="009806AE">
        <w:rPr>
          <w:rFonts w:ascii="Calibri" w:hAnsi="Calibri" w:cs="Calibri"/>
          <w:b/>
          <w:color w:val="002060"/>
        </w:rPr>
        <w:t>PROTECTION DES DONNEES</w:t>
      </w:r>
    </w:p>
    <w:p w14:paraId="0C6CCAA5" w14:textId="77777777" w:rsidR="00ED449B" w:rsidRPr="009806AE" w:rsidRDefault="00ED449B" w:rsidP="00C13B39">
      <w:pPr>
        <w:ind w:left="567" w:hanging="567"/>
        <w:jc w:val="both"/>
        <w:rPr>
          <w:rFonts w:ascii="Calibri" w:hAnsi="Calibri" w:cs="Calibri"/>
          <w:bCs/>
          <w:sz w:val="18"/>
          <w:szCs w:val="18"/>
          <w:lang w:val="en-US"/>
        </w:rPr>
      </w:pPr>
    </w:p>
    <w:p w14:paraId="7E982B80" w14:textId="4E82D687" w:rsidR="00CC034C" w:rsidRPr="009806AE" w:rsidRDefault="001E30E4" w:rsidP="00C13B39">
      <w:pPr>
        <w:ind w:left="567" w:hanging="567"/>
        <w:jc w:val="both"/>
        <w:rPr>
          <w:rFonts w:ascii="Calibri" w:hAnsi="Calibri" w:cs="Calibri"/>
          <w:bCs/>
          <w:color w:val="A6A6A6" w:themeColor="background1" w:themeShade="A6"/>
          <w:sz w:val="18"/>
          <w:szCs w:val="18"/>
          <w:lang w:val="en-US"/>
        </w:rPr>
      </w:pPr>
      <w:r w:rsidRPr="009806AE">
        <w:rPr>
          <w:rFonts w:ascii="Calibri" w:hAnsi="Calibri" w:cs="Calibri"/>
          <w:bCs/>
          <w:sz w:val="18"/>
          <w:szCs w:val="18"/>
          <w:lang w:val="en-US"/>
        </w:rPr>
        <w:t>1</w:t>
      </w:r>
      <w:r w:rsidR="00CD2698" w:rsidRPr="009806AE">
        <w:rPr>
          <w:rFonts w:ascii="Calibri" w:hAnsi="Calibri" w:cs="Calibri"/>
          <w:bCs/>
          <w:sz w:val="18"/>
          <w:szCs w:val="18"/>
          <w:lang w:val="en-US"/>
        </w:rPr>
        <w:t>1</w:t>
      </w:r>
      <w:r w:rsidR="006B72F4" w:rsidRPr="009806AE">
        <w:rPr>
          <w:rFonts w:ascii="Calibri" w:hAnsi="Calibri" w:cs="Calibri"/>
          <w:bCs/>
          <w:sz w:val="18"/>
          <w:szCs w:val="18"/>
          <w:lang w:val="en-US"/>
        </w:rPr>
        <w:t>.1</w:t>
      </w:r>
      <w:r w:rsidR="006B72F4" w:rsidRPr="009806AE">
        <w:rPr>
          <w:rFonts w:ascii="Calibri" w:hAnsi="Calibri" w:cs="Calibri"/>
          <w:bCs/>
          <w:sz w:val="18"/>
          <w:szCs w:val="18"/>
          <w:lang w:val="en-US"/>
        </w:rPr>
        <w:tab/>
      </w:r>
      <w:r w:rsidR="00CD2698" w:rsidRPr="009806AE">
        <w:rPr>
          <w:rFonts w:ascii="Calibri" w:hAnsi="Calibri" w:cs="Calibri"/>
          <w:bCs/>
          <w:color w:val="A6A6A6" w:themeColor="background1" w:themeShade="A6"/>
          <w:sz w:val="18"/>
          <w:szCs w:val="18"/>
          <w:lang w:val="en-GB"/>
        </w:rPr>
        <w:t>Any personal data under the agreement will be processed under the responsibility of the data controller identified in the privacy statement in accordance with the applicable data provision legislation, in particular Regulation 2018/1725</w:t>
      </w:r>
      <w:r w:rsidR="00CD2698" w:rsidRPr="009806AE">
        <w:rPr>
          <w:rFonts w:ascii="Calibri" w:hAnsi="Calibri" w:cs="Calibri"/>
          <w:bCs/>
          <w:color w:val="A6A6A6" w:themeColor="background1" w:themeShade="A6"/>
          <w:sz w:val="18"/>
          <w:szCs w:val="18"/>
          <w:vertAlign w:val="superscript"/>
          <w:lang w:val="en-GB"/>
        </w:rPr>
        <w:footnoteReference w:id="2"/>
      </w:r>
      <w:r w:rsidR="00CD2698" w:rsidRPr="009806AE">
        <w:rPr>
          <w:rFonts w:ascii="Calibri" w:hAnsi="Calibri" w:cs="Calibri"/>
          <w:bCs/>
          <w:color w:val="A6A6A6" w:themeColor="background1" w:themeShade="A6"/>
          <w:sz w:val="18"/>
          <w:szCs w:val="18"/>
          <w:lang w:val="en-GB"/>
        </w:rPr>
        <w:t xml:space="preserve"> and related national data protection acts and for the purposes set out in the Privacy Statement available at: </w:t>
      </w:r>
      <w:hyperlink r:id="rId11" w:history="1">
        <w:r w:rsidR="00CD2698" w:rsidRPr="009806AE">
          <w:rPr>
            <w:rStyle w:val="Lienhypertexte"/>
            <w:rFonts w:ascii="Calibri" w:hAnsi="Calibri" w:cs="Calibri"/>
            <w:bCs/>
            <w:sz w:val="18"/>
            <w:szCs w:val="18"/>
            <w:lang w:val="en-GB"/>
          </w:rPr>
          <w:t>https://webgate.ec.europa.eu/erasmus-esc/index/privacy-statement</w:t>
        </w:r>
      </w:hyperlink>
      <w:r w:rsidR="00CD2698" w:rsidRPr="009806AE">
        <w:rPr>
          <w:rFonts w:ascii="Calibri" w:hAnsi="Calibri" w:cs="Calibri"/>
          <w:bCs/>
          <w:color w:val="A6A6A6" w:themeColor="background1" w:themeShade="A6"/>
          <w:sz w:val="18"/>
          <w:szCs w:val="18"/>
          <w:lang w:val="en-GB"/>
        </w:rPr>
        <w:t>.</w:t>
      </w:r>
    </w:p>
    <w:p w14:paraId="175912AC" w14:textId="37F33E13" w:rsidR="006B72F4" w:rsidRPr="009806AE" w:rsidRDefault="00CD2698" w:rsidP="00CC034C">
      <w:pPr>
        <w:ind w:left="567"/>
        <w:jc w:val="both"/>
        <w:rPr>
          <w:rStyle w:val="Lienhypertexte"/>
          <w:rFonts w:ascii="Calibri" w:hAnsi="Calibri" w:cs="Calibri"/>
          <w:sz w:val="18"/>
          <w:szCs w:val="18"/>
        </w:rPr>
      </w:pPr>
      <w:r w:rsidRPr="009806AE">
        <w:rPr>
          <w:rFonts w:ascii="Calibri" w:hAnsi="Calibri" w:cs="Calibri"/>
          <w:color w:val="002060"/>
          <w:sz w:val="18"/>
          <w:szCs w:val="18"/>
        </w:rPr>
        <w:t xml:space="preserve">Toute donnée personnelle dans le cadre de l'accord sera traitée sous la responsabilité du responsable du traitement des données identifié dans la déclaration de confidentialité, conformément à la législation applicable en matière de protection des données, en particulier le règlement 2018/1725 et les lois nationales relatives à la protection des données, et aux fins énoncées dans la déclaration de confidentialité disponible à l'adresse suivante : </w:t>
      </w:r>
      <w:hyperlink r:id="rId12" w:history="1">
        <w:r w:rsidR="006B72F4" w:rsidRPr="009806AE">
          <w:rPr>
            <w:rStyle w:val="Lienhypertexte"/>
            <w:rFonts w:ascii="Calibri" w:hAnsi="Calibri" w:cs="Calibri"/>
            <w:sz w:val="18"/>
            <w:szCs w:val="18"/>
          </w:rPr>
          <w:t>https://webgate.ec.europa.eu/erasmus-esc/index/privacy-statement</w:t>
        </w:r>
      </w:hyperlink>
    </w:p>
    <w:p w14:paraId="442B5FE9" w14:textId="4F0B3619" w:rsidR="001E30E4" w:rsidRPr="009806AE" w:rsidRDefault="001E30E4" w:rsidP="00CC034C">
      <w:pPr>
        <w:ind w:left="567"/>
        <w:jc w:val="both"/>
        <w:rPr>
          <w:rFonts w:ascii="Calibri" w:hAnsi="Calibri" w:cs="Calibri"/>
          <w:color w:val="002060"/>
          <w:sz w:val="18"/>
          <w:szCs w:val="18"/>
        </w:rPr>
      </w:pPr>
    </w:p>
    <w:p w14:paraId="7974A067" w14:textId="6E402C3B" w:rsidR="001E30E4" w:rsidRPr="009806AE" w:rsidRDefault="001E30E4" w:rsidP="009A03B8">
      <w:pPr>
        <w:ind w:left="567" w:hanging="567"/>
        <w:jc w:val="both"/>
        <w:rPr>
          <w:rFonts w:ascii="Calibri" w:hAnsi="Calibri" w:cs="Calibri"/>
          <w:bCs/>
          <w:color w:val="A6A6A6" w:themeColor="background1" w:themeShade="A6"/>
          <w:sz w:val="18"/>
          <w:szCs w:val="18"/>
          <w:lang w:val="en-US"/>
        </w:rPr>
      </w:pPr>
      <w:r w:rsidRPr="009806AE">
        <w:rPr>
          <w:rFonts w:ascii="Calibri" w:hAnsi="Calibri" w:cs="Calibri"/>
          <w:color w:val="000000" w:themeColor="text1"/>
          <w:sz w:val="18"/>
          <w:szCs w:val="18"/>
        </w:rPr>
        <w:t>1</w:t>
      </w:r>
      <w:r w:rsidR="00CD2698" w:rsidRPr="009806AE">
        <w:rPr>
          <w:rFonts w:ascii="Calibri" w:hAnsi="Calibri" w:cs="Calibri"/>
          <w:color w:val="000000" w:themeColor="text1"/>
          <w:sz w:val="18"/>
          <w:szCs w:val="18"/>
        </w:rPr>
        <w:t>1</w:t>
      </w:r>
      <w:r w:rsidRPr="009806AE">
        <w:rPr>
          <w:rFonts w:ascii="Calibri" w:hAnsi="Calibri" w:cs="Calibri"/>
          <w:color w:val="000000" w:themeColor="text1"/>
          <w:sz w:val="18"/>
          <w:szCs w:val="18"/>
        </w:rPr>
        <w:t>.2</w:t>
      </w:r>
      <w:r w:rsidRPr="009806AE">
        <w:rPr>
          <w:rFonts w:ascii="Calibri" w:hAnsi="Calibri" w:cs="Calibri"/>
          <w:color w:val="002060"/>
          <w:sz w:val="18"/>
          <w:szCs w:val="18"/>
        </w:rPr>
        <w:tab/>
      </w:r>
      <w:r w:rsidRPr="009806AE">
        <w:rPr>
          <w:rFonts w:ascii="Calibri" w:hAnsi="Calibri" w:cs="Calibri"/>
          <w:bCs/>
          <w:color w:val="A6A6A6" w:themeColor="background1" w:themeShade="A6"/>
          <w:sz w:val="18"/>
          <w:szCs w:val="18"/>
          <w:lang w:val="en-US"/>
        </w:rPr>
        <w:t xml:space="preserve">Such data </w:t>
      </w:r>
      <w:r w:rsidR="00236F2A" w:rsidRPr="009806AE">
        <w:rPr>
          <w:rFonts w:ascii="Calibri" w:hAnsi="Calibri" w:cs="Calibri"/>
          <w:bCs/>
          <w:color w:val="A6A6A6" w:themeColor="background1" w:themeShade="A6"/>
          <w:sz w:val="18"/>
          <w:szCs w:val="18"/>
          <w:lang w:val="en-US"/>
        </w:rPr>
        <w:t>will</w:t>
      </w:r>
      <w:r w:rsidRPr="009806AE">
        <w:rPr>
          <w:rFonts w:ascii="Calibri" w:hAnsi="Calibri" w:cs="Calibri"/>
          <w:bCs/>
          <w:color w:val="A6A6A6" w:themeColor="background1" w:themeShade="A6"/>
          <w:sz w:val="18"/>
          <w:szCs w:val="18"/>
          <w:lang w:val="en-US"/>
        </w:rPr>
        <w:t xml:space="preserve"> be processed solely in connection with the implementation and follow-up of the agreement by the sending organisation, the National Agency and the European Commission, without prejudice to the possibility of passing the data to the bodies responsible for inspection and audit in accordance with EU legislation (Court of Auditors or European Antifraud Office (OLAF)).</w:t>
      </w:r>
    </w:p>
    <w:p w14:paraId="59D6F2B7" w14:textId="711B3FDF" w:rsidR="009A03B8" w:rsidRPr="009806AE" w:rsidRDefault="00CD2698" w:rsidP="009A03B8">
      <w:pPr>
        <w:tabs>
          <w:tab w:val="left" w:pos="851"/>
        </w:tabs>
        <w:ind w:left="567"/>
        <w:jc w:val="both"/>
        <w:rPr>
          <w:rFonts w:ascii="Calibri" w:hAnsi="Calibri" w:cs="Calibri"/>
          <w:color w:val="002060"/>
          <w:sz w:val="18"/>
          <w:szCs w:val="18"/>
        </w:rPr>
      </w:pPr>
      <w:r w:rsidRPr="009806AE">
        <w:rPr>
          <w:rFonts w:ascii="Calibri" w:hAnsi="Calibri" w:cs="Calibri"/>
          <w:color w:val="002060"/>
          <w:sz w:val="18"/>
          <w:szCs w:val="18"/>
        </w:rPr>
        <w:t>Ces données seront traitées uniquement dans le cadre de la mise en œuvre et du suivi de la convention par l'organisme d'envoi, l'agence nationale et la Commission européenne, sans préjudice quant à la possibilité de transmission de ces données aux organes chargés du contrôle et de l'audit conformément à la législation de l'UE (Cour des comptes ou Office européen de lutte antifraude (OLAF)).</w:t>
      </w:r>
    </w:p>
    <w:p w14:paraId="3D6E4453" w14:textId="77777777" w:rsidR="003A24C4" w:rsidRPr="009806AE" w:rsidRDefault="003A24C4" w:rsidP="009A03B8">
      <w:pPr>
        <w:tabs>
          <w:tab w:val="left" w:pos="851"/>
        </w:tabs>
        <w:ind w:left="567"/>
        <w:jc w:val="both"/>
        <w:rPr>
          <w:rFonts w:ascii="Calibri" w:hAnsi="Calibri" w:cs="Calibri"/>
          <w:color w:val="002060"/>
          <w:sz w:val="18"/>
          <w:szCs w:val="18"/>
        </w:rPr>
      </w:pPr>
    </w:p>
    <w:p w14:paraId="77F22C99" w14:textId="613972A7" w:rsidR="001E30E4" w:rsidRPr="009806AE" w:rsidRDefault="001E30E4" w:rsidP="009A03B8">
      <w:pPr>
        <w:ind w:left="567" w:hanging="567"/>
        <w:jc w:val="both"/>
        <w:rPr>
          <w:rFonts w:ascii="Calibri" w:hAnsi="Calibri" w:cs="Calibri"/>
          <w:bCs/>
          <w:color w:val="A6A6A6" w:themeColor="background1" w:themeShade="A6"/>
          <w:sz w:val="18"/>
          <w:szCs w:val="18"/>
          <w:lang w:val="en-US"/>
        </w:rPr>
      </w:pPr>
      <w:r w:rsidRPr="009806AE">
        <w:rPr>
          <w:rFonts w:ascii="Calibri" w:hAnsi="Calibri" w:cs="Calibri"/>
          <w:color w:val="000000" w:themeColor="text1"/>
          <w:sz w:val="18"/>
          <w:szCs w:val="18"/>
        </w:rPr>
        <w:t>1</w:t>
      </w:r>
      <w:r w:rsidR="00CD2698" w:rsidRPr="009806AE">
        <w:rPr>
          <w:rFonts w:ascii="Calibri" w:hAnsi="Calibri" w:cs="Calibri"/>
          <w:color w:val="000000" w:themeColor="text1"/>
          <w:sz w:val="18"/>
          <w:szCs w:val="18"/>
        </w:rPr>
        <w:t>1</w:t>
      </w:r>
      <w:r w:rsidRPr="009806AE">
        <w:rPr>
          <w:rFonts w:ascii="Calibri" w:hAnsi="Calibri" w:cs="Calibri"/>
          <w:color w:val="000000" w:themeColor="text1"/>
          <w:sz w:val="18"/>
          <w:szCs w:val="18"/>
        </w:rPr>
        <w:t>.3</w:t>
      </w:r>
      <w:r w:rsidRPr="009806AE">
        <w:rPr>
          <w:rFonts w:ascii="Calibri" w:hAnsi="Calibri" w:cs="Calibri"/>
          <w:color w:val="002060"/>
          <w:sz w:val="18"/>
          <w:szCs w:val="18"/>
        </w:rPr>
        <w:tab/>
      </w:r>
      <w:r w:rsidRPr="009806AE">
        <w:rPr>
          <w:rFonts w:ascii="Calibri" w:hAnsi="Calibri" w:cs="Calibri"/>
          <w:bCs/>
          <w:color w:val="A6A6A6" w:themeColor="background1" w:themeShade="A6"/>
          <w:sz w:val="18"/>
          <w:szCs w:val="18"/>
          <w:lang w:val="en-US"/>
        </w:rPr>
        <w:t>The participant may, on written request, gain access to his personal data and correct any information that is inaccurate or incomplete. The participant should address any questions regarding the processing of his/her personal data to the sending organisation and/or the National Agency. The participant may lodge a complaint against the processing of his personal data to the European Data Protection Supervisor with regard to the use of the data by the European Commission.</w:t>
      </w:r>
    </w:p>
    <w:p w14:paraId="55579FA3" w14:textId="77777777" w:rsidR="001E30E4" w:rsidRPr="009806AE" w:rsidRDefault="001E30E4" w:rsidP="009A03B8">
      <w:pPr>
        <w:ind w:left="567"/>
        <w:jc w:val="both"/>
        <w:rPr>
          <w:rFonts w:ascii="Calibri" w:hAnsi="Calibri" w:cs="Calibri"/>
          <w:color w:val="002060"/>
          <w:sz w:val="18"/>
          <w:szCs w:val="18"/>
        </w:rPr>
      </w:pPr>
      <w:r w:rsidRPr="009806AE">
        <w:rPr>
          <w:rFonts w:ascii="Calibri" w:hAnsi="Calibri" w:cs="Calibri"/>
          <w:color w:val="002060"/>
          <w:sz w:val="18"/>
          <w:szCs w:val="18"/>
        </w:rPr>
        <w:t>Le participant peut, sur demande écrite, avoir le droit d’accéder à ses données personnelles pour les modifier en cas d’erreur et pour les compléter. Il adressera toute question concernant l’utilisation de ses données personnelles à l’établissement d’origine et/ou à l’Agence nationale. Le participant peut porter plainte contre l’utilisation de ses données personnelles auprès du Contrôleur européen de protection des données (CEPD) en ce qui concerne l’utilisation de celles-ci par la Commission européenne.</w:t>
      </w:r>
    </w:p>
    <w:p w14:paraId="667E3665" w14:textId="73F061F5" w:rsidR="009A03B8" w:rsidRPr="009806AE" w:rsidRDefault="009A03B8" w:rsidP="009A03B8">
      <w:pPr>
        <w:pBdr>
          <w:bottom w:val="single" w:sz="4" w:space="1" w:color="auto"/>
        </w:pBdr>
        <w:tabs>
          <w:tab w:val="left" w:pos="567"/>
        </w:tabs>
        <w:ind w:left="567" w:hanging="567"/>
        <w:jc w:val="both"/>
        <w:rPr>
          <w:rFonts w:ascii="Calibri" w:hAnsi="Calibri" w:cs="Calibri"/>
          <w:b/>
        </w:rPr>
      </w:pPr>
    </w:p>
    <w:p w14:paraId="58388546" w14:textId="0181E59B" w:rsidR="00CD2698" w:rsidRPr="009806AE" w:rsidRDefault="00CD2698" w:rsidP="00CD2698">
      <w:pPr>
        <w:pBdr>
          <w:bottom w:val="single" w:sz="4" w:space="1" w:color="auto"/>
        </w:pBdr>
        <w:tabs>
          <w:tab w:val="left" w:pos="567"/>
        </w:tabs>
        <w:ind w:left="567" w:hanging="567"/>
        <w:jc w:val="both"/>
        <w:rPr>
          <w:rFonts w:ascii="Calibri" w:hAnsi="Calibri" w:cs="Calibri"/>
          <w:b/>
          <w:color w:val="002060"/>
        </w:rPr>
      </w:pPr>
      <w:r w:rsidRPr="009806AE">
        <w:rPr>
          <w:rFonts w:ascii="Calibri" w:hAnsi="Calibri" w:cs="Calibri"/>
          <w:b/>
        </w:rPr>
        <w:t xml:space="preserve">ARTICLE 12 – </w:t>
      </w:r>
      <w:r w:rsidRPr="009806AE">
        <w:rPr>
          <w:rFonts w:ascii="Calibri" w:hAnsi="Calibri" w:cs="Calibri"/>
          <w:b/>
          <w:color w:val="A6A6A6" w:themeColor="background1" w:themeShade="A6"/>
        </w:rPr>
        <w:t xml:space="preserve">AGREEMENT SUSPENSION / </w:t>
      </w:r>
      <w:r w:rsidR="003A24C4" w:rsidRPr="009806AE">
        <w:rPr>
          <w:rFonts w:ascii="Calibri" w:hAnsi="Calibri" w:cs="Calibri"/>
          <w:b/>
          <w:color w:val="002060"/>
        </w:rPr>
        <w:t>SUSPENSION</w:t>
      </w:r>
      <w:r w:rsidRPr="009806AE">
        <w:rPr>
          <w:rFonts w:ascii="Calibri" w:hAnsi="Calibri" w:cs="Calibri"/>
          <w:b/>
          <w:color w:val="002060"/>
        </w:rPr>
        <w:t xml:space="preserve"> DU CONTRAT</w:t>
      </w:r>
    </w:p>
    <w:p w14:paraId="77906358" w14:textId="77777777" w:rsidR="00236F2A" w:rsidRPr="009806AE" w:rsidRDefault="00236F2A" w:rsidP="003A24C4">
      <w:pPr>
        <w:ind w:left="567" w:hanging="567"/>
        <w:jc w:val="both"/>
        <w:rPr>
          <w:rFonts w:ascii="Calibri" w:hAnsi="Calibri" w:cs="Calibri"/>
          <w:color w:val="000000" w:themeColor="text1"/>
          <w:sz w:val="18"/>
          <w:szCs w:val="18"/>
        </w:rPr>
      </w:pPr>
      <w:bookmarkStart w:id="11" w:name="_Hlk167876849"/>
    </w:p>
    <w:p w14:paraId="2175EDDB" w14:textId="08386BE8" w:rsidR="003A24C4" w:rsidRPr="009806AE" w:rsidRDefault="003A24C4" w:rsidP="003A24C4">
      <w:pPr>
        <w:ind w:left="567" w:hanging="567"/>
        <w:jc w:val="both"/>
        <w:rPr>
          <w:rFonts w:ascii="Calibri" w:hAnsi="Calibri" w:cs="Calibri"/>
          <w:bCs/>
          <w:color w:val="A6A6A6" w:themeColor="background1" w:themeShade="A6"/>
          <w:sz w:val="18"/>
          <w:szCs w:val="18"/>
          <w:lang w:val="en-US"/>
        </w:rPr>
      </w:pPr>
      <w:r w:rsidRPr="009806AE">
        <w:rPr>
          <w:rFonts w:ascii="Calibri" w:hAnsi="Calibri" w:cs="Calibri"/>
          <w:color w:val="000000" w:themeColor="text1"/>
          <w:sz w:val="18"/>
          <w:szCs w:val="18"/>
        </w:rPr>
        <w:t>12.1</w:t>
      </w:r>
      <w:r w:rsidRPr="009806AE">
        <w:rPr>
          <w:rFonts w:ascii="Calibri" w:hAnsi="Calibri" w:cs="Calibri"/>
          <w:color w:val="002060"/>
          <w:sz w:val="18"/>
          <w:szCs w:val="18"/>
        </w:rPr>
        <w:tab/>
      </w:r>
      <w:r w:rsidRPr="009806AE">
        <w:rPr>
          <w:rFonts w:ascii="Calibri" w:hAnsi="Calibri" w:cs="Calibri"/>
          <w:bCs/>
          <w:color w:val="A6A6A6" w:themeColor="background1" w:themeShade="A6"/>
          <w:sz w:val="18"/>
          <w:szCs w:val="18"/>
          <w:lang w:val="en-US"/>
        </w:rPr>
        <w:t>The agreement may be suspended by initiative of the participant or of the organisation if exceptional circumstances — in particular force majeure (see Article 16) — make implementation impossible or excessively difficult. The suspension will take effect on the day agreed by written notification by the parties. The agreement may be resumed afterwards.</w:t>
      </w:r>
    </w:p>
    <w:p w14:paraId="629036CC" w14:textId="2364CF9D" w:rsidR="003A24C4" w:rsidRPr="009806AE" w:rsidRDefault="003A24C4" w:rsidP="003A24C4">
      <w:pPr>
        <w:ind w:left="567" w:hanging="567"/>
        <w:jc w:val="both"/>
        <w:rPr>
          <w:rFonts w:ascii="Calibri" w:hAnsi="Calibri" w:cs="Calibri"/>
          <w:color w:val="002060"/>
          <w:sz w:val="18"/>
          <w:szCs w:val="18"/>
        </w:rPr>
      </w:pPr>
      <w:r w:rsidRPr="009806AE">
        <w:rPr>
          <w:rFonts w:ascii="Calibri" w:hAnsi="Calibri" w:cs="Calibri"/>
          <w:color w:val="002060"/>
          <w:sz w:val="18"/>
          <w:szCs w:val="18"/>
        </w:rPr>
        <w:tab/>
        <w:t>L'accord peut être suspendu à l'initiative du participant ou de l'organisme si des circonstances exceptionnelles - notamment de force majeure (voir article 16) - en rendent l'exécution impossible ou excessivement difficile. La suspension prend effet le jour convenu par notification écrite des parties. L'accord peut être repris par la suite.</w:t>
      </w:r>
    </w:p>
    <w:bookmarkEnd w:id="11"/>
    <w:p w14:paraId="6D7D7A52" w14:textId="79400C6B" w:rsidR="00236F2A" w:rsidRPr="009806AE" w:rsidRDefault="00236F2A">
      <w:pPr>
        <w:rPr>
          <w:rFonts w:ascii="Calibri" w:hAnsi="Calibri" w:cs="Calibri"/>
          <w:bCs/>
          <w:color w:val="A6A6A6" w:themeColor="background1" w:themeShade="A6"/>
          <w:sz w:val="18"/>
          <w:szCs w:val="18"/>
          <w:lang w:val="en-US"/>
        </w:rPr>
      </w:pPr>
      <w:r w:rsidRPr="009806AE">
        <w:rPr>
          <w:rFonts w:ascii="Calibri" w:hAnsi="Calibri" w:cs="Calibri"/>
          <w:bCs/>
          <w:color w:val="A6A6A6" w:themeColor="background1" w:themeShade="A6"/>
          <w:sz w:val="18"/>
          <w:szCs w:val="18"/>
          <w:lang w:val="en-US"/>
        </w:rPr>
        <w:br w:type="page"/>
      </w:r>
    </w:p>
    <w:p w14:paraId="292962FA" w14:textId="77777777" w:rsidR="003A24C4" w:rsidRPr="009806AE" w:rsidRDefault="003A24C4" w:rsidP="003A24C4">
      <w:pPr>
        <w:ind w:left="567" w:hanging="567"/>
        <w:jc w:val="both"/>
        <w:rPr>
          <w:rFonts w:ascii="Calibri" w:hAnsi="Calibri" w:cs="Calibri"/>
          <w:bCs/>
          <w:color w:val="A6A6A6" w:themeColor="background1" w:themeShade="A6"/>
          <w:sz w:val="18"/>
          <w:szCs w:val="18"/>
          <w:lang w:val="en-US"/>
        </w:rPr>
      </w:pPr>
    </w:p>
    <w:p w14:paraId="6EF716CF" w14:textId="77777777" w:rsidR="003A24C4" w:rsidRPr="009806AE" w:rsidRDefault="003A24C4" w:rsidP="003A24C4">
      <w:pPr>
        <w:ind w:left="567" w:hanging="567"/>
        <w:jc w:val="both"/>
        <w:rPr>
          <w:rFonts w:ascii="Calibri" w:hAnsi="Calibri" w:cs="Calibri"/>
          <w:bCs/>
          <w:color w:val="A6A6A6" w:themeColor="background1" w:themeShade="A6"/>
          <w:sz w:val="18"/>
          <w:szCs w:val="18"/>
          <w:lang w:val="en-GB"/>
        </w:rPr>
      </w:pPr>
      <w:bookmarkStart w:id="12" w:name="_Hlk167877101"/>
      <w:r w:rsidRPr="009806AE">
        <w:rPr>
          <w:rFonts w:ascii="Calibri" w:hAnsi="Calibri" w:cs="Calibri"/>
          <w:color w:val="000000" w:themeColor="text1"/>
          <w:sz w:val="18"/>
          <w:szCs w:val="18"/>
        </w:rPr>
        <w:t>12.2</w:t>
      </w:r>
      <w:r w:rsidRPr="009806AE">
        <w:rPr>
          <w:rFonts w:ascii="Calibri" w:hAnsi="Calibri" w:cs="Calibri"/>
          <w:color w:val="002060"/>
          <w:sz w:val="18"/>
          <w:szCs w:val="18"/>
        </w:rPr>
        <w:tab/>
      </w:r>
      <w:r w:rsidRPr="009806AE">
        <w:rPr>
          <w:rFonts w:ascii="Calibri" w:hAnsi="Calibri" w:cs="Calibri"/>
          <w:bCs/>
          <w:color w:val="A6A6A6" w:themeColor="background1" w:themeShade="A6"/>
          <w:sz w:val="18"/>
          <w:szCs w:val="18"/>
          <w:lang w:val="en-GB"/>
        </w:rPr>
        <w:t>The organisation may — at any moment — suspend the agreement, if the participant has committed or is suspected of having committed:</w:t>
      </w:r>
    </w:p>
    <w:p w14:paraId="1832E608" w14:textId="77777777" w:rsidR="003A24C4" w:rsidRPr="009806AE" w:rsidRDefault="003A24C4" w:rsidP="003A24C4">
      <w:pPr>
        <w:numPr>
          <w:ilvl w:val="0"/>
          <w:numId w:val="28"/>
        </w:numPr>
        <w:jc w:val="both"/>
        <w:rPr>
          <w:rFonts w:ascii="Calibri" w:hAnsi="Calibri" w:cs="Calibri"/>
          <w:bCs/>
          <w:color w:val="A6A6A6" w:themeColor="background1" w:themeShade="A6"/>
          <w:sz w:val="18"/>
          <w:szCs w:val="18"/>
          <w:lang w:val="en-GB"/>
        </w:rPr>
      </w:pPr>
      <w:r w:rsidRPr="009806AE">
        <w:rPr>
          <w:rFonts w:ascii="Calibri" w:hAnsi="Calibri" w:cs="Calibri"/>
          <w:bCs/>
          <w:color w:val="A6A6A6" w:themeColor="background1" w:themeShade="A6"/>
          <w:sz w:val="18"/>
          <w:szCs w:val="18"/>
          <w:lang w:val="en-GB"/>
        </w:rPr>
        <w:t xml:space="preserve">substantial errors, irregularities or fraud or </w:t>
      </w:r>
    </w:p>
    <w:p w14:paraId="51A26D68" w14:textId="24292679" w:rsidR="003A24C4" w:rsidRPr="009806AE" w:rsidRDefault="003A24C4" w:rsidP="003A24C4">
      <w:pPr>
        <w:numPr>
          <w:ilvl w:val="0"/>
          <w:numId w:val="28"/>
        </w:numPr>
        <w:jc w:val="both"/>
        <w:rPr>
          <w:rFonts w:ascii="Calibri" w:hAnsi="Calibri" w:cs="Calibri"/>
          <w:bCs/>
          <w:color w:val="A6A6A6" w:themeColor="background1" w:themeShade="A6"/>
          <w:sz w:val="18"/>
          <w:szCs w:val="18"/>
          <w:lang w:val="en-GB"/>
        </w:rPr>
      </w:pPr>
      <w:r w:rsidRPr="009806AE">
        <w:rPr>
          <w:rFonts w:ascii="Calibri" w:hAnsi="Calibri" w:cs="Calibri"/>
          <w:bCs/>
          <w:color w:val="A6A6A6" w:themeColor="background1" w:themeShade="A6"/>
          <w:sz w:val="18"/>
          <w:szCs w:val="18"/>
          <w:lang w:val="en-GB"/>
        </w:rPr>
        <w:t>serious breach of obligations under this agreement or during its award (including improper implementation of the action, submission of false information, failure to provide required information, breach of ethics rules (if applicable), etc.).</w:t>
      </w:r>
    </w:p>
    <w:p w14:paraId="5B0542DE" w14:textId="77777777" w:rsidR="003A24C4" w:rsidRPr="009806AE" w:rsidRDefault="003A24C4" w:rsidP="003A24C4">
      <w:pPr>
        <w:ind w:left="567" w:hanging="567"/>
        <w:jc w:val="both"/>
        <w:rPr>
          <w:rFonts w:ascii="Calibri" w:hAnsi="Calibri" w:cs="Calibri"/>
          <w:color w:val="002060"/>
          <w:sz w:val="18"/>
          <w:szCs w:val="18"/>
        </w:rPr>
      </w:pPr>
      <w:r w:rsidRPr="009806AE">
        <w:rPr>
          <w:rFonts w:ascii="Calibri" w:hAnsi="Calibri" w:cs="Calibri"/>
          <w:color w:val="002060"/>
          <w:sz w:val="18"/>
          <w:szCs w:val="18"/>
        </w:rPr>
        <w:tab/>
        <w:t>L'organisme peut, à tout moment, suspendre l'accord si le participant a commis ou est soupçonné d'avoir commis :</w:t>
      </w:r>
    </w:p>
    <w:p w14:paraId="73E327D8" w14:textId="00DCDBAF" w:rsidR="003A24C4" w:rsidRPr="009806AE" w:rsidRDefault="003A24C4" w:rsidP="003A24C4">
      <w:pPr>
        <w:ind w:left="567" w:hanging="567"/>
        <w:jc w:val="both"/>
        <w:rPr>
          <w:rFonts w:ascii="Calibri" w:hAnsi="Calibri" w:cs="Calibri"/>
          <w:color w:val="002060"/>
          <w:sz w:val="18"/>
          <w:szCs w:val="18"/>
        </w:rPr>
      </w:pPr>
      <w:r w:rsidRPr="009806AE">
        <w:rPr>
          <w:rFonts w:ascii="Calibri" w:hAnsi="Calibri" w:cs="Calibri"/>
          <w:color w:val="002060"/>
          <w:sz w:val="18"/>
          <w:szCs w:val="18"/>
        </w:rPr>
        <w:tab/>
        <w:t xml:space="preserve">a) des erreurs substantielles, des irrégularités ou des fraudes, ou </w:t>
      </w:r>
    </w:p>
    <w:p w14:paraId="5F4BFF41" w14:textId="33E4778E" w:rsidR="003A24C4" w:rsidRPr="009806AE" w:rsidRDefault="003A24C4" w:rsidP="003A24C4">
      <w:pPr>
        <w:ind w:left="567" w:hanging="567"/>
        <w:jc w:val="both"/>
        <w:rPr>
          <w:rFonts w:ascii="Calibri" w:hAnsi="Calibri" w:cs="Calibri"/>
          <w:color w:val="002060"/>
          <w:sz w:val="18"/>
          <w:szCs w:val="18"/>
        </w:rPr>
      </w:pPr>
      <w:r w:rsidRPr="009806AE">
        <w:rPr>
          <w:rFonts w:ascii="Calibri" w:hAnsi="Calibri" w:cs="Calibri"/>
          <w:color w:val="002060"/>
          <w:sz w:val="18"/>
          <w:szCs w:val="18"/>
        </w:rPr>
        <w:tab/>
        <w:t>b) un manquement grave aux obligations découlant de la présente convention ou au cours de son attribution (y compris la mise en œuvre incorrecte de l'action, la présentation de fausses informations, le manquement à l'obligation de fournir les informations requises, le manquement aux règles d'éthique (le cas échéant), etc.).</w:t>
      </w:r>
    </w:p>
    <w:bookmarkEnd w:id="12"/>
    <w:p w14:paraId="53EEFB1B" w14:textId="4A3FF6CC" w:rsidR="003A24C4" w:rsidRPr="009806AE" w:rsidRDefault="003A24C4" w:rsidP="003A24C4">
      <w:pPr>
        <w:ind w:left="567" w:hanging="567"/>
        <w:jc w:val="both"/>
        <w:rPr>
          <w:rFonts w:ascii="Calibri" w:hAnsi="Calibri" w:cs="Calibri"/>
          <w:bCs/>
          <w:color w:val="A6A6A6" w:themeColor="background1" w:themeShade="A6"/>
          <w:sz w:val="18"/>
          <w:szCs w:val="18"/>
          <w:lang w:val="en-US"/>
        </w:rPr>
      </w:pPr>
    </w:p>
    <w:p w14:paraId="12EBD75D" w14:textId="7A02C49F" w:rsidR="003A24C4" w:rsidRPr="009806AE" w:rsidRDefault="003A24C4" w:rsidP="003A24C4">
      <w:pPr>
        <w:ind w:left="567" w:hanging="567"/>
        <w:jc w:val="both"/>
        <w:rPr>
          <w:rFonts w:ascii="Calibri" w:hAnsi="Calibri" w:cs="Calibri"/>
          <w:bCs/>
          <w:color w:val="A6A6A6" w:themeColor="background1" w:themeShade="A6"/>
          <w:sz w:val="18"/>
          <w:szCs w:val="18"/>
          <w:lang w:val="en-GB"/>
        </w:rPr>
      </w:pPr>
      <w:r w:rsidRPr="009806AE">
        <w:rPr>
          <w:rFonts w:ascii="Calibri" w:hAnsi="Calibri" w:cs="Calibri"/>
          <w:color w:val="000000" w:themeColor="text1"/>
          <w:sz w:val="18"/>
          <w:szCs w:val="18"/>
        </w:rPr>
        <w:t>12.3</w:t>
      </w:r>
      <w:r w:rsidRPr="009806AE">
        <w:rPr>
          <w:rFonts w:ascii="Calibri" w:hAnsi="Calibri" w:cs="Calibri"/>
          <w:bCs/>
          <w:color w:val="A6A6A6" w:themeColor="background1" w:themeShade="A6"/>
          <w:sz w:val="18"/>
          <w:szCs w:val="18"/>
          <w:lang w:val="en-US"/>
        </w:rPr>
        <w:tab/>
      </w:r>
      <w:r w:rsidRPr="009806AE">
        <w:rPr>
          <w:rFonts w:ascii="Calibri" w:hAnsi="Calibri" w:cs="Calibri"/>
          <w:bCs/>
          <w:color w:val="A6A6A6" w:themeColor="background1" w:themeShade="A6"/>
          <w:sz w:val="18"/>
          <w:szCs w:val="18"/>
          <w:lang w:val="en-GB"/>
        </w:rPr>
        <w:t>Once circumstances allow for implementation to resume, the parties must immediately agree on the resumption date (one day after suspension end date). The suspension will be lifted with effect from the suspension end date.</w:t>
      </w:r>
    </w:p>
    <w:p w14:paraId="34C4912C" w14:textId="3863D6A0" w:rsidR="003A24C4" w:rsidRPr="009806AE" w:rsidRDefault="003A24C4" w:rsidP="003A24C4">
      <w:pPr>
        <w:ind w:left="567" w:hanging="567"/>
        <w:jc w:val="both"/>
        <w:rPr>
          <w:rFonts w:ascii="Calibri" w:hAnsi="Calibri" w:cs="Calibri"/>
          <w:color w:val="002060"/>
          <w:sz w:val="18"/>
          <w:szCs w:val="18"/>
        </w:rPr>
      </w:pPr>
      <w:r w:rsidRPr="009806AE">
        <w:rPr>
          <w:rFonts w:ascii="Calibri" w:hAnsi="Calibri" w:cs="Calibri"/>
          <w:bCs/>
          <w:color w:val="A6A6A6" w:themeColor="background1" w:themeShade="A6"/>
          <w:sz w:val="18"/>
          <w:szCs w:val="18"/>
          <w:lang w:val="en-US"/>
        </w:rPr>
        <w:tab/>
      </w:r>
      <w:r w:rsidR="00466EF7" w:rsidRPr="009806AE">
        <w:rPr>
          <w:rFonts w:ascii="Calibri" w:hAnsi="Calibri" w:cs="Calibri"/>
          <w:color w:val="002060"/>
          <w:sz w:val="18"/>
          <w:szCs w:val="18"/>
        </w:rPr>
        <w:t>Lorsque les circonstances permettent la reprise de la mise en œuvre, les parties doivent immédiatement convenir de la date de reprise (un jour après la date de fin de la suspension). La suspension sera levée à compter de la date de fin de la suspension.</w:t>
      </w:r>
    </w:p>
    <w:p w14:paraId="692D7B42" w14:textId="77777777" w:rsidR="00466EF7" w:rsidRPr="009806AE" w:rsidRDefault="00466EF7" w:rsidP="003A24C4">
      <w:pPr>
        <w:ind w:left="567" w:hanging="567"/>
        <w:jc w:val="both"/>
        <w:rPr>
          <w:rFonts w:ascii="Calibri" w:hAnsi="Calibri" w:cs="Calibri"/>
          <w:color w:val="002060"/>
          <w:sz w:val="18"/>
          <w:szCs w:val="18"/>
        </w:rPr>
      </w:pPr>
    </w:p>
    <w:p w14:paraId="0FAD5E9B" w14:textId="10DE8997" w:rsidR="003A24C4" w:rsidRPr="009806AE" w:rsidRDefault="003A24C4" w:rsidP="003A24C4">
      <w:pPr>
        <w:ind w:left="567" w:hanging="567"/>
        <w:jc w:val="both"/>
        <w:rPr>
          <w:rFonts w:ascii="Calibri" w:hAnsi="Calibri" w:cs="Calibri"/>
          <w:bCs/>
          <w:color w:val="A6A6A6" w:themeColor="background1" w:themeShade="A6"/>
          <w:sz w:val="18"/>
          <w:szCs w:val="18"/>
          <w:lang w:val="en-GB"/>
        </w:rPr>
      </w:pPr>
      <w:r w:rsidRPr="009806AE">
        <w:rPr>
          <w:rFonts w:ascii="Calibri" w:hAnsi="Calibri" w:cs="Calibri"/>
          <w:color w:val="000000" w:themeColor="text1"/>
          <w:sz w:val="18"/>
          <w:szCs w:val="18"/>
        </w:rPr>
        <w:t>12.4</w:t>
      </w:r>
      <w:r w:rsidRPr="009806AE">
        <w:rPr>
          <w:rFonts w:ascii="Calibri" w:hAnsi="Calibri" w:cs="Calibri"/>
          <w:bCs/>
          <w:color w:val="A6A6A6" w:themeColor="background1" w:themeShade="A6"/>
          <w:sz w:val="18"/>
          <w:szCs w:val="18"/>
          <w:lang w:val="en-US"/>
        </w:rPr>
        <w:tab/>
      </w:r>
      <w:r w:rsidR="00466EF7" w:rsidRPr="009806AE">
        <w:rPr>
          <w:rFonts w:ascii="Calibri" w:hAnsi="Calibri" w:cs="Calibri"/>
          <w:bCs/>
          <w:color w:val="A6A6A6" w:themeColor="background1" w:themeShade="A6"/>
          <w:sz w:val="18"/>
          <w:szCs w:val="18"/>
          <w:lang w:val="en-GB"/>
        </w:rPr>
        <w:t>During the suspension, no financial support will be paid to the participant.</w:t>
      </w:r>
    </w:p>
    <w:p w14:paraId="44512DF0" w14:textId="6052CA2D" w:rsidR="00466EF7" w:rsidRPr="009806AE" w:rsidRDefault="000B31FC" w:rsidP="003A24C4">
      <w:pPr>
        <w:ind w:left="567" w:hanging="567"/>
        <w:jc w:val="both"/>
        <w:rPr>
          <w:rFonts w:ascii="Calibri" w:hAnsi="Calibri" w:cs="Calibri"/>
          <w:color w:val="002060"/>
          <w:sz w:val="18"/>
          <w:szCs w:val="18"/>
        </w:rPr>
      </w:pPr>
      <w:r w:rsidRPr="009806AE">
        <w:rPr>
          <w:rFonts w:ascii="Calibri" w:hAnsi="Calibri" w:cs="Calibri"/>
          <w:color w:val="002060"/>
          <w:sz w:val="18"/>
          <w:szCs w:val="18"/>
        </w:rPr>
        <w:tab/>
        <w:t>Pendant la suspension, aucune aide financière ne sera versée au participant.</w:t>
      </w:r>
    </w:p>
    <w:p w14:paraId="6322FCA8" w14:textId="77777777" w:rsidR="003D070F" w:rsidRPr="009806AE" w:rsidRDefault="003D070F" w:rsidP="003A24C4">
      <w:pPr>
        <w:ind w:left="567" w:hanging="567"/>
        <w:jc w:val="both"/>
        <w:rPr>
          <w:rFonts w:ascii="Calibri" w:hAnsi="Calibri" w:cs="Calibri"/>
          <w:color w:val="002060"/>
          <w:sz w:val="18"/>
          <w:szCs w:val="18"/>
        </w:rPr>
      </w:pPr>
    </w:p>
    <w:p w14:paraId="58CCBBD6" w14:textId="56141957" w:rsidR="00466EF7" w:rsidRPr="009806AE" w:rsidRDefault="003A24C4" w:rsidP="00466EF7">
      <w:pPr>
        <w:ind w:left="567" w:hanging="567"/>
        <w:jc w:val="both"/>
        <w:rPr>
          <w:rFonts w:ascii="Calibri" w:hAnsi="Calibri" w:cs="Calibri"/>
          <w:bCs/>
          <w:color w:val="A6A6A6" w:themeColor="background1" w:themeShade="A6"/>
          <w:sz w:val="18"/>
          <w:szCs w:val="18"/>
          <w:lang w:val="en-GB"/>
        </w:rPr>
      </w:pPr>
      <w:r w:rsidRPr="009806AE">
        <w:rPr>
          <w:rFonts w:ascii="Calibri" w:hAnsi="Calibri" w:cs="Calibri"/>
          <w:color w:val="000000" w:themeColor="text1"/>
          <w:sz w:val="18"/>
          <w:szCs w:val="18"/>
        </w:rPr>
        <w:t>12.</w:t>
      </w:r>
      <w:r w:rsidR="00466EF7" w:rsidRPr="009806AE">
        <w:rPr>
          <w:rFonts w:ascii="Calibri" w:hAnsi="Calibri" w:cs="Calibri"/>
          <w:color w:val="000000" w:themeColor="text1"/>
          <w:sz w:val="18"/>
          <w:szCs w:val="18"/>
        </w:rPr>
        <w:t>5</w:t>
      </w:r>
      <w:r w:rsidRPr="009806AE">
        <w:rPr>
          <w:rFonts w:ascii="Calibri" w:hAnsi="Calibri" w:cs="Calibri"/>
          <w:bCs/>
          <w:color w:val="A6A6A6" w:themeColor="background1" w:themeShade="A6"/>
          <w:sz w:val="18"/>
          <w:szCs w:val="18"/>
          <w:lang w:val="en-US"/>
        </w:rPr>
        <w:tab/>
      </w:r>
      <w:r w:rsidR="00466EF7" w:rsidRPr="009806AE">
        <w:rPr>
          <w:rFonts w:ascii="Calibri" w:hAnsi="Calibri" w:cs="Calibri"/>
          <w:bCs/>
          <w:color w:val="A6A6A6" w:themeColor="background1" w:themeShade="A6"/>
          <w:sz w:val="18"/>
          <w:szCs w:val="18"/>
          <w:lang w:val="en-GB"/>
        </w:rPr>
        <w:t>The participant may not claim damages due to suspension by the organisation.</w:t>
      </w:r>
    </w:p>
    <w:p w14:paraId="5C1CF91E" w14:textId="69EC29E5" w:rsidR="000B31FC" w:rsidRPr="009806AE" w:rsidRDefault="000B31FC" w:rsidP="00466EF7">
      <w:pPr>
        <w:ind w:left="567" w:hanging="567"/>
        <w:jc w:val="both"/>
        <w:rPr>
          <w:rFonts w:ascii="Calibri" w:hAnsi="Calibri" w:cs="Calibri"/>
          <w:color w:val="002060"/>
          <w:sz w:val="18"/>
          <w:szCs w:val="18"/>
        </w:rPr>
      </w:pPr>
      <w:r w:rsidRPr="009806AE">
        <w:rPr>
          <w:rFonts w:ascii="Calibri" w:hAnsi="Calibri" w:cs="Calibri"/>
          <w:color w:val="002060"/>
          <w:sz w:val="18"/>
          <w:szCs w:val="18"/>
        </w:rPr>
        <w:tab/>
        <w:t>Le participant ne peut prétendre à des dommages et intérêts du fait de la suspension par l'organisme.</w:t>
      </w:r>
    </w:p>
    <w:p w14:paraId="3A01C625" w14:textId="77777777" w:rsidR="003A24C4" w:rsidRPr="009806AE" w:rsidRDefault="003A24C4" w:rsidP="009A03B8">
      <w:pPr>
        <w:pBdr>
          <w:bottom w:val="single" w:sz="4" w:space="1" w:color="auto"/>
        </w:pBdr>
        <w:tabs>
          <w:tab w:val="left" w:pos="567"/>
        </w:tabs>
        <w:ind w:left="567" w:hanging="567"/>
        <w:jc w:val="both"/>
        <w:rPr>
          <w:rFonts w:ascii="Calibri" w:hAnsi="Calibri" w:cs="Calibri"/>
          <w:b/>
        </w:rPr>
      </w:pPr>
    </w:p>
    <w:p w14:paraId="10FCF8B8" w14:textId="68556E59" w:rsidR="001E30E4" w:rsidRPr="009806AE" w:rsidRDefault="001E30E4" w:rsidP="009A03B8">
      <w:pPr>
        <w:pBdr>
          <w:bottom w:val="single" w:sz="4" w:space="1" w:color="auto"/>
        </w:pBdr>
        <w:tabs>
          <w:tab w:val="left" w:pos="567"/>
        </w:tabs>
        <w:ind w:left="567" w:hanging="567"/>
        <w:jc w:val="both"/>
        <w:rPr>
          <w:rFonts w:ascii="Calibri" w:hAnsi="Calibri" w:cs="Calibri"/>
          <w:b/>
        </w:rPr>
      </w:pPr>
      <w:r w:rsidRPr="009806AE">
        <w:rPr>
          <w:rFonts w:ascii="Calibri" w:hAnsi="Calibri" w:cs="Calibri"/>
          <w:b/>
        </w:rPr>
        <w:t>ARTICLE 1</w:t>
      </w:r>
      <w:r w:rsidR="001F3C29" w:rsidRPr="009806AE">
        <w:rPr>
          <w:rFonts w:ascii="Calibri" w:hAnsi="Calibri" w:cs="Calibri"/>
          <w:b/>
        </w:rPr>
        <w:t>3</w:t>
      </w:r>
      <w:r w:rsidRPr="009806AE">
        <w:rPr>
          <w:rFonts w:ascii="Calibri" w:hAnsi="Calibri" w:cs="Calibri"/>
          <w:b/>
        </w:rPr>
        <w:t xml:space="preserve"> – </w:t>
      </w:r>
      <w:r w:rsidRPr="009806AE">
        <w:rPr>
          <w:rFonts w:ascii="Calibri" w:hAnsi="Calibri" w:cs="Calibri"/>
          <w:b/>
          <w:color w:val="A6A6A6" w:themeColor="background1" w:themeShade="A6"/>
        </w:rPr>
        <w:t xml:space="preserve">TERMINATION OF THE AGREEMENT / </w:t>
      </w:r>
      <w:r w:rsidR="00AF6106" w:rsidRPr="009806AE">
        <w:rPr>
          <w:rFonts w:ascii="Calibri" w:hAnsi="Calibri" w:cs="Calibri"/>
          <w:b/>
          <w:color w:val="002060"/>
        </w:rPr>
        <w:t>RESILIATION DU CONTRAT</w:t>
      </w:r>
    </w:p>
    <w:p w14:paraId="3F89B12F" w14:textId="77777777" w:rsidR="00236F2A" w:rsidRPr="009806AE" w:rsidRDefault="00236F2A" w:rsidP="009A03B8">
      <w:pPr>
        <w:ind w:left="567" w:hanging="567"/>
        <w:jc w:val="both"/>
        <w:rPr>
          <w:rFonts w:ascii="Calibri" w:hAnsi="Calibri" w:cs="Calibri"/>
          <w:bCs/>
          <w:sz w:val="18"/>
          <w:szCs w:val="18"/>
          <w:lang w:val="en-US"/>
        </w:rPr>
      </w:pPr>
    </w:p>
    <w:p w14:paraId="01808BF8" w14:textId="6F703AB9" w:rsidR="00AF6106" w:rsidRPr="009806AE" w:rsidRDefault="00AF6106" w:rsidP="009A03B8">
      <w:pPr>
        <w:ind w:left="567" w:hanging="567"/>
        <w:jc w:val="both"/>
        <w:rPr>
          <w:rFonts w:ascii="Calibri" w:hAnsi="Calibri" w:cs="Calibri"/>
          <w:bCs/>
          <w:color w:val="A6A6A6" w:themeColor="background1" w:themeShade="A6"/>
          <w:sz w:val="18"/>
          <w:szCs w:val="18"/>
          <w:lang w:val="en-GB"/>
        </w:rPr>
      </w:pPr>
      <w:r w:rsidRPr="009806AE">
        <w:rPr>
          <w:rFonts w:ascii="Calibri" w:hAnsi="Calibri" w:cs="Calibri"/>
          <w:bCs/>
          <w:sz w:val="18"/>
          <w:szCs w:val="18"/>
          <w:lang w:val="en-US"/>
        </w:rPr>
        <w:t>1</w:t>
      </w:r>
      <w:r w:rsidR="001F3C29" w:rsidRPr="009806AE">
        <w:rPr>
          <w:rFonts w:ascii="Calibri" w:hAnsi="Calibri" w:cs="Calibri"/>
          <w:bCs/>
          <w:sz w:val="18"/>
          <w:szCs w:val="18"/>
          <w:lang w:val="en-US"/>
        </w:rPr>
        <w:t>3</w:t>
      </w:r>
      <w:r w:rsidRPr="009806AE">
        <w:rPr>
          <w:rFonts w:ascii="Calibri" w:hAnsi="Calibri" w:cs="Calibri"/>
          <w:bCs/>
          <w:sz w:val="18"/>
          <w:szCs w:val="18"/>
          <w:lang w:val="en-US"/>
        </w:rPr>
        <w:t>.1</w:t>
      </w:r>
      <w:r w:rsidRPr="009806AE">
        <w:rPr>
          <w:lang w:val="en-GB"/>
        </w:rPr>
        <w:tab/>
      </w:r>
      <w:r w:rsidR="001F3C29" w:rsidRPr="009806AE">
        <w:rPr>
          <w:rFonts w:ascii="Calibri" w:hAnsi="Calibri" w:cs="Calibri"/>
          <w:bCs/>
          <w:color w:val="A6A6A6" w:themeColor="background1" w:themeShade="A6"/>
          <w:sz w:val="18"/>
          <w:szCs w:val="18"/>
          <w:lang w:val="en-GB"/>
        </w:rPr>
        <w:t>The agreement may be terminated by either party if circumstances arise that render the execution of the agreement impracticable, impossible or excessively difficult.</w:t>
      </w:r>
    </w:p>
    <w:p w14:paraId="1E23C660" w14:textId="5043B0D7" w:rsidR="00A14160" w:rsidRPr="009806AE" w:rsidRDefault="003D070F" w:rsidP="003D070F">
      <w:pPr>
        <w:ind w:left="567" w:hanging="567"/>
        <w:jc w:val="both"/>
        <w:rPr>
          <w:rFonts w:ascii="Calibri" w:hAnsi="Calibri" w:cs="Calibri"/>
          <w:color w:val="002060"/>
          <w:sz w:val="18"/>
          <w:szCs w:val="18"/>
        </w:rPr>
      </w:pPr>
      <w:r w:rsidRPr="009806AE">
        <w:rPr>
          <w:rFonts w:ascii="Calibri" w:hAnsi="Calibri" w:cs="Calibri"/>
          <w:color w:val="002060"/>
          <w:sz w:val="18"/>
          <w:szCs w:val="18"/>
        </w:rPr>
        <w:tab/>
        <w:t>L'accord peut être résilié par l'une ou l'autre des parties si des circonstances qui surviennent rendent l'exécution de l'accord irréalisable, impossible ou excessivement difficile.</w:t>
      </w:r>
    </w:p>
    <w:p w14:paraId="4FE412F4" w14:textId="77777777" w:rsidR="003D070F" w:rsidRPr="009806AE" w:rsidRDefault="003D070F" w:rsidP="003D070F">
      <w:pPr>
        <w:ind w:left="567" w:hanging="567"/>
        <w:jc w:val="both"/>
        <w:rPr>
          <w:rFonts w:ascii="Calibri" w:hAnsi="Calibri" w:cs="Calibri"/>
          <w:color w:val="002060"/>
          <w:sz w:val="18"/>
          <w:szCs w:val="18"/>
        </w:rPr>
      </w:pPr>
    </w:p>
    <w:p w14:paraId="3B864B43" w14:textId="7BFE6AF3" w:rsidR="00AF6106" w:rsidRPr="009806AE" w:rsidRDefault="00AF6106" w:rsidP="009A03B8">
      <w:pPr>
        <w:ind w:left="567" w:hanging="567"/>
        <w:jc w:val="both"/>
        <w:rPr>
          <w:lang w:val="en-GB"/>
        </w:rPr>
      </w:pPr>
      <w:r w:rsidRPr="009806AE">
        <w:rPr>
          <w:rFonts w:ascii="Calibri" w:hAnsi="Calibri" w:cs="Calibri"/>
          <w:bCs/>
          <w:sz w:val="18"/>
          <w:szCs w:val="18"/>
          <w:lang w:val="en-US"/>
        </w:rPr>
        <w:t>1</w:t>
      </w:r>
      <w:r w:rsidR="001F3C29" w:rsidRPr="009806AE">
        <w:rPr>
          <w:rFonts w:ascii="Calibri" w:hAnsi="Calibri" w:cs="Calibri"/>
          <w:bCs/>
          <w:sz w:val="18"/>
          <w:szCs w:val="18"/>
          <w:lang w:val="en-US"/>
        </w:rPr>
        <w:t>3</w:t>
      </w:r>
      <w:r w:rsidRPr="009806AE">
        <w:rPr>
          <w:rFonts w:ascii="Calibri" w:hAnsi="Calibri" w:cs="Calibri"/>
          <w:bCs/>
          <w:sz w:val="18"/>
          <w:szCs w:val="18"/>
          <w:lang w:val="en-US"/>
        </w:rPr>
        <w:t>.2</w:t>
      </w:r>
      <w:r w:rsidRPr="009806AE">
        <w:rPr>
          <w:lang w:val="en-GB"/>
        </w:rPr>
        <w:tab/>
      </w:r>
      <w:r w:rsidRPr="009806AE">
        <w:rPr>
          <w:rFonts w:ascii="Calibri" w:hAnsi="Calibri" w:cs="Calibri"/>
          <w:bCs/>
          <w:color w:val="A6A6A6" w:themeColor="background1" w:themeShade="A6"/>
          <w:sz w:val="18"/>
          <w:szCs w:val="18"/>
          <w:lang w:val="en-US"/>
        </w:rPr>
        <w:t xml:space="preserve">In case of termination by the participant due to </w:t>
      </w:r>
      <w:r w:rsidRPr="009806AE">
        <w:rPr>
          <w:rFonts w:ascii="Calibri" w:hAnsi="Calibri" w:cs="Calibri"/>
          <w:bCs/>
          <w:i/>
          <w:color w:val="A6A6A6" w:themeColor="background1" w:themeShade="A6"/>
          <w:sz w:val="18"/>
          <w:szCs w:val="18"/>
          <w:lang w:val="en-US"/>
        </w:rPr>
        <w:t>force majeure</w:t>
      </w:r>
      <w:r w:rsidR="003D070F" w:rsidRPr="009806AE">
        <w:rPr>
          <w:rFonts w:ascii="Calibri" w:hAnsi="Calibri" w:cs="Calibri"/>
          <w:bCs/>
          <w:color w:val="A6A6A6" w:themeColor="background1" w:themeShade="A6"/>
          <w:sz w:val="18"/>
          <w:szCs w:val="18"/>
          <w:lang w:val="en-US"/>
        </w:rPr>
        <w:t xml:space="preserve"> (article 16)</w:t>
      </w:r>
      <w:r w:rsidRPr="009806AE">
        <w:rPr>
          <w:rFonts w:ascii="Calibri" w:hAnsi="Calibri" w:cs="Calibri"/>
          <w:bCs/>
          <w:color w:val="A6A6A6" w:themeColor="background1" w:themeShade="A6"/>
          <w:sz w:val="18"/>
          <w:szCs w:val="18"/>
          <w:lang w:val="en-US"/>
        </w:rPr>
        <w:t xml:space="preserve">, the participant </w:t>
      </w:r>
      <w:r w:rsidR="003D070F" w:rsidRPr="009806AE">
        <w:rPr>
          <w:rFonts w:ascii="Calibri" w:hAnsi="Calibri" w:cs="Calibri"/>
          <w:bCs/>
          <w:color w:val="A6A6A6" w:themeColor="background1" w:themeShade="A6"/>
          <w:sz w:val="18"/>
          <w:szCs w:val="18"/>
          <w:lang w:val="en-US"/>
        </w:rPr>
        <w:t>will</w:t>
      </w:r>
      <w:r w:rsidRPr="009806AE">
        <w:rPr>
          <w:rFonts w:ascii="Calibri" w:hAnsi="Calibri" w:cs="Calibri"/>
          <w:bCs/>
          <w:color w:val="A6A6A6" w:themeColor="background1" w:themeShade="A6"/>
          <w:sz w:val="18"/>
          <w:szCs w:val="18"/>
          <w:lang w:val="en-US"/>
        </w:rPr>
        <w:t xml:space="preserve"> be entitled to receive at least the amount of the </w:t>
      </w:r>
      <w:r w:rsidR="003D070F" w:rsidRPr="009806AE">
        <w:rPr>
          <w:rFonts w:ascii="Calibri" w:hAnsi="Calibri" w:cs="Calibri"/>
          <w:bCs/>
          <w:color w:val="A6A6A6" w:themeColor="background1" w:themeShade="A6"/>
          <w:sz w:val="18"/>
          <w:szCs w:val="18"/>
          <w:lang w:val="en-US"/>
        </w:rPr>
        <w:t>financial support</w:t>
      </w:r>
      <w:r w:rsidRPr="009806AE">
        <w:rPr>
          <w:rFonts w:ascii="Calibri" w:hAnsi="Calibri" w:cs="Calibri"/>
          <w:bCs/>
          <w:color w:val="A6A6A6" w:themeColor="background1" w:themeShade="A6"/>
          <w:sz w:val="18"/>
          <w:szCs w:val="18"/>
          <w:lang w:val="en-US"/>
        </w:rPr>
        <w:t xml:space="preserve"> corresponding to the actual duration of the </w:t>
      </w:r>
      <w:r w:rsidR="003D070F" w:rsidRPr="009806AE">
        <w:rPr>
          <w:rFonts w:ascii="Calibri" w:hAnsi="Calibri" w:cs="Calibri"/>
          <w:bCs/>
          <w:color w:val="A6A6A6" w:themeColor="background1" w:themeShade="A6"/>
          <w:sz w:val="18"/>
          <w:szCs w:val="18"/>
          <w:lang w:val="en-US"/>
        </w:rPr>
        <w:t>activity</w:t>
      </w:r>
      <w:r w:rsidRPr="009806AE">
        <w:rPr>
          <w:rFonts w:ascii="Calibri" w:hAnsi="Calibri" w:cs="Calibri"/>
          <w:bCs/>
          <w:color w:val="A6A6A6" w:themeColor="background1" w:themeShade="A6"/>
          <w:sz w:val="18"/>
          <w:szCs w:val="18"/>
          <w:lang w:val="en-US"/>
        </w:rPr>
        <w:t xml:space="preserve"> period. Any remaining funds </w:t>
      </w:r>
      <w:r w:rsidR="003D070F" w:rsidRPr="009806AE">
        <w:rPr>
          <w:rFonts w:ascii="Calibri" w:hAnsi="Calibri" w:cs="Calibri"/>
          <w:bCs/>
          <w:color w:val="A6A6A6" w:themeColor="background1" w:themeShade="A6"/>
          <w:sz w:val="18"/>
          <w:szCs w:val="18"/>
          <w:lang w:val="en-US"/>
        </w:rPr>
        <w:t>will</w:t>
      </w:r>
      <w:r w:rsidRPr="009806AE">
        <w:rPr>
          <w:rFonts w:ascii="Calibri" w:hAnsi="Calibri" w:cs="Calibri"/>
          <w:bCs/>
          <w:color w:val="A6A6A6" w:themeColor="background1" w:themeShade="A6"/>
          <w:sz w:val="18"/>
          <w:szCs w:val="18"/>
          <w:lang w:val="en-US"/>
        </w:rPr>
        <w:t xml:space="preserve"> have to be </w:t>
      </w:r>
      <w:r w:rsidR="003D070F" w:rsidRPr="009806AE">
        <w:rPr>
          <w:rFonts w:ascii="Calibri" w:hAnsi="Calibri" w:cs="Calibri"/>
          <w:bCs/>
          <w:color w:val="A6A6A6" w:themeColor="background1" w:themeShade="A6"/>
          <w:sz w:val="18"/>
          <w:szCs w:val="18"/>
          <w:lang w:val="en-US"/>
        </w:rPr>
        <w:t>recovered</w:t>
      </w:r>
      <w:r w:rsidRPr="009806AE">
        <w:rPr>
          <w:rFonts w:ascii="Calibri" w:hAnsi="Calibri" w:cs="Calibri"/>
          <w:bCs/>
          <w:color w:val="A6A6A6" w:themeColor="background1" w:themeShade="A6"/>
          <w:sz w:val="18"/>
          <w:szCs w:val="18"/>
          <w:lang w:val="en-US"/>
        </w:rPr>
        <w:t>.</w:t>
      </w:r>
    </w:p>
    <w:p w14:paraId="4606C78A" w14:textId="1F1BD52C" w:rsidR="00A14160" w:rsidRPr="009806AE" w:rsidRDefault="00A14160" w:rsidP="009A03B8">
      <w:pPr>
        <w:ind w:left="567"/>
        <w:jc w:val="both"/>
        <w:rPr>
          <w:rFonts w:ascii="Calibri" w:hAnsi="Calibri" w:cs="Calibri"/>
          <w:color w:val="002060"/>
          <w:sz w:val="18"/>
          <w:szCs w:val="18"/>
        </w:rPr>
      </w:pPr>
      <w:r w:rsidRPr="009806AE">
        <w:rPr>
          <w:rFonts w:ascii="Calibri" w:hAnsi="Calibri" w:cs="Calibri"/>
          <w:color w:val="002060"/>
          <w:sz w:val="18"/>
          <w:szCs w:val="18"/>
        </w:rPr>
        <w:t xml:space="preserve">Si la résiliation est due à un cas de </w:t>
      </w:r>
      <w:r w:rsidRPr="009806AE">
        <w:rPr>
          <w:rFonts w:ascii="Calibri" w:hAnsi="Calibri" w:cs="Calibri"/>
          <w:i/>
          <w:color w:val="002060"/>
          <w:sz w:val="18"/>
          <w:szCs w:val="18"/>
        </w:rPr>
        <w:t>force majeure</w:t>
      </w:r>
      <w:r w:rsidR="003D070F" w:rsidRPr="009806AE">
        <w:rPr>
          <w:rFonts w:ascii="Calibri" w:hAnsi="Calibri" w:cs="Calibri"/>
          <w:color w:val="002060"/>
          <w:sz w:val="18"/>
          <w:szCs w:val="18"/>
        </w:rPr>
        <w:t xml:space="preserve"> (article 16)</w:t>
      </w:r>
      <w:r w:rsidRPr="009806AE">
        <w:rPr>
          <w:rFonts w:ascii="Calibri" w:hAnsi="Calibri" w:cs="Calibri"/>
          <w:color w:val="002060"/>
          <w:sz w:val="18"/>
          <w:szCs w:val="18"/>
        </w:rPr>
        <w:t xml:space="preserve">, le participant pourra recevoir au moins le montant </w:t>
      </w:r>
      <w:r w:rsidR="003D070F" w:rsidRPr="009806AE">
        <w:rPr>
          <w:rFonts w:ascii="Calibri" w:hAnsi="Calibri" w:cs="Calibri"/>
          <w:color w:val="002060"/>
          <w:sz w:val="18"/>
          <w:szCs w:val="18"/>
        </w:rPr>
        <w:t>du soutien financier</w:t>
      </w:r>
      <w:r w:rsidRPr="009806AE">
        <w:rPr>
          <w:rFonts w:ascii="Calibri" w:hAnsi="Calibri" w:cs="Calibri"/>
          <w:color w:val="002060"/>
          <w:sz w:val="18"/>
          <w:szCs w:val="18"/>
        </w:rPr>
        <w:t xml:space="preserve"> correspondant à la durée </w:t>
      </w:r>
      <w:r w:rsidR="003D070F" w:rsidRPr="009806AE">
        <w:rPr>
          <w:rFonts w:ascii="Calibri" w:hAnsi="Calibri" w:cs="Calibri"/>
          <w:color w:val="002060"/>
          <w:sz w:val="18"/>
          <w:szCs w:val="18"/>
        </w:rPr>
        <w:t>réelle</w:t>
      </w:r>
      <w:r w:rsidRPr="009806AE">
        <w:rPr>
          <w:rFonts w:ascii="Calibri" w:hAnsi="Calibri" w:cs="Calibri"/>
          <w:color w:val="002060"/>
          <w:sz w:val="18"/>
          <w:szCs w:val="18"/>
        </w:rPr>
        <w:t xml:space="preserve"> de la période d</w:t>
      </w:r>
      <w:r w:rsidR="003D070F" w:rsidRPr="009806AE">
        <w:rPr>
          <w:rFonts w:ascii="Calibri" w:hAnsi="Calibri" w:cs="Calibri"/>
          <w:color w:val="002060"/>
          <w:sz w:val="18"/>
          <w:szCs w:val="18"/>
        </w:rPr>
        <w:t>’activité</w:t>
      </w:r>
      <w:r w:rsidRPr="009806AE">
        <w:rPr>
          <w:rFonts w:ascii="Calibri" w:hAnsi="Calibri" w:cs="Calibri"/>
          <w:color w:val="002060"/>
          <w:sz w:val="18"/>
          <w:szCs w:val="18"/>
        </w:rPr>
        <w:t>. Le financement restant devra être remboursé</w:t>
      </w:r>
      <w:r w:rsidR="001F3C29" w:rsidRPr="009806AE">
        <w:rPr>
          <w:rFonts w:ascii="Calibri" w:hAnsi="Calibri" w:cs="Calibri"/>
          <w:color w:val="002060"/>
          <w:sz w:val="18"/>
          <w:szCs w:val="18"/>
        </w:rPr>
        <w:t>.</w:t>
      </w:r>
    </w:p>
    <w:p w14:paraId="09CDC87D" w14:textId="36910C2C" w:rsidR="003D070F" w:rsidRPr="009806AE" w:rsidRDefault="003D070F" w:rsidP="009A03B8">
      <w:pPr>
        <w:ind w:left="567"/>
        <w:jc w:val="both"/>
        <w:rPr>
          <w:rFonts w:ascii="Calibri" w:hAnsi="Calibri" w:cs="Calibri"/>
          <w:color w:val="002060"/>
          <w:sz w:val="18"/>
          <w:szCs w:val="18"/>
        </w:rPr>
      </w:pPr>
    </w:p>
    <w:p w14:paraId="342B40C5" w14:textId="77777777" w:rsidR="003D070F" w:rsidRPr="009806AE" w:rsidRDefault="003D070F" w:rsidP="003D070F">
      <w:pPr>
        <w:ind w:left="567" w:hanging="567"/>
        <w:jc w:val="both"/>
      </w:pPr>
      <w:r w:rsidRPr="009806AE">
        <w:rPr>
          <w:rFonts w:ascii="Calibri" w:hAnsi="Calibri" w:cs="Calibri"/>
          <w:color w:val="000000" w:themeColor="text1"/>
          <w:sz w:val="18"/>
          <w:szCs w:val="18"/>
          <w:lang w:val="en-GB"/>
        </w:rPr>
        <w:t>13.3</w:t>
      </w:r>
      <w:r w:rsidRPr="009806AE">
        <w:rPr>
          <w:rFonts w:ascii="Calibri" w:hAnsi="Calibri" w:cs="Calibri"/>
          <w:color w:val="000000" w:themeColor="text1"/>
          <w:sz w:val="18"/>
          <w:szCs w:val="18"/>
          <w:lang w:val="en-GB"/>
        </w:rPr>
        <w:tab/>
      </w:r>
      <w:r w:rsidRPr="009806AE">
        <w:rPr>
          <w:rFonts w:ascii="Calibri" w:hAnsi="Calibri" w:cs="Calibri"/>
          <w:color w:val="A6A6A6" w:themeColor="background1" w:themeShade="A6"/>
          <w:sz w:val="18"/>
          <w:szCs w:val="18"/>
          <w:lang w:val="en-GB"/>
        </w:rPr>
        <w:t>In the event of serious breach of obligations or if the participant has committed irregularities, fraud, corruption, or is involved in a criminal organisation, money laundering, terrorism-related crimes (including terrorism financing), child labour or human trafficking the organisation may terminate the agreement by formally notifying the other party.</w:t>
      </w:r>
    </w:p>
    <w:p w14:paraId="1E36BA47" w14:textId="7A60A3E6" w:rsidR="003D070F" w:rsidRPr="009806AE" w:rsidRDefault="003D070F" w:rsidP="003D070F">
      <w:pPr>
        <w:ind w:left="567" w:hanging="567"/>
        <w:jc w:val="both"/>
        <w:rPr>
          <w:rFonts w:ascii="Calibri" w:hAnsi="Calibri" w:cs="Calibri"/>
          <w:color w:val="A6A6A6" w:themeColor="background1" w:themeShade="A6"/>
          <w:sz w:val="18"/>
          <w:szCs w:val="18"/>
          <w:lang w:val="en-GB"/>
        </w:rPr>
      </w:pPr>
      <w:r w:rsidRPr="009806AE">
        <w:rPr>
          <w:rFonts w:ascii="Calibri" w:hAnsi="Calibri" w:cs="Calibri"/>
          <w:color w:val="000000" w:themeColor="text1"/>
          <w:sz w:val="18"/>
          <w:szCs w:val="18"/>
          <w:lang w:val="en-GB"/>
        </w:rPr>
        <w:tab/>
      </w:r>
      <w:r w:rsidRPr="009806AE">
        <w:rPr>
          <w:rFonts w:ascii="Calibri" w:hAnsi="Calibri" w:cs="Calibri"/>
          <w:color w:val="244061" w:themeColor="accent1" w:themeShade="80"/>
          <w:sz w:val="18"/>
          <w:szCs w:val="18"/>
          <w:lang w:val="en-GB"/>
        </w:rPr>
        <w:t>En cas de manquement grave aux obligations ou si le participant a commis des irrégularités,  fraude, corruption ou est impliqué dans une organisation criminelle, un blanchiment d'argent, des crimes liés au terrorisme (y compris le financement du terrorisme), le travail des enfants ou la traite des êtres humains, l'organisme peut mettre fin à l'accord en le notifiant officiellement à l'autre partie.</w:t>
      </w:r>
    </w:p>
    <w:p w14:paraId="340460E6" w14:textId="77777777" w:rsidR="003D070F" w:rsidRPr="009806AE" w:rsidRDefault="003D070F" w:rsidP="003D070F">
      <w:pPr>
        <w:jc w:val="both"/>
        <w:rPr>
          <w:rFonts w:ascii="Calibri" w:hAnsi="Calibri" w:cs="Calibri"/>
          <w:color w:val="A6A6A6" w:themeColor="background1" w:themeShade="A6"/>
          <w:sz w:val="18"/>
          <w:szCs w:val="18"/>
          <w:lang w:val="en-GB"/>
        </w:rPr>
      </w:pPr>
    </w:p>
    <w:p w14:paraId="143264AF" w14:textId="77777777" w:rsidR="008F1BB9" w:rsidRPr="009806AE" w:rsidRDefault="003D070F" w:rsidP="003D070F">
      <w:pPr>
        <w:ind w:left="567" w:hanging="567"/>
        <w:jc w:val="both"/>
        <w:rPr>
          <w:rFonts w:ascii="Calibri" w:hAnsi="Calibri" w:cs="Calibri"/>
          <w:color w:val="A6A6A6" w:themeColor="background1" w:themeShade="A6"/>
          <w:sz w:val="18"/>
          <w:szCs w:val="18"/>
          <w:lang w:val="en-GB"/>
        </w:rPr>
      </w:pPr>
      <w:r w:rsidRPr="009806AE">
        <w:rPr>
          <w:rFonts w:ascii="Calibri" w:hAnsi="Calibri" w:cs="Calibri"/>
          <w:color w:val="000000" w:themeColor="text1"/>
          <w:sz w:val="18"/>
          <w:szCs w:val="18"/>
          <w:lang w:val="en-GB"/>
        </w:rPr>
        <w:t>13.4</w:t>
      </w:r>
      <w:r w:rsidRPr="009806AE">
        <w:rPr>
          <w:rFonts w:ascii="Calibri" w:hAnsi="Calibri" w:cs="Calibri"/>
          <w:color w:val="000000" w:themeColor="text1"/>
          <w:sz w:val="18"/>
          <w:szCs w:val="18"/>
          <w:lang w:val="en-GB"/>
        </w:rPr>
        <w:tab/>
      </w:r>
      <w:r w:rsidRPr="009806AE">
        <w:rPr>
          <w:rFonts w:ascii="Calibri" w:hAnsi="Calibri" w:cs="Calibri"/>
          <w:color w:val="A6A6A6" w:themeColor="background1" w:themeShade="A6"/>
          <w:sz w:val="18"/>
          <w:szCs w:val="18"/>
          <w:lang w:val="en-GB"/>
        </w:rPr>
        <w:t>The organisation reserves the right to initiate a court action if any requested refund is not voluntarily issued within the deadline notified to the participant by registered letter.</w:t>
      </w:r>
    </w:p>
    <w:p w14:paraId="3494FEA0" w14:textId="6C4D3CED" w:rsidR="003D070F" w:rsidRPr="009806AE" w:rsidRDefault="008F1BB9" w:rsidP="003D070F">
      <w:pPr>
        <w:ind w:left="567" w:hanging="567"/>
        <w:jc w:val="both"/>
        <w:rPr>
          <w:rFonts w:ascii="Calibri" w:hAnsi="Calibri" w:cs="Calibri"/>
          <w:color w:val="244061" w:themeColor="accent1" w:themeShade="80"/>
          <w:sz w:val="18"/>
          <w:szCs w:val="18"/>
          <w:lang w:val="en-GB"/>
        </w:rPr>
      </w:pPr>
      <w:r w:rsidRPr="009806AE">
        <w:rPr>
          <w:rFonts w:ascii="Calibri" w:hAnsi="Calibri" w:cs="Calibri"/>
          <w:color w:val="000000" w:themeColor="text1"/>
          <w:sz w:val="18"/>
          <w:szCs w:val="18"/>
          <w:lang w:val="en-GB"/>
        </w:rPr>
        <w:tab/>
      </w:r>
      <w:r w:rsidRPr="009806AE">
        <w:rPr>
          <w:rFonts w:ascii="Calibri" w:hAnsi="Calibri" w:cs="Calibri"/>
          <w:color w:val="244061" w:themeColor="accent1" w:themeShade="80"/>
          <w:sz w:val="18"/>
          <w:szCs w:val="18"/>
          <w:lang w:val="en-GB"/>
        </w:rPr>
        <w:t>L'organisme se réserve le droit d'intenter une action en justice si le remboursement demandé n'est pas effectué volontairement dans le délai notifié au participant par lettre recommandée.</w:t>
      </w:r>
    </w:p>
    <w:p w14:paraId="32EF8962" w14:textId="77777777" w:rsidR="003D070F" w:rsidRPr="009806AE" w:rsidRDefault="003D070F" w:rsidP="003D070F">
      <w:pPr>
        <w:jc w:val="both"/>
        <w:rPr>
          <w:rFonts w:ascii="Calibri" w:hAnsi="Calibri" w:cs="Calibri"/>
          <w:color w:val="A6A6A6" w:themeColor="background1" w:themeShade="A6"/>
          <w:sz w:val="18"/>
          <w:szCs w:val="18"/>
          <w:lang w:val="en-GB"/>
        </w:rPr>
      </w:pPr>
    </w:p>
    <w:p w14:paraId="7706C5B5" w14:textId="77777777" w:rsidR="008F1BB9" w:rsidRPr="009806AE" w:rsidRDefault="003D070F" w:rsidP="003D070F">
      <w:pPr>
        <w:ind w:left="567" w:hanging="567"/>
        <w:jc w:val="both"/>
      </w:pPr>
      <w:r w:rsidRPr="009806AE">
        <w:rPr>
          <w:rFonts w:ascii="Calibri" w:hAnsi="Calibri" w:cs="Calibri"/>
          <w:color w:val="000000" w:themeColor="text1"/>
          <w:sz w:val="18"/>
          <w:szCs w:val="18"/>
          <w:lang w:val="en-GB"/>
        </w:rPr>
        <w:t>13.5</w:t>
      </w:r>
      <w:r w:rsidRPr="009806AE">
        <w:rPr>
          <w:rFonts w:ascii="Calibri" w:hAnsi="Calibri" w:cs="Calibri"/>
          <w:color w:val="A6A6A6" w:themeColor="background1" w:themeShade="A6"/>
          <w:sz w:val="18"/>
          <w:szCs w:val="18"/>
          <w:lang w:val="en-GB"/>
        </w:rPr>
        <w:tab/>
        <w:t xml:space="preserve">The termination will </w:t>
      </w:r>
      <w:r w:rsidRPr="009806AE">
        <w:rPr>
          <w:rFonts w:ascii="Calibri" w:hAnsi="Calibri" w:cs="Calibri"/>
          <w:bCs/>
          <w:color w:val="A6A6A6" w:themeColor="background1" w:themeShade="A6"/>
          <w:sz w:val="18"/>
          <w:szCs w:val="18"/>
          <w:lang w:val="en-GB"/>
        </w:rPr>
        <w:t>take effect</w:t>
      </w:r>
      <w:r w:rsidRPr="009806AE">
        <w:rPr>
          <w:rFonts w:ascii="Calibri" w:hAnsi="Calibri" w:cs="Calibri"/>
          <w:b/>
          <w:color w:val="A6A6A6" w:themeColor="background1" w:themeShade="A6"/>
          <w:sz w:val="18"/>
          <w:szCs w:val="18"/>
          <w:lang w:val="en-GB"/>
        </w:rPr>
        <w:t xml:space="preserve"> </w:t>
      </w:r>
      <w:r w:rsidRPr="009806AE">
        <w:rPr>
          <w:rFonts w:ascii="Calibri" w:hAnsi="Calibri" w:cs="Calibri"/>
          <w:color w:val="A6A6A6" w:themeColor="background1" w:themeShade="A6"/>
          <w:sz w:val="18"/>
          <w:szCs w:val="18"/>
          <w:lang w:val="en-GB"/>
        </w:rPr>
        <w:t>on the date specified in the notification; ‘termination date’.</w:t>
      </w:r>
    </w:p>
    <w:p w14:paraId="52F908E1" w14:textId="59DBB826" w:rsidR="003D070F" w:rsidRPr="009806AE" w:rsidRDefault="008F1BB9" w:rsidP="003D070F">
      <w:pPr>
        <w:ind w:left="567" w:hanging="567"/>
        <w:jc w:val="both"/>
        <w:rPr>
          <w:rFonts w:ascii="Calibri" w:hAnsi="Calibri" w:cs="Calibri"/>
          <w:color w:val="244061" w:themeColor="accent1" w:themeShade="80"/>
          <w:sz w:val="18"/>
          <w:szCs w:val="18"/>
          <w:lang w:val="en-GB"/>
        </w:rPr>
      </w:pPr>
      <w:r w:rsidRPr="009806AE">
        <w:rPr>
          <w:rFonts w:ascii="Calibri" w:hAnsi="Calibri" w:cs="Calibri"/>
          <w:color w:val="000000" w:themeColor="text1"/>
          <w:sz w:val="18"/>
          <w:szCs w:val="18"/>
          <w:lang w:val="en-GB"/>
        </w:rPr>
        <w:tab/>
      </w:r>
      <w:r w:rsidRPr="009806AE">
        <w:rPr>
          <w:rFonts w:ascii="Calibri" w:hAnsi="Calibri" w:cs="Calibri"/>
          <w:color w:val="244061" w:themeColor="accent1" w:themeShade="80"/>
          <w:sz w:val="18"/>
          <w:szCs w:val="18"/>
          <w:lang w:val="en-GB"/>
        </w:rPr>
        <w:t>La résiliation prendra effet à la date spécifiée dans la notification ; « date de résiliation ».</w:t>
      </w:r>
    </w:p>
    <w:p w14:paraId="15A6AE01" w14:textId="77777777" w:rsidR="003D070F" w:rsidRPr="009806AE" w:rsidRDefault="003D070F" w:rsidP="003D070F">
      <w:pPr>
        <w:jc w:val="both"/>
        <w:rPr>
          <w:rFonts w:ascii="Calibri" w:hAnsi="Calibri" w:cs="Calibri"/>
          <w:color w:val="A6A6A6" w:themeColor="background1" w:themeShade="A6"/>
          <w:sz w:val="18"/>
          <w:szCs w:val="18"/>
          <w:lang w:val="en-GB"/>
        </w:rPr>
      </w:pPr>
    </w:p>
    <w:p w14:paraId="5ADD09E9" w14:textId="77777777" w:rsidR="008F1BB9" w:rsidRPr="009806AE" w:rsidRDefault="003D070F" w:rsidP="003D070F">
      <w:pPr>
        <w:ind w:left="567" w:hanging="567"/>
        <w:jc w:val="both"/>
        <w:rPr>
          <w:rFonts w:ascii="Calibri" w:hAnsi="Calibri" w:cs="Calibri"/>
          <w:color w:val="A6A6A6" w:themeColor="background1" w:themeShade="A6"/>
          <w:sz w:val="18"/>
          <w:szCs w:val="18"/>
          <w:lang w:val="en-GB"/>
        </w:rPr>
      </w:pPr>
      <w:r w:rsidRPr="009806AE">
        <w:rPr>
          <w:rFonts w:ascii="Calibri" w:hAnsi="Calibri" w:cs="Calibri"/>
          <w:color w:val="000000" w:themeColor="text1"/>
          <w:sz w:val="18"/>
          <w:szCs w:val="18"/>
          <w:lang w:val="en-GB"/>
        </w:rPr>
        <w:t>13.6</w:t>
      </w:r>
      <w:r w:rsidRPr="009806AE">
        <w:rPr>
          <w:rFonts w:ascii="Calibri" w:hAnsi="Calibri" w:cs="Calibri"/>
          <w:color w:val="A6A6A6" w:themeColor="background1" w:themeShade="A6"/>
          <w:sz w:val="18"/>
          <w:szCs w:val="18"/>
          <w:lang w:val="en-GB"/>
        </w:rPr>
        <w:tab/>
        <w:t>The participant may not claim damages due to termination by the organisation.</w:t>
      </w:r>
    </w:p>
    <w:p w14:paraId="758CC6A1" w14:textId="6CD217F1" w:rsidR="003D070F" w:rsidRPr="009806AE" w:rsidRDefault="008F1BB9" w:rsidP="003D070F">
      <w:pPr>
        <w:ind w:left="567" w:hanging="567"/>
        <w:jc w:val="both"/>
        <w:rPr>
          <w:rFonts w:ascii="Calibri" w:hAnsi="Calibri" w:cs="Calibri"/>
          <w:color w:val="244061" w:themeColor="accent1" w:themeShade="80"/>
          <w:sz w:val="18"/>
          <w:szCs w:val="18"/>
        </w:rPr>
      </w:pPr>
      <w:r w:rsidRPr="009806AE">
        <w:rPr>
          <w:rFonts w:ascii="Calibri" w:hAnsi="Calibri" w:cs="Calibri"/>
          <w:color w:val="000000" w:themeColor="text1"/>
          <w:sz w:val="18"/>
          <w:szCs w:val="18"/>
          <w:lang w:val="en-GB"/>
        </w:rPr>
        <w:tab/>
      </w:r>
      <w:r w:rsidRPr="009806AE">
        <w:rPr>
          <w:rFonts w:ascii="Calibri" w:hAnsi="Calibri" w:cs="Calibri"/>
          <w:color w:val="244061" w:themeColor="accent1" w:themeShade="80"/>
          <w:sz w:val="18"/>
          <w:szCs w:val="18"/>
          <w:lang w:val="en-GB"/>
        </w:rPr>
        <w:t>Le participant ne peut prétendre à des dommages et intérêts du fait de la résiliation par l'organisme.</w:t>
      </w:r>
    </w:p>
    <w:p w14:paraId="15372FCA" w14:textId="01312869" w:rsidR="001F3C29" w:rsidRPr="009806AE" w:rsidRDefault="001F3C29" w:rsidP="009A03B8">
      <w:pPr>
        <w:ind w:left="567"/>
        <w:jc w:val="both"/>
        <w:rPr>
          <w:lang w:val="en-GB"/>
        </w:rPr>
      </w:pPr>
    </w:p>
    <w:p w14:paraId="2F22ACD6" w14:textId="7A586034" w:rsidR="00A14160" w:rsidRPr="009806AE" w:rsidRDefault="00A14160" w:rsidP="00A14160">
      <w:pPr>
        <w:pBdr>
          <w:bottom w:val="single" w:sz="4" w:space="1" w:color="auto"/>
        </w:pBdr>
        <w:rPr>
          <w:rFonts w:ascii="Calibri" w:hAnsi="Calibri" w:cs="Calibri"/>
          <w:b/>
          <w:lang w:val="en-US"/>
        </w:rPr>
      </w:pPr>
      <w:r w:rsidRPr="009806AE">
        <w:rPr>
          <w:rFonts w:ascii="Calibri" w:hAnsi="Calibri" w:cs="Calibri"/>
          <w:b/>
          <w:lang w:val="en-US"/>
        </w:rPr>
        <w:t>ARTICLE 1</w:t>
      </w:r>
      <w:r w:rsidR="008F1BB9" w:rsidRPr="009806AE">
        <w:rPr>
          <w:rFonts w:ascii="Calibri" w:hAnsi="Calibri" w:cs="Calibri"/>
          <w:b/>
          <w:lang w:val="en-US"/>
        </w:rPr>
        <w:t>4</w:t>
      </w:r>
      <w:r w:rsidRPr="009806AE">
        <w:rPr>
          <w:rFonts w:ascii="Calibri" w:hAnsi="Calibri" w:cs="Calibri"/>
          <w:b/>
          <w:lang w:val="en-US"/>
        </w:rPr>
        <w:t xml:space="preserve"> – </w:t>
      </w:r>
      <w:r w:rsidRPr="009806AE">
        <w:rPr>
          <w:rFonts w:ascii="Calibri" w:hAnsi="Calibri" w:cs="Calibri"/>
          <w:b/>
          <w:color w:val="A6A6A6" w:themeColor="background1" w:themeShade="A6"/>
          <w:lang w:val="en-US"/>
        </w:rPr>
        <w:t>CHECKS AND AUDITS</w:t>
      </w:r>
      <w:r w:rsidRPr="009806AE">
        <w:rPr>
          <w:rFonts w:ascii="Calibri" w:hAnsi="Calibri" w:cs="Calibri"/>
          <w:b/>
          <w:lang w:val="en-US"/>
        </w:rPr>
        <w:t xml:space="preserve"> </w:t>
      </w:r>
      <w:r w:rsidR="009A03B8" w:rsidRPr="009806AE">
        <w:rPr>
          <w:rFonts w:ascii="Calibri" w:hAnsi="Calibri" w:cs="Calibri"/>
          <w:b/>
          <w:color w:val="A6A6A6" w:themeColor="background1" w:themeShade="A6"/>
          <w:lang w:val="en-US"/>
        </w:rPr>
        <w:t>/</w:t>
      </w:r>
      <w:r w:rsidRPr="009806AE">
        <w:rPr>
          <w:rFonts w:ascii="Calibri" w:hAnsi="Calibri" w:cs="Calibri"/>
          <w:b/>
          <w:lang w:val="en-US"/>
        </w:rPr>
        <w:t xml:space="preserve"> </w:t>
      </w:r>
      <w:r w:rsidRPr="009806AE">
        <w:rPr>
          <w:rFonts w:ascii="Calibri" w:hAnsi="Calibri" w:cs="Calibri"/>
          <w:b/>
          <w:color w:val="002060"/>
          <w:lang w:val="en-US"/>
        </w:rPr>
        <w:t>VERIFICATIONS ET AUDITS</w:t>
      </w:r>
    </w:p>
    <w:p w14:paraId="0046E175" w14:textId="77777777" w:rsidR="00236F2A" w:rsidRPr="009806AE" w:rsidRDefault="00236F2A" w:rsidP="00AD52AC">
      <w:pPr>
        <w:ind w:left="567" w:hanging="567"/>
        <w:rPr>
          <w:rFonts w:ascii="Calibri" w:hAnsi="Calibri" w:cs="Calibri"/>
          <w:bCs/>
          <w:sz w:val="18"/>
          <w:szCs w:val="18"/>
          <w:lang w:val="en-US"/>
        </w:rPr>
      </w:pPr>
    </w:p>
    <w:p w14:paraId="604D6542" w14:textId="205F3A28" w:rsidR="00A14160" w:rsidRPr="009806AE" w:rsidRDefault="00A14160" w:rsidP="00AD52AC">
      <w:pPr>
        <w:ind w:left="567" w:hanging="567"/>
        <w:rPr>
          <w:rFonts w:ascii="Calibri" w:hAnsi="Calibri" w:cs="Calibri"/>
          <w:b/>
          <w:lang w:val="en-GB"/>
        </w:rPr>
      </w:pPr>
      <w:r w:rsidRPr="009806AE">
        <w:rPr>
          <w:rFonts w:ascii="Calibri" w:hAnsi="Calibri" w:cs="Calibri"/>
          <w:bCs/>
          <w:sz w:val="18"/>
          <w:szCs w:val="18"/>
          <w:lang w:val="en-US"/>
        </w:rPr>
        <w:t>1</w:t>
      </w:r>
      <w:r w:rsidR="008F1BB9" w:rsidRPr="009806AE">
        <w:rPr>
          <w:rFonts w:ascii="Calibri" w:hAnsi="Calibri" w:cs="Calibri"/>
          <w:bCs/>
          <w:sz w:val="18"/>
          <w:szCs w:val="18"/>
          <w:lang w:val="en-US"/>
        </w:rPr>
        <w:t>4</w:t>
      </w:r>
      <w:r w:rsidRPr="009806AE">
        <w:rPr>
          <w:rFonts w:ascii="Calibri" w:hAnsi="Calibri" w:cs="Calibri"/>
          <w:bCs/>
          <w:sz w:val="18"/>
          <w:szCs w:val="18"/>
          <w:lang w:val="en-US"/>
        </w:rPr>
        <w:t>.1</w:t>
      </w:r>
      <w:r w:rsidRPr="009806AE">
        <w:rPr>
          <w:rFonts w:ascii="Calibri" w:hAnsi="Calibri" w:cs="Calibri"/>
          <w:b/>
          <w:lang w:val="en-GB"/>
        </w:rPr>
        <w:tab/>
      </w:r>
      <w:r w:rsidRPr="009806AE">
        <w:rPr>
          <w:rFonts w:ascii="Calibri" w:hAnsi="Calibri" w:cs="Calibri"/>
          <w:bCs/>
          <w:color w:val="A6A6A6" w:themeColor="background1" w:themeShade="A6"/>
          <w:sz w:val="18"/>
          <w:szCs w:val="18"/>
          <w:lang w:val="en-US"/>
        </w:rPr>
        <w:t>The parties of the agreement undertake to provide any detailed information requested by the European Commission, the National Agency of</w:t>
      </w:r>
      <w:r w:rsidR="008F1BB9" w:rsidRPr="009806AE">
        <w:rPr>
          <w:rFonts w:ascii="Calibri" w:hAnsi="Calibri" w:cs="Calibri"/>
          <w:bCs/>
          <w:color w:val="A6A6A6" w:themeColor="background1" w:themeShade="A6"/>
          <w:sz w:val="18"/>
          <w:szCs w:val="18"/>
          <w:lang w:val="en-US"/>
        </w:rPr>
        <w:t xml:space="preserve"> France </w:t>
      </w:r>
      <w:r w:rsidRPr="009806AE">
        <w:rPr>
          <w:rFonts w:ascii="Calibri" w:hAnsi="Calibri" w:cs="Calibri"/>
          <w:bCs/>
          <w:color w:val="A6A6A6" w:themeColor="background1" w:themeShade="A6"/>
          <w:sz w:val="18"/>
          <w:szCs w:val="18"/>
          <w:lang w:val="en-US"/>
        </w:rPr>
        <w:t>or by any other outside body authorised by the European Commission or the National Agency of</w:t>
      </w:r>
      <w:r w:rsidR="008F1BB9" w:rsidRPr="009806AE">
        <w:rPr>
          <w:rFonts w:ascii="Calibri" w:hAnsi="Calibri" w:cs="Calibri"/>
          <w:bCs/>
          <w:color w:val="A6A6A6" w:themeColor="background1" w:themeShade="A6"/>
          <w:sz w:val="18"/>
          <w:szCs w:val="18"/>
          <w:lang w:val="en-US"/>
        </w:rPr>
        <w:t xml:space="preserve"> France </w:t>
      </w:r>
      <w:r w:rsidRPr="009806AE">
        <w:rPr>
          <w:rFonts w:ascii="Calibri" w:hAnsi="Calibri" w:cs="Calibri"/>
          <w:bCs/>
          <w:color w:val="A6A6A6" w:themeColor="background1" w:themeShade="A6"/>
          <w:sz w:val="18"/>
          <w:szCs w:val="18"/>
          <w:lang w:val="en-US"/>
        </w:rPr>
        <w:t>to check that the mobility period and the provisions of the agreement are being properly implemented.</w:t>
      </w:r>
    </w:p>
    <w:p w14:paraId="150A2EEB" w14:textId="36C48C36" w:rsidR="00A14160" w:rsidRPr="009806AE" w:rsidRDefault="00A14160" w:rsidP="00AD52AC">
      <w:pPr>
        <w:ind w:left="567"/>
        <w:jc w:val="both"/>
        <w:rPr>
          <w:rFonts w:ascii="Calibri" w:hAnsi="Calibri" w:cs="Calibri"/>
          <w:color w:val="002060"/>
          <w:sz w:val="18"/>
          <w:szCs w:val="18"/>
        </w:rPr>
      </w:pPr>
      <w:r w:rsidRPr="009806AE">
        <w:rPr>
          <w:rFonts w:ascii="Calibri" w:hAnsi="Calibri" w:cs="Calibri"/>
          <w:color w:val="002060"/>
          <w:sz w:val="18"/>
          <w:szCs w:val="18"/>
        </w:rPr>
        <w:t xml:space="preserve">Les contractants s’engagent à fournir toute information détaillée demandée par la Commission européenne, l’Agence nationale </w:t>
      </w:r>
      <w:r w:rsidRPr="009806AE">
        <w:rPr>
          <w:rFonts w:ascii="Calibri" w:hAnsi="Calibri" w:cs="Calibri"/>
          <w:b/>
          <w:color w:val="002060"/>
          <w:sz w:val="18"/>
          <w:szCs w:val="18"/>
        </w:rPr>
        <w:t>française</w:t>
      </w:r>
      <w:r w:rsidRPr="009806AE">
        <w:rPr>
          <w:rFonts w:ascii="Calibri" w:hAnsi="Calibri" w:cs="Calibri"/>
          <w:color w:val="002060"/>
          <w:sz w:val="18"/>
          <w:szCs w:val="18"/>
        </w:rPr>
        <w:t xml:space="preserve"> ou tout autre organisme extérieur accrédité par la Commission européenne et l’Agence nationale </w:t>
      </w:r>
      <w:r w:rsidRPr="009806AE">
        <w:rPr>
          <w:rFonts w:ascii="Calibri" w:hAnsi="Calibri" w:cs="Calibri"/>
          <w:b/>
          <w:color w:val="002060"/>
          <w:sz w:val="18"/>
          <w:szCs w:val="18"/>
        </w:rPr>
        <w:t>française</w:t>
      </w:r>
      <w:r w:rsidRPr="009806AE">
        <w:rPr>
          <w:rFonts w:ascii="Calibri" w:hAnsi="Calibri" w:cs="Calibri"/>
          <w:color w:val="002060"/>
          <w:sz w:val="18"/>
          <w:szCs w:val="18"/>
        </w:rPr>
        <w:t xml:space="preserve"> pour vérifier que la période de mobilité et les dispositions prévues au contrat ont été mises en œuvre de manière conforme.</w:t>
      </w:r>
    </w:p>
    <w:p w14:paraId="2D43BED9" w14:textId="1AFD4C66" w:rsidR="008F1BB9" w:rsidRPr="009806AE" w:rsidRDefault="008F1BB9" w:rsidP="00AD52AC">
      <w:pPr>
        <w:ind w:left="567"/>
        <w:jc w:val="both"/>
        <w:rPr>
          <w:rFonts w:ascii="Calibri" w:hAnsi="Calibri" w:cs="Calibri"/>
          <w:color w:val="002060"/>
          <w:sz w:val="18"/>
          <w:szCs w:val="18"/>
        </w:rPr>
      </w:pPr>
    </w:p>
    <w:p w14:paraId="01518F5A" w14:textId="6BEF92B7" w:rsidR="008F1BB9" w:rsidRPr="009806AE" w:rsidRDefault="008F1BB9" w:rsidP="008F1BB9">
      <w:pPr>
        <w:ind w:left="567" w:hanging="567"/>
        <w:rPr>
          <w:rFonts w:ascii="Calibri" w:hAnsi="Calibri" w:cs="Calibri"/>
          <w:b/>
          <w:lang w:val="en-GB"/>
        </w:rPr>
      </w:pPr>
      <w:r w:rsidRPr="009806AE">
        <w:rPr>
          <w:rFonts w:ascii="Calibri" w:hAnsi="Calibri" w:cs="Calibri"/>
          <w:bCs/>
          <w:sz w:val="18"/>
          <w:szCs w:val="18"/>
          <w:lang w:val="en-US"/>
        </w:rPr>
        <w:t>14.2</w:t>
      </w:r>
      <w:r w:rsidRPr="009806AE">
        <w:rPr>
          <w:rFonts w:ascii="Calibri" w:hAnsi="Calibri" w:cs="Calibri"/>
          <w:b/>
          <w:lang w:val="en-GB"/>
        </w:rPr>
        <w:tab/>
      </w:r>
      <w:r w:rsidRPr="009806AE">
        <w:rPr>
          <w:rFonts w:ascii="Calibri" w:hAnsi="Calibri" w:cs="Calibri"/>
          <w:bCs/>
          <w:color w:val="A6A6A6" w:themeColor="background1" w:themeShade="A6"/>
          <w:sz w:val="18"/>
          <w:szCs w:val="18"/>
          <w:lang w:val="en-GB"/>
        </w:rPr>
        <w:t>Any finding related to the agreement may lead to the measures set in Article 6 or to further legal action in the terms of the applicable national law.</w:t>
      </w:r>
    </w:p>
    <w:p w14:paraId="30F51144" w14:textId="432A6D1C" w:rsidR="008F1BB9" w:rsidRPr="009806AE" w:rsidRDefault="008F1BB9" w:rsidP="008F1BB9">
      <w:pPr>
        <w:ind w:left="567"/>
        <w:jc w:val="both"/>
        <w:rPr>
          <w:rFonts w:ascii="Calibri" w:hAnsi="Calibri" w:cs="Calibri"/>
          <w:color w:val="002060"/>
          <w:sz w:val="18"/>
          <w:szCs w:val="18"/>
        </w:rPr>
      </w:pPr>
      <w:r w:rsidRPr="009806AE">
        <w:rPr>
          <w:rFonts w:ascii="Calibri" w:hAnsi="Calibri" w:cs="Calibri"/>
          <w:color w:val="002060"/>
          <w:sz w:val="18"/>
          <w:szCs w:val="18"/>
        </w:rPr>
        <w:t>Toute constatation relative à l'accord peut donner lieu aux mesures prévues à l'article 6 ou à d'autres actions en justice dans les conditions prévues par le droit national applicable.</w:t>
      </w:r>
    </w:p>
    <w:p w14:paraId="15A001BE" w14:textId="77777777" w:rsidR="00AD52AC" w:rsidRPr="009806AE" w:rsidRDefault="00AD52AC" w:rsidP="00A14160">
      <w:pPr>
        <w:pBdr>
          <w:bottom w:val="single" w:sz="4" w:space="1" w:color="auto"/>
        </w:pBdr>
        <w:rPr>
          <w:rFonts w:ascii="Calibri" w:hAnsi="Calibri" w:cs="Calibri"/>
          <w:b/>
          <w:lang w:val="en-GB"/>
        </w:rPr>
      </w:pPr>
    </w:p>
    <w:p w14:paraId="4C991677" w14:textId="7F45C5B7" w:rsidR="00A14160" w:rsidRPr="009806AE" w:rsidRDefault="00A14160" w:rsidP="00A14160">
      <w:pPr>
        <w:pBdr>
          <w:bottom w:val="single" w:sz="4" w:space="1" w:color="auto"/>
        </w:pBdr>
        <w:rPr>
          <w:rFonts w:ascii="Calibri" w:hAnsi="Calibri" w:cs="Calibri"/>
          <w:b/>
          <w:lang w:val="en-US"/>
        </w:rPr>
      </w:pPr>
      <w:r w:rsidRPr="009806AE">
        <w:rPr>
          <w:rFonts w:ascii="Calibri" w:hAnsi="Calibri" w:cs="Calibri"/>
          <w:b/>
          <w:lang w:val="en-US"/>
        </w:rPr>
        <w:t>ARTICLE 1</w:t>
      </w:r>
      <w:r w:rsidR="00CF331C" w:rsidRPr="009806AE">
        <w:rPr>
          <w:rFonts w:ascii="Calibri" w:hAnsi="Calibri" w:cs="Calibri"/>
          <w:b/>
          <w:lang w:val="en-US"/>
        </w:rPr>
        <w:t>5</w:t>
      </w:r>
      <w:r w:rsidRPr="009806AE">
        <w:rPr>
          <w:rFonts w:ascii="Calibri" w:hAnsi="Calibri" w:cs="Calibri"/>
          <w:b/>
          <w:lang w:val="en-US"/>
        </w:rPr>
        <w:t xml:space="preserve"> – </w:t>
      </w:r>
      <w:r w:rsidR="00CF331C" w:rsidRPr="009806AE">
        <w:rPr>
          <w:rFonts w:ascii="Calibri" w:hAnsi="Calibri" w:cs="Calibri"/>
          <w:b/>
          <w:color w:val="A6A6A6" w:themeColor="background1" w:themeShade="A6"/>
          <w:lang w:val="en-US"/>
        </w:rPr>
        <w:t>DAMAGES</w:t>
      </w:r>
      <w:r w:rsidRPr="009806AE">
        <w:rPr>
          <w:rFonts w:ascii="Calibri" w:hAnsi="Calibri" w:cs="Calibri"/>
          <w:b/>
          <w:color w:val="A6A6A6" w:themeColor="background1" w:themeShade="A6"/>
          <w:lang w:val="en-US"/>
        </w:rPr>
        <w:t xml:space="preserve"> </w:t>
      </w:r>
      <w:bookmarkStart w:id="13" w:name="_Hlk138430104"/>
      <w:r w:rsidR="00AD52AC" w:rsidRPr="009806AE">
        <w:rPr>
          <w:rFonts w:ascii="Calibri" w:hAnsi="Calibri" w:cs="Calibri"/>
          <w:b/>
          <w:color w:val="A6A6A6" w:themeColor="background1" w:themeShade="A6"/>
          <w:lang w:val="en-US"/>
        </w:rPr>
        <w:t>/</w:t>
      </w:r>
      <w:bookmarkEnd w:id="13"/>
      <w:r w:rsidR="00AD52AC" w:rsidRPr="009806AE">
        <w:rPr>
          <w:rFonts w:ascii="Calibri" w:hAnsi="Calibri" w:cs="Calibri"/>
          <w:b/>
          <w:color w:val="A6A6A6" w:themeColor="background1" w:themeShade="A6"/>
          <w:lang w:val="en-US"/>
        </w:rPr>
        <w:t xml:space="preserve"> </w:t>
      </w:r>
      <w:r w:rsidR="00CF331C" w:rsidRPr="009806AE">
        <w:rPr>
          <w:rFonts w:ascii="Calibri" w:hAnsi="Calibri" w:cs="Calibri"/>
          <w:b/>
          <w:color w:val="002060"/>
          <w:lang w:val="en-US"/>
        </w:rPr>
        <w:t>DOMMAGES</w:t>
      </w:r>
    </w:p>
    <w:p w14:paraId="5DB07B7A" w14:textId="77777777" w:rsidR="00236F2A" w:rsidRPr="009806AE" w:rsidRDefault="00236F2A" w:rsidP="00F86B88">
      <w:pPr>
        <w:ind w:left="567" w:hanging="567"/>
        <w:jc w:val="both"/>
        <w:rPr>
          <w:rFonts w:ascii="Calibri" w:hAnsi="Calibri" w:cs="Calibri"/>
          <w:bCs/>
          <w:sz w:val="18"/>
          <w:szCs w:val="18"/>
          <w:lang w:val="en-US"/>
        </w:rPr>
      </w:pPr>
    </w:p>
    <w:p w14:paraId="27FFA521" w14:textId="3A43FF93" w:rsidR="00A14160" w:rsidRPr="009806AE" w:rsidRDefault="00A14160" w:rsidP="00F86B88">
      <w:pPr>
        <w:ind w:left="567" w:hanging="567"/>
        <w:jc w:val="both"/>
        <w:rPr>
          <w:rFonts w:ascii="Calibri" w:hAnsi="Calibri" w:cs="Calibri"/>
          <w:bCs/>
          <w:color w:val="A6A6A6" w:themeColor="background1" w:themeShade="A6"/>
          <w:sz w:val="18"/>
          <w:szCs w:val="18"/>
          <w:lang w:val="en-US"/>
        </w:rPr>
      </w:pPr>
      <w:r w:rsidRPr="009806AE">
        <w:rPr>
          <w:rFonts w:ascii="Calibri" w:hAnsi="Calibri" w:cs="Calibri"/>
          <w:bCs/>
          <w:sz w:val="18"/>
          <w:szCs w:val="18"/>
          <w:lang w:val="en-US"/>
        </w:rPr>
        <w:t>1</w:t>
      </w:r>
      <w:r w:rsidR="00CF331C" w:rsidRPr="009806AE">
        <w:rPr>
          <w:rFonts w:ascii="Calibri" w:hAnsi="Calibri" w:cs="Calibri"/>
          <w:bCs/>
          <w:sz w:val="18"/>
          <w:szCs w:val="18"/>
          <w:lang w:val="en-US"/>
        </w:rPr>
        <w:t>5</w:t>
      </w:r>
      <w:r w:rsidRPr="009806AE">
        <w:rPr>
          <w:rFonts w:ascii="Calibri" w:hAnsi="Calibri" w:cs="Calibri"/>
          <w:bCs/>
          <w:sz w:val="18"/>
          <w:szCs w:val="18"/>
          <w:lang w:val="en-US"/>
        </w:rPr>
        <w:t>.1</w:t>
      </w:r>
      <w:r w:rsidRPr="009806AE">
        <w:rPr>
          <w:rFonts w:ascii="Calibri" w:hAnsi="Calibri" w:cs="Calibri"/>
          <w:b/>
          <w:lang w:val="en-GB"/>
        </w:rPr>
        <w:tab/>
      </w:r>
      <w:r w:rsidRPr="009806AE">
        <w:rPr>
          <w:rFonts w:ascii="Calibri" w:hAnsi="Calibri" w:cs="Calibri"/>
          <w:bCs/>
          <w:color w:val="A6A6A6" w:themeColor="background1" w:themeShade="A6"/>
          <w:sz w:val="18"/>
          <w:szCs w:val="18"/>
          <w:lang w:val="en-US"/>
        </w:rPr>
        <w:t>Each party of this agreement exonerate</w:t>
      </w:r>
      <w:r w:rsidR="00CF331C" w:rsidRPr="009806AE">
        <w:rPr>
          <w:rFonts w:ascii="Calibri" w:hAnsi="Calibri" w:cs="Calibri"/>
          <w:bCs/>
          <w:color w:val="A6A6A6" w:themeColor="background1" w:themeShade="A6"/>
          <w:sz w:val="18"/>
          <w:szCs w:val="18"/>
          <w:lang w:val="en-US"/>
        </w:rPr>
        <w:t>s</w:t>
      </w:r>
      <w:r w:rsidRPr="009806AE">
        <w:rPr>
          <w:rFonts w:ascii="Calibri" w:hAnsi="Calibri" w:cs="Calibri"/>
          <w:bCs/>
          <w:color w:val="A6A6A6" w:themeColor="background1" w:themeShade="A6"/>
          <w:sz w:val="18"/>
          <w:szCs w:val="18"/>
          <w:lang w:val="en-US"/>
        </w:rPr>
        <w:t xml:space="preserve"> the other from any civil liability for damages suffered by them or their staff as a result of performance of this agreement, provided such damages are not the result of serious and deliberate misconduct on the part of the other party or his staff.</w:t>
      </w:r>
    </w:p>
    <w:p w14:paraId="719CB370" w14:textId="0508994E" w:rsidR="00A14160" w:rsidRPr="009806AE" w:rsidRDefault="00A14160" w:rsidP="00F86B88">
      <w:pPr>
        <w:ind w:left="567"/>
        <w:jc w:val="both"/>
        <w:rPr>
          <w:rFonts w:ascii="Calibri" w:hAnsi="Calibri" w:cs="Calibri"/>
          <w:bCs/>
          <w:color w:val="002060"/>
          <w:sz w:val="18"/>
          <w:szCs w:val="18"/>
        </w:rPr>
      </w:pPr>
      <w:r w:rsidRPr="009806AE">
        <w:rPr>
          <w:rFonts w:ascii="Calibri" w:hAnsi="Calibri" w:cs="Calibri"/>
          <w:bCs/>
          <w:color w:val="002060"/>
          <w:sz w:val="18"/>
          <w:szCs w:val="18"/>
        </w:rPr>
        <w:t xml:space="preserve">Chaque partie contractante décharge l’autre partie contractante de toute responsabilité civile </w:t>
      </w:r>
      <w:r w:rsidR="00CF331C" w:rsidRPr="009806AE">
        <w:rPr>
          <w:rFonts w:ascii="Calibri" w:hAnsi="Calibri" w:cs="Calibri"/>
          <w:bCs/>
          <w:color w:val="002060"/>
          <w:sz w:val="18"/>
          <w:szCs w:val="18"/>
        </w:rPr>
        <w:t>pour les</w:t>
      </w:r>
      <w:r w:rsidRPr="009806AE">
        <w:rPr>
          <w:rFonts w:ascii="Calibri" w:hAnsi="Calibri" w:cs="Calibri"/>
          <w:bCs/>
          <w:color w:val="002060"/>
          <w:sz w:val="18"/>
          <w:szCs w:val="18"/>
        </w:rPr>
        <w:t xml:space="preserve"> dommages subis par elle-même ou son personnel résultant de l’exécution du présent contrat, </w:t>
      </w:r>
      <w:r w:rsidR="00CF331C" w:rsidRPr="009806AE">
        <w:rPr>
          <w:rFonts w:ascii="Calibri" w:hAnsi="Calibri" w:cs="Calibri"/>
          <w:bCs/>
          <w:color w:val="002060"/>
          <w:sz w:val="18"/>
          <w:szCs w:val="18"/>
        </w:rPr>
        <w:t>pour autant que</w:t>
      </w:r>
      <w:r w:rsidRPr="009806AE">
        <w:rPr>
          <w:rFonts w:ascii="Calibri" w:hAnsi="Calibri" w:cs="Calibri"/>
          <w:bCs/>
          <w:color w:val="002060"/>
          <w:sz w:val="18"/>
          <w:szCs w:val="18"/>
        </w:rPr>
        <w:t xml:space="preserve"> ces dommages ne </w:t>
      </w:r>
      <w:r w:rsidR="00CF331C" w:rsidRPr="009806AE">
        <w:rPr>
          <w:rFonts w:ascii="Calibri" w:hAnsi="Calibri" w:cs="Calibri"/>
          <w:bCs/>
          <w:color w:val="002060"/>
          <w:sz w:val="18"/>
          <w:szCs w:val="18"/>
        </w:rPr>
        <w:t>résultent pas d’</w:t>
      </w:r>
      <w:r w:rsidRPr="009806AE">
        <w:rPr>
          <w:rFonts w:ascii="Calibri" w:hAnsi="Calibri" w:cs="Calibri"/>
          <w:bCs/>
          <w:color w:val="002060"/>
          <w:sz w:val="18"/>
          <w:szCs w:val="18"/>
        </w:rPr>
        <w:t>une faute grave et intentionnelle de l’autre partie contractante ou de son personnel.</w:t>
      </w:r>
    </w:p>
    <w:p w14:paraId="1C2EDE81" w14:textId="77777777" w:rsidR="00A14160" w:rsidRPr="009806AE" w:rsidRDefault="00A14160" w:rsidP="00AD52AC">
      <w:pPr>
        <w:rPr>
          <w:rFonts w:ascii="Calibri" w:hAnsi="Calibri" w:cs="Calibri"/>
          <w:b/>
          <w:sz w:val="18"/>
          <w:szCs w:val="18"/>
          <w:lang w:val="en-GB"/>
        </w:rPr>
      </w:pPr>
    </w:p>
    <w:p w14:paraId="156EAAEC" w14:textId="68B03455" w:rsidR="00A14160" w:rsidRPr="009806AE" w:rsidRDefault="00A14160" w:rsidP="00F86B88">
      <w:pPr>
        <w:ind w:left="567" w:hanging="567"/>
        <w:jc w:val="both"/>
        <w:rPr>
          <w:rFonts w:ascii="Calibri" w:hAnsi="Calibri" w:cs="Calibri"/>
          <w:bCs/>
          <w:color w:val="A6A6A6" w:themeColor="background1" w:themeShade="A6"/>
          <w:sz w:val="18"/>
          <w:szCs w:val="18"/>
          <w:lang w:val="en-US"/>
        </w:rPr>
      </w:pPr>
      <w:r w:rsidRPr="009806AE">
        <w:rPr>
          <w:rFonts w:ascii="Calibri" w:hAnsi="Calibri" w:cs="Calibri"/>
          <w:bCs/>
          <w:sz w:val="18"/>
          <w:szCs w:val="18"/>
          <w:lang w:val="en-US"/>
        </w:rPr>
        <w:t>1</w:t>
      </w:r>
      <w:r w:rsidR="00CF331C" w:rsidRPr="009806AE">
        <w:rPr>
          <w:rFonts w:ascii="Calibri" w:hAnsi="Calibri" w:cs="Calibri"/>
          <w:bCs/>
          <w:sz w:val="18"/>
          <w:szCs w:val="18"/>
          <w:lang w:val="en-US"/>
        </w:rPr>
        <w:t>5</w:t>
      </w:r>
      <w:r w:rsidRPr="009806AE">
        <w:rPr>
          <w:rFonts w:ascii="Calibri" w:hAnsi="Calibri" w:cs="Calibri"/>
          <w:bCs/>
          <w:sz w:val="18"/>
          <w:szCs w:val="18"/>
          <w:lang w:val="en-US"/>
        </w:rPr>
        <w:t>.2</w:t>
      </w:r>
      <w:r w:rsidRPr="009806AE">
        <w:rPr>
          <w:rFonts w:ascii="Calibri" w:hAnsi="Calibri" w:cs="Calibri"/>
          <w:b/>
          <w:lang w:val="en-GB"/>
        </w:rPr>
        <w:tab/>
      </w:r>
      <w:r w:rsidRPr="009806AE">
        <w:rPr>
          <w:rFonts w:ascii="Calibri" w:hAnsi="Calibri" w:cs="Calibri"/>
          <w:bCs/>
          <w:color w:val="A6A6A6" w:themeColor="background1" w:themeShade="A6"/>
          <w:sz w:val="18"/>
          <w:szCs w:val="18"/>
          <w:lang w:val="en-US"/>
        </w:rPr>
        <w:t xml:space="preserve">The National Agency of </w:t>
      </w:r>
      <w:r w:rsidR="00CF331C" w:rsidRPr="009806AE">
        <w:rPr>
          <w:rFonts w:ascii="Calibri" w:hAnsi="Calibri" w:cs="Calibri"/>
          <w:bCs/>
          <w:color w:val="A6A6A6" w:themeColor="background1" w:themeShade="A6"/>
          <w:sz w:val="18"/>
          <w:szCs w:val="18"/>
          <w:lang w:val="en-US"/>
        </w:rPr>
        <w:t>France</w:t>
      </w:r>
      <w:r w:rsidRPr="009806AE">
        <w:rPr>
          <w:rFonts w:ascii="Calibri" w:hAnsi="Calibri" w:cs="Calibri"/>
          <w:bCs/>
          <w:color w:val="A6A6A6" w:themeColor="background1" w:themeShade="A6"/>
          <w:sz w:val="18"/>
          <w:szCs w:val="18"/>
          <w:lang w:val="en-US"/>
        </w:rPr>
        <w:t xml:space="preserve">, the European Commission or their staff </w:t>
      </w:r>
      <w:r w:rsidR="00CF331C" w:rsidRPr="009806AE">
        <w:rPr>
          <w:rFonts w:ascii="Calibri" w:hAnsi="Calibri" w:cs="Calibri"/>
          <w:bCs/>
          <w:color w:val="A6A6A6" w:themeColor="background1" w:themeShade="A6"/>
          <w:sz w:val="18"/>
          <w:szCs w:val="18"/>
          <w:lang w:val="en-US"/>
        </w:rPr>
        <w:t>will</w:t>
      </w:r>
      <w:r w:rsidRPr="009806AE">
        <w:rPr>
          <w:rFonts w:ascii="Calibri" w:hAnsi="Calibri" w:cs="Calibri"/>
          <w:bCs/>
          <w:color w:val="A6A6A6" w:themeColor="background1" w:themeShade="A6"/>
          <w:sz w:val="18"/>
          <w:szCs w:val="18"/>
          <w:lang w:val="en-US"/>
        </w:rPr>
        <w:t xml:space="preserve"> not be held liable in the event of a claim under the agreement relating to any damage caused during the execution of the mobility period. Consequently, the National Agency of </w:t>
      </w:r>
      <w:r w:rsidR="00CF331C" w:rsidRPr="009806AE">
        <w:rPr>
          <w:rFonts w:ascii="Calibri" w:hAnsi="Calibri" w:cs="Calibri"/>
          <w:bCs/>
          <w:color w:val="A6A6A6" w:themeColor="background1" w:themeShade="A6"/>
          <w:sz w:val="18"/>
          <w:szCs w:val="18"/>
          <w:lang w:val="en-US"/>
        </w:rPr>
        <w:t>France</w:t>
      </w:r>
      <w:r w:rsidRPr="009806AE">
        <w:rPr>
          <w:rFonts w:ascii="Calibri" w:hAnsi="Calibri" w:cs="Calibri"/>
          <w:bCs/>
          <w:color w:val="A6A6A6" w:themeColor="background1" w:themeShade="A6"/>
          <w:sz w:val="18"/>
          <w:szCs w:val="18"/>
          <w:lang w:val="en-US"/>
        </w:rPr>
        <w:t xml:space="preserve"> or the European Commission </w:t>
      </w:r>
      <w:r w:rsidR="00CF331C" w:rsidRPr="009806AE">
        <w:rPr>
          <w:rFonts w:ascii="Calibri" w:hAnsi="Calibri" w:cs="Calibri"/>
          <w:bCs/>
          <w:color w:val="A6A6A6" w:themeColor="background1" w:themeShade="A6"/>
          <w:sz w:val="18"/>
          <w:szCs w:val="18"/>
          <w:lang w:val="en-US"/>
        </w:rPr>
        <w:t>will</w:t>
      </w:r>
      <w:r w:rsidRPr="009806AE">
        <w:rPr>
          <w:rFonts w:ascii="Calibri" w:hAnsi="Calibri" w:cs="Calibri"/>
          <w:bCs/>
          <w:color w:val="A6A6A6" w:themeColor="background1" w:themeShade="A6"/>
          <w:sz w:val="18"/>
          <w:szCs w:val="18"/>
          <w:lang w:val="en-US"/>
        </w:rPr>
        <w:t xml:space="preserve"> not entertain any request for indemnity of reimbursement accompanying such claim. </w:t>
      </w:r>
    </w:p>
    <w:p w14:paraId="72D669E7" w14:textId="005E74DE" w:rsidR="00A14160" w:rsidRPr="009806AE" w:rsidRDefault="00A14160" w:rsidP="00F86B88">
      <w:pPr>
        <w:ind w:left="567"/>
        <w:jc w:val="both"/>
        <w:rPr>
          <w:rFonts w:ascii="Calibri" w:hAnsi="Calibri" w:cs="Calibri"/>
          <w:bCs/>
          <w:color w:val="002060"/>
          <w:sz w:val="18"/>
          <w:szCs w:val="18"/>
        </w:rPr>
      </w:pPr>
      <w:r w:rsidRPr="009806AE">
        <w:rPr>
          <w:rFonts w:ascii="Calibri" w:hAnsi="Calibri" w:cs="Calibri"/>
          <w:bCs/>
          <w:color w:val="002060"/>
          <w:sz w:val="18"/>
          <w:szCs w:val="18"/>
        </w:rPr>
        <w:t xml:space="preserve">La responsabilité de l'Agence nationale </w:t>
      </w:r>
      <w:r w:rsidRPr="009806AE">
        <w:rPr>
          <w:rFonts w:ascii="Calibri" w:hAnsi="Calibri" w:cs="Calibri"/>
          <w:b/>
          <w:bCs/>
          <w:color w:val="002060"/>
          <w:sz w:val="18"/>
          <w:szCs w:val="18"/>
        </w:rPr>
        <w:t>française</w:t>
      </w:r>
      <w:r w:rsidRPr="009806AE">
        <w:rPr>
          <w:rFonts w:ascii="Calibri" w:hAnsi="Calibri" w:cs="Calibri"/>
          <w:bCs/>
          <w:color w:val="002060"/>
          <w:sz w:val="18"/>
          <w:szCs w:val="18"/>
        </w:rPr>
        <w:t xml:space="preserve">, de la Commission européenne ou de leur personnels ne </w:t>
      </w:r>
      <w:r w:rsidR="00CF331C" w:rsidRPr="009806AE">
        <w:rPr>
          <w:rFonts w:ascii="Calibri" w:hAnsi="Calibri" w:cs="Calibri"/>
          <w:bCs/>
          <w:color w:val="002060"/>
          <w:sz w:val="18"/>
          <w:szCs w:val="18"/>
        </w:rPr>
        <w:t>sera pas engagée</w:t>
      </w:r>
      <w:r w:rsidRPr="009806AE">
        <w:rPr>
          <w:rFonts w:ascii="Calibri" w:hAnsi="Calibri" w:cs="Calibri"/>
          <w:bCs/>
          <w:color w:val="002060"/>
          <w:sz w:val="18"/>
          <w:szCs w:val="18"/>
        </w:rPr>
        <w:t xml:space="preserve"> en cas d’action en réparation des dommages pendant la réalisation de la période de mobilité. En conséquence, l’Agence nationale </w:t>
      </w:r>
      <w:r w:rsidRPr="009806AE">
        <w:rPr>
          <w:rFonts w:ascii="Calibri" w:hAnsi="Calibri" w:cs="Calibri"/>
          <w:b/>
          <w:bCs/>
          <w:color w:val="002060"/>
          <w:sz w:val="18"/>
          <w:szCs w:val="18"/>
        </w:rPr>
        <w:t>française</w:t>
      </w:r>
      <w:r w:rsidRPr="009806AE">
        <w:rPr>
          <w:rFonts w:ascii="Calibri" w:hAnsi="Calibri" w:cs="Calibri"/>
          <w:bCs/>
          <w:color w:val="002060"/>
          <w:sz w:val="18"/>
          <w:szCs w:val="18"/>
        </w:rPr>
        <w:t xml:space="preserve"> ou la Commission européenne ne </w:t>
      </w:r>
      <w:r w:rsidR="00CF331C" w:rsidRPr="009806AE">
        <w:rPr>
          <w:rFonts w:ascii="Calibri" w:hAnsi="Calibri" w:cs="Calibri"/>
          <w:bCs/>
          <w:color w:val="002060"/>
          <w:sz w:val="18"/>
          <w:szCs w:val="18"/>
        </w:rPr>
        <w:t>donneront suite à aucune demande</w:t>
      </w:r>
      <w:r w:rsidRPr="009806AE">
        <w:rPr>
          <w:rFonts w:ascii="Calibri" w:hAnsi="Calibri" w:cs="Calibri"/>
          <w:bCs/>
          <w:color w:val="002060"/>
          <w:sz w:val="18"/>
          <w:szCs w:val="18"/>
        </w:rPr>
        <w:t xml:space="preserve"> </w:t>
      </w:r>
      <w:r w:rsidR="00CF331C" w:rsidRPr="009806AE">
        <w:rPr>
          <w:rFonts w:ascii="Calibri" w:hAnsi="Calibri" w:cs="Calibri"/>
          <w:bCs/>
          <w:color w:val="002060"/>
          <w:sz w:val="18"/>
          <w:szCs w:val="18"/>
        </w:rPr>
        <w:t>d’</w:t>
      </w:r>
      <w:r w:rsidRPr="009806AE">
        <w:rPr>
          <w:rFonts w:ascii="Calibri" w:hAnsi="Calibri" w:cs="Calibri"/>
          <w:bCs/>
          <w:color w:val="002060"/>
          <w:sz w:val="18"/>
          <w:szCs w:val="18"/>
        </w:rPr>
        <w:t xml:space="preserve">indemnité de remboursement </w:t>
      </w:r>
      <w:r w:rsidR="00CF331C" w:rsidRPr="009806AE">
        <w:rPr>
          <w:rFonts w:ascii="Calibri" w:hAnsi="Calibri" w:cs="Calibri"/>
          <w:bCs/>
          <w:color w:val="002060"/>
          <w:sz w:val="18"/>
          <w:szCs w:val="18"/>
        </w:rPr>
        <w:t>en cas de réclamation</w:t>
      </w:r>
      <w:r w:rsidRPr="009806AE">
        <w:rPr>
          <w:rFonts w:ascii="Calibri" w:hAnsi="Calibri" w:cs="Calibri"/>
          <w:bCs/>
          <w:color w:val="002060"/>
          <w:sz w:val="18"/>
          <w:szCs w:val="18"/>
        </w:rPr>
        <w:t>.</w:t>
      </w:r>
    </w:p>
    <w:p w14:paraId="636C6DB1" w14:textId="0C24CA76" w:rsidR="00C03DE3" w:rsidRPr="009806AE" w:rsidRDefault="00C03DE3" w:rsidP="00C85ABA">
      <w:pPr>
        <w:pBdr>
          <w:bottom w:val="single" w:sz="4" w:space="1" w:color="auto"/>
        </w:pBdr>
        <w:rPr>
          <w:rFonts w:ascii="Calibri" w:hAnsi="Calibri" w:cs="Calibri"/>
          <w:b/>
        </w:rPr>
      </w:pPr>
    </w:p>
    <w:p w14:paraId="177C6B96" w14:textId="627EEF86" w:rsidR="00C03DE3" w:rsidRPr="009806AE" w:rsidRDefault="00C03DE3" w:rsidP="00C03DE3">
      <w:pPr>
        <w:pBdr>
          <w:bottom w:val="single" w:sz="4" w:space="1" w:color="auto"/>
        </w:pBdr>
        <w:rPr>
          <w:rFonts w:ascii="Calibri" w:hAnsi="Calibri" w:cs="Calibri"/>
          <w:b/>
          <w:lang w:val="en-US"/>
        </w:rPr>
      </w:pPr>
      <w:r w:rsidRPr="009806AE">
        <w:rPr>
          <w:rFonts w:ascii="Calibri" w:hAnsi="Calibri" w:cs="Calibri"/>
          <w:b/>
          <w:lang w:val="en-US"/>
        </w:rPr>
        <w:t>ARTICLE 1</w:t>
      </w:r>
      <w:r w:rsidR="007C7816" w:rsidRPr="009806AE">
        <w:rPr>
          <w:rFonts w:ascii="Calibri" w:hAnsi="Calibri" w:cs="Calibri"/>
          <w:b/>
          <w:lang w:val="en-US"/>
        </w:rPr>
        <w:t>6</w:t>
      </w:r>
      <w:r w:rsidRPr="009806AE">
        <w:rPr>
          <w:rFonts w:ascii="Calibri" w:hAnsi="Calibri" w:cs="Calibri"/>
          <w:b/>
          <w:lang w:val="en-US"/>
        </w:rPr>
        <w:t xml:space="preserve"> – </w:t>
      </w:r>
      <w:r w:rsidR="007C7816" w:rsidRPr="009806AE">
        <w:rPr>
          <w:rFonts w:ascii="Calibri" w:hAnsi="Calibri" w:cs="Calibri"/>
          <w:b/>
          <w:color w:val="A6A6A6" w:themeColor="background1" w:themeShade="A6"/>
          <w:lang w:val="en-US"/>
        </w:rPr>
        <w:t>FORCE MAJEURE</w:t>
      </w:r>
      <w:r w:rsidRPr="009806AE">
        <w:rPr>
          <w:rFonts w:ascii="Calibri" w:hAnsi="Calibri" w:cs="Calibri"/>
          <w:b/>
          <w:color w:val="A6A6A6" w:themeColor="background1" w:themeShade="A6"/>
          <w:lang w:val="en-US"/>
        </w:rPr>
        <w:t xml:space="preserve"> / </w:t>
      </w:r>
      <w:r w:rsidR="007C7816" w:rsidRPr="009806AE">
        <w:rPr>
          <w:rFonts w:ascii="Calibri" w:hAnsi="Calibri" w:cs="Calibri"/>
          <w:b/>
          <w:color w:val="002060"/>
          <w:lang w:val="en-US"/>
        </w:rPr>
        <w:t>FORCE MAJEURE</w:t>
      </w:r>
    </w:p>
    <w:p w14:paraId="1744831B" w14:textId="77777777" w:rsidR="006A7013" w:rsidRPr="009806AE" w:rsidRDefault="006A7013" w:rsidP="007C7816">
      <w:pPr>
        <w:ind w:left="567" w:hanging="567"/>
        <w:jc w:val="both"/>
        <w:rPr>
          <w:rFonts w:ascii="Calibri" w:hAnsi="Calibri" w:cs="Calibri"/>
          <w:bCs/>
          <w:sz w:val="18"/>
          <w:szCs w:val="18"/>
          <w:lang w:val="en-US"/>
        </w:rPr>
      </w:pPr>
      <w:bookmarkStart w:id="14" w:name="_Hlk168387007"/>
    </w:p>
    <w:p w14:paraId="71DAD4A1" w14:textId="54AD4BDF" w:rsidR="007C7816" w:rsidRPr="009806AE" w:rsidRDefault="007C7816" w:rsidP="007C7816">
      <w:pPr>
        <w:ind w:left="567" w:hanging="567"/>
        <w:jc w:val="both"/>
        <w:rPr>
          <w:rFonts w:ascii="Calibri" w:hAnsi="Calibri" w:cs="Calibri"/>
          <w:bCs/>
          <w:color w:val="A6A6A6" w:themeColor="background1" w:themeShade="A6"/>
          <w:sz w:val="18"/>
          <w:szCs w:val="18"/>
          <w:lang w:val="en-US"/>
        </w:rPr>
      </w:pPr>
      <w:r w:rsidRPr="009806AE">
        <w:rPr>
          <w:rFonts w:ascii="Calibri" w:hAnsi="Calibri" w:cs="Calibri"/>
          <w:bCs/>
          <w:sz w:val="18"/>
          <w:szCs w:val="18"/>
          <w:lang w:val="en-US"/>
        </w:rPr>
        <w:t>16.1</w:t>
      </w:r>
      <w:r w:rsidRPr="009806AE">
        <w:rPr>
          <w:rFonts w:ascii="Calibri" w:hAnsi="Calibri" w:cs="Calibri"/>
          <w:b/>
          <w:lang w:val="en-GB"/>
        </w:rPr>
        <w:tab/>
      </w:r>
      <w:r w:rsidRPr="009806AE">
        <w:rPr>
          <w:rFonts w:ascii="Calibri" w:hAnsi="Calibri" w:cs="Calibri"/>
          <w:bCs/>
          <w:color w:val="A6A6A6" w:themeColor="background1" w:themeShade="A6"/>
          <w:sz w:val="18"/>
          <w:szCs w:val="18"/>
          <w:lang w:val="en-GB"/>
        </w:rPr>
        <w:t>A party prevented by force majeure from fulfilling its obligations under the agreement cannot be considered in breach of them.</w:t>
      </w:r>
    </w:p>
    <w:p w14:paraId="731C0A50" w14:textId="00DC3084" w:rsidR="007C7816" w:rsidRPr="009806AE" w:rsidRDefault="007C7816" w:rsidP="007C7816">
      <w:pPr>
        <w:ind w:left="567"/>
        <w:jc w:val="both"/>
        <w:rPr>
          <w:rFonts w:ascii="Calibri" w:hAnsi="Calibri" w:cs="Calibri"/>
          <w:bCs/>
          <w:color w:val="002060"/>
          <w:sz w:val="18"/>
          <w:szCs w:val="18"/>
        </w:rPr>
      </w:pPr>
      <w:r w:rsidRPr="009806AE">
        <w:rPr>
          <w:rFonts w:ascii="Calibri" w:hAnsi="Calibri" w:cs="Calibri"/>
          <w:bCs/>
          <w:color w:val="002060"/>
          <w:sz w:val="18"/>
          <w:szCs w:val="18"/>
        </w:rPr>
        <w:t xml:space="preserve">Une partie empêchée par </w:t>
      </w:r>
      <w:r w:rsidR="00C22BC3" w:rsidRPr="009806AE">
        <w:rPr>
          <w:rFonts w:ascii="Calibri" w:hAnsi="Calibri" w:cs="Calibri"/>
          <w:bCs/>
          <w:color w:val="002060"/>
          <w:sz w:val="18"/>
          <w:szCs w:val="18"/>
        </w:rPr>
        <w:t>une</w:t>
      </w:r>
      <w:r w:rsidRPr="009806AE">
        <w:rPr>
          <w:rFonts w:ascii="Calibri" w:hAnsi="Calibri" w:cs="Calibri"/>
          <w:bCs/>
          <w:color w:val="002060"/>
          <w:sz w:val="18"/>
          <w:szCs w:val="18"/>
        </w:rPr>
        <w:t xml:space="preserve"> force majeure de remplir ses obligations en vertu de l'accord ne peut être considérée comme les ayant enfreintes.</w:t>
      </w:r>
    </w:p>
    <w:bookmarkEnd w:id="14"/>
    <w:p w14:paraId="15C49993" w14:textId="77777777" w:rsidR="007C7816" w:rsidRPr="009806AE" w:rsidRDefault="007C7816" w:rsidP="007C7816">
      <w:pPr>
        <w:rPr>
          <w:rFonts w:ascii="Calibri" w:hAnsi="Calibri" w:cs="Calibri"/>
          <w:b/>
          <w:sz w:val="18"/>
          <w:szCs w:val="18"/>
          <w:lang w:val="en-GB"/>
        </w:rPr>
      </w:pPr>
    </w:p>
    <w:p w14:paraId="40E5A144" w14:textId="49C21A01" w:rsidR="007C7816" w:rsidRPr="009806AE" w:rsidRDefault="007C7816" w:rsidP="007C7816">
      <w:pPr>
        <w:ind w:left="567" w:hanging="567"/>
        <w:jc w:val="both"/>
        <w:rPr>
          <w:rFonts w:ascii="Calibri" w:hAnsi="Calibri" w:cs="Calibri"/>
          <w:bCs/>
          <w:color w:val="A6A6A6" w:themeColor="background1" w:themeShade="A6"/>
          <w:sz w:val="18"/>
          <w:szCs w:val="18"/>
          <w:lang w:val="en-GB"/>
        </w:rPr>
      </w:pPr>
      <w:r w:rsidRPr="009806AE">
        <w:rPr>
          <w:rFonts w:ascii="Calibri" w:hAnsi="Calibri" w:cs="Calibri"/>
          <w:bCs/>
          <w:sz w:val="18"/>
          <w:szCs w:val="18"/>
          <w:lang w:val="en-US"/>
        </w:rPr>
        <w:t>16.2</w:t>
      </w:r>
      <w:r w:rsidRPr="009806AE">
        <w:rPr>
          <w:rFonts w:ascii="Calibri" w:hAnsi="Calibri" w:cs="Calibri"/>
          <w:b/>
          <w:lang w:val="en-GB"/>
        </w:rPr>
        <w:tab/>
      </w:r>
      <w:r w:rsidRPr="009806AE">
        <w:rPr>
          <w:rFonts w:ascii="Calibri" w:hAnsi="Calibri" w:cs="Calibri"/>
          <w:bCs/>
          <w:color w:val="A6A6A6" w:themeColor="background1" w:themeShade="A6"/>
          <w:sz w:val="18"/>
          <w:szCs w:val="18"/>
          <w:lang w:val="en-GB"/>
        </w:rPr>
        <w:t>‘Force majeure’ means any situation or event that:</w:t>
      </w:r>
    </w:p>
    <w:p w14:paraId="44687C4E" w14:textId="77777777" w:rsidR="007C7816" w:rsidRPr="009806AE" w:rsidRDefault="007C7816" w:rsidP="007C7816">
      <w:pPr>
        <w:numPr>
          <w:ilvl w:val="0"/>
          <w:numId w:val="29"/>
        </w:numPr>
        <w:jc w:val="both"/>
        <w:rPr>
          <w:rFonts w:ascii="Calibri" w:hAnsi="Calibri" w:cs="Calibri"/>
          <w:bCs/>
          <w:color w:val="A6A6A6" w:themeColor="background1" w:themeShade="A6"/>
          <w:sz w:val="18"/>
          <w:szCs w:val="18"/>
          <w:lang w:val="en-GB"/>
        </w:rPr>
      </w:pPr>
      <w:r w:rsidRPr="009806AE">
        <w:rPr>
          <w:rFonts w:ascii="Calibri" w:hAnsi="Calibri" w:cs="Calibri"/>
          <w:bCs/>
          <w:color w:val="A6A6A6" w:themeColor="background1" w:themeShade="A6"/>
          <w:sz w:val="18"/>
          <w:szCs w:val="18"/>
          <w:lang w:val="en-GB"/>
        </w:rPr>
        <w:t xml:space="preserve">prevents either party from fulfilling their obligations under the agreement, </w:t>
      </w:r>
    </w:p>
    <w:p w14:paraId="77758490" w14:textId="77777777" w:rsidR="007C7816" w:rsidRPr="009806AE" w:rsidRDefault="007C7816" w:rsidP="007C7816">
      <w:pPr>
        <w:numPr>
          <w:ilvl w:val="0"/>
          <w:numId w:val="29"/>
        </w:numPr>
        <w:jc w:val="both"/>
        <w:rPr>
          <w:rFonts w:ascii="Calibri" w:hAnsi="Calibri" w:cs="Calibri"/>
          <w:bCs/>
          <w:color w:val="A6A6A6" w:themeColor="background1" w:themeShade="A6"/>
          <w:sz w:val="18"/>
          <w:szCs w:val="18"/>
          <w:lang w:val="en-GB"/>
        </w:rPr>
      </w:pPr>
      <w:r w:rsidRPr="009806AE">
        <w:rPr>
          <w:rFonts w:ascii="Calibri" w:hAnsi="Calibri" w:cs="Calibri"/>
          <w:bCs/>
          <w:color w:val="A6A6A6" w:themeColor="background1" w:themeShade="A6"/>
          <w:sz w:val="18"/>
          <w:szCs w:val="18"/>
          <w:lang w:val="en-GB"/>
        </w:rPr>
        <w:t>was unforeseeable, exceptional situation and beyond the parties’ control,</w:t>
      </w:r>
    </w:p>
    <w:p w14:paraId="726B8C69" w14:textId="77777777" w:rsidR="007C7816" w:rsidRPr="009806AE" w:rsidRDefault="007C7816" w:rsidP="007C7816">
      <w:pPr>
        <w:numPr>
          <w:ilvl w:val="0"/>
          <w:numId w:val="29"/>
        </w:numPr>
        <w:jc w:val="both"/>
        <w:rPr>
          <w:rFonts w:ascii="Calibri" w:hAnsi="Calibri" w:cs="Calibri"/>
          <w:bCs/>
          <w:color w:val="A6A6A6" w:themeColor="background1" w:themeShade="A6"/>
          <w:sz w:val="18"/>
          <w:szCs w:val="18"/>
          <w:lang w:val="en-GB"/>
        </w:rPr>
      </w:pPr>
      <w:r w:rsidRPr="009806AE">
        <w:rPr>
          <w:rFonts w:ascii="Calibri" w:hAnsi="Calibri" w:cs="Calibri"/>
          <w:bCs/>
          <w:color w:val="A6A6A6" w:themeColor="background1" w:themeShade="A6"/>
          <w:sz w:val="18"/>
          <w:szCs w:val="18"/>
          <w:lang w:val="en-GB"/>
        </w:rPr>
        <w:t>was not due to error or negligence on their part (or on the part of other participating entities involved in the action), and</w:t>
      </w:r>
    </w:p>
    <w:p w14:paraId="32444F48" w14:textId="366C7892" w:rsidR="007C7816" w:rsidRPr="009806AE" w:rsidRDefault="007C7816" w:rsidP="007C7816">
      <w:pPr>
        <w:ind w:left="567" w:hanging="567"/>
        <w:jc w:val="both"/>
        <w:rPr>
          <w:rFonts w:ascii="Calibri" w:hAnsi="Calibri" w:cs="Calibri"/>
          <w:bCs/>
          <w:color w:val="A6A6A6" w:themeColor="background1" w:themeShade="A6"/>
          <w:sz w:val="18"/>
          <w:szCs w:val="18"/>
          <w:lang w:val="en-US"/>
        </w:rPr>
      </w:pPr>
      <w:r w:rsidRPr="009806AE">
        <w:rPr>
          <w:rFonts w:ascii="Calibri" w:hAnsi="Calibri" w:cs="Calibri"/>
          <w:bCs/>
          <w:color w:val="A6A6A6" w:themeColor="background1" w:themeShade="A6"/>
          <w:sz w:val="18"/>
          <w:szCs w:val="18"/>
          <w:lang w:val="en-GB"/>
        </w:rPr>
        <w:tab/>
        <w:t>proves to be inevitable in spite of exercising all due diligence.</w:t>
      </w:r>
    </w:p>
    <w:p w14:paraId="1A4365EA" w14:textId="08453F72" w:rsidR="007C7816" w:rsidRPr="009806AE" w:rsidRDefault="007C7816" w:rsidP="007C7816">
      <w:pPr>
        <w:ind w:left="567"/>
        <w:jc w:val="both"/>
        <w:rPr>
          <w:rFonts w:ascii="Calibri" w:hAnsi="Calibri" w:cs="Calibri"/>
          <w:bCs/>
          <w:color w:val="002060"/>
          <w:sz w:val="18"/>
          <w:szCs w:val="18"/>
        </w:rPr>
      </w:pPr>
      <w:r w:rsidRPr="009806AE">
        <w:rPr>
          <w:rFonts w:ascii="Calibri" w:hAnsi="Calibri" w:cs="Calibri"/>
          <w:bCs/>
          <w:color w:val="002060"/>
          <w:sz w:val="18"/>
          <w:szCs w:val="18"/>
        </w:rPr>
        <w:t>On entend par « force majeure » toute situation ou tout événement qui :</w:t>
      </w:r>
    </w:p>
    <w:p w14:paraId="26A98765" w14:textId="77777777" w:rsidR="007C7816" w:rsidRPr="009806AE" w:rsidRDefault="007C7816" w:rsidP="007C7816">
      <w:pPr>
        <w:ind w:left="567"/>
        <w:jc w:val="both"/>
        <w:rPr>
          <w:rFonts w:ascii="Calibri" w:hAnsi="Calibri" w:cs="Calibri"/>
          <w:bCs/>
          <w:color w:val="002060"/>
          <w:sz w:val="18"/>
          <w:szCs w:val="18"/>
        </w:rPr>
      </w:pPr>
      <w:r w:rsidRPr="009806AE">
        <w:rPr>
          <w:rFonts w:ascii="Calibri" w:hAnsi="Calibri" w:cs="Calibri"/>
          <w:bCs/>
          <w:color w:val="002060"/>
          <w:sz w:val="18"/>
          <w:szCs w:val="18"/>
        </w:rPr>
        <w:t>- empêche l'une ou l'autre des parties de remplir ses obligations au titre de l'accord</w:t>
      </w:r>
    </w:p>
    <w:p w14:paraId="50BBE8CF" w14:textId="77777777" w:rsidR="007C7816" w:rsidRPr="009806AE" w:rsidRDefault="007C7816" w:rsidP="007C7816">
      <w:pPr>
        <w:ind w:left="567"/>
        <w:jc w:val="both"/>
        <w:rPr>
          <w:rFonts w:ascii="Calibri" w:hAnsi="Calibri" w:cs="Calibri"/>
          <w:bCs/>
          <w:color w:val="002060"/>
          <w:sz w:val="18"/>
          <w:szCs w:val="18"/>
        </w:rPr>
      </w:pPr>
      <w:r w:rsidRPr="009806AE">
        <w:rPr>
          <w:rFonts w:ascii="Calibri" w:hAnsi="Calibri" w:cs="Calibri"/>
          <w:bCs/>
          <w:color w:val="002060"/>
          <w:sz w:val="18"/>
          <w:szCs w:val="18"/>
        </w:rPr>
        <w:t>- était imprévisible, exceptionnel et indépendant de la volonté des parties</w:t>
      </w:r>
    </w:p>
    <w:p w14:paraId="53DF331A" w14:textId="77777777" w:rsidR="007C7816" w:rsidRPr="009806AE" w:rsidRDefault="007C7816" w:rsidP="007C7816">
      <w:pPr>
        <w:ind w:left="567"/>
        <w:jc w:val="both"/>
        <w:rPr>
          <w:rFonts w:ascii="Calibri" w:hAnsi="Calibri" w:cs="Calibri"/>
          <w:bCs/>
          <w:color w:val="002060"/>
          <w:sz w:val="18"/>
          <w:szCs w:val="18"/>
        </w:rPr>
      </w:pPr>
      <w:r w:rsidRPr="009806AE">
        <w:rPr>
          <w:rFonts w:ascii="Calibri" w:hAnsi="Calibri" w:cs="Calibri"/>
          <w:bCs/>
          <w:color w:val="002060"/>
          <w:sz w:val="18"/>
          <w:szCs w:val="18"/>
        </w:rPr>
        <w:t>- n'est pas dû à une erreur ou à une négligence de leur part (ou de la part d'autres entités participant à l'action), et</w:t>
      </w:r>
    </w:p>
    <w:p w14:paraId="7EBA8532" w14:textId="5494D117" w:rsidR="007C7816" w:rsidRPr="009806AE" w:rsidRDefault="007C7816" w:rsidP="007C7816">
      <w:pPr>
        <w:ind w:left="567"/>
        <w:jc w:val="both"/>
        <w:rPr>
          <w:rFonts w:ascii="Calibri" w:hAnsi="Calibri" w:cs="Calibri"/>
          <w:bCs/>
          <w:color w:val="002060"/>
          <w:sz w:val="18"/>
          <w:szCs w:val="18"/>
        </w:rPr>
      </w:pPr>
      <w:r w:rsidRPr="009806AE">
        <w:rPr>
          <w:rFonts w:ascii="Calibri" w:hAnsi="Calibri" w:cs="Calibri"/>
          <w:bCs/>
          <w:color w:val="002060"/>
          <w:sz w:val="18"/>
          <w:szCs w:val="18"/>
        </w:rPr>
        <w:t>- s'avère inévitable malgré l'exercice de toute la diligence requise.</w:t>
      </w:r>
    </w:p>
    <w:p w14:paraId="4C8F5FF6" w14:textId="39F8C108" w:rsidR="00C03DE3" w:rsidRPr="009806AE" w:rsidRDefault="00C03DE3" w:rsidP="007C7816">
      <w:pPr>
        <w:rPr>
          <w:rFonts w:ascii="Calibri" w:hAnsi="Calibri" w:cs="Calibri"/>
          <w:b/>
          <w:sz w:val="18"/>
          <w:szCs w:val="18"/>
        </w:rPr>
      </w:pPr>
    </w:p>
    <w:p w14:paraId="519EDD86" w14:textId="0125928C" w:rsidR="007C7816" w:rsidRPr="009806AE" w:rsidRDefault="007C7816" w:rsidP="007C7816">
      <w:pPr>
        <w:ind w:left="567" w:hanging="567"/>
        <w:jc w:val="both"/>
        <w:rPr>
          <w:rFonts w:ascii="Calibri" w:hAnsi="Calibri" w:cs="Calibri"/>
          <w:bCs/>
          <w:color w:val="A6A6A6" w:themeColor="background1" w:themeShade="A6"/>
          <w:sz w:val="18"/>
          <w:szCs w:val="18"/>
          <w:lang w:val="en-US"/>
        </w:rPr>
      </w:pPr>
      <w:r w:rsidRPr="009806AE">
        <w:rPr>
          <w:rFonts w:ascii="Calibri" w:hAnsi="Calibri" w:cs="Calibri"/>
          <w:bCs/>
          <w:sz w:val="18"/>
          <w:szCs w:val="18"/>
          <w:lang w:val="en-US"/>
        </w:rPr>
        <w:t>16.3</w:t>
      </w:r>
      <w:r w:rsidRPr="009806AE">
        <w:rPr>
          <w:rFonts w:ascii="Calibri" w:hAnsi="Calibri" w:cs="Calibri"/>
          <w:b/>
          <w:lang w:val="en-GB"/>
        </w:rPr>
        <w:tab/>
      </w:r>
      <w:r w:rsidRPr="009806AE">
        <w:rPr>
          <w:rFonts w:ascii="Calibri" w:hAnsi="Calibri" w:cs="Calibri"/>
          <w:bCs/>
          <w:color w:val="A6A6A6" w:themeColor="background1" w:themeShade="A6"/>
          <w:sz w:val="18"/>
          <w:szCs w:val="18"/>
          <w:lang w:val="en-GB"/>
        </w:rPr>
        <w:t>Any situation constituting force majeure must be formally notified to the other party</w:t>
      </w:r>
      <w:r w:rsidRPr="009806AE">
        <w:rPr>
          <w:rFonts w:ascii="Calibri" w:hAnsi="Calibri" w:cs="Calibri"/>
          <w:bCs/>
          <w:i/>
          <w:color w:val="A6A6A6" w:themeColor="background1" w:themeShade="A6"/>
          <w:sz w:val="18"/>
          <w:szCs w:val="18"/>
          <w:lang w:val="en-GB"/>
        </w:rPr>
        <w:t xml:space="preserve"> </w:t>
      </w:r>
      <w:r w:rsidRPr="009806AE">
        <w:rPr>
          <w:rFonts w:ascii="Calibri" w:hAnsi="Calibri" w:cs="Calibri"/>
          <w:bCs/>
          <w:color w:val="A6A6A6" w:themeColor="background1" w:themeShade="A6"/>
          <w:sz w:val="18"/>
          <w:szCs w:val="18"/>
          <w:lang w:val="en-GB"/>
        </w:rPr>
        <w:t>without delay, stating the nature, likely duration and foreseeable effects.</w:t>
      </w:r>
    </w:p>
    <w:p w14:paraId="56A5392B" w14:textId="27888D17" w:rsidR="007C7816" w:rsidRPr="009806AE" w:rsidRDefault="007C7816" w:rsidP="007C7816">
      <w:pPr>
        <w:ind w:left="567"/>
        <w:jc w:val="both"/>
        <w:rPr>
          <w:rFonts w:ascii="Calibri" w:hAnsi="Calibri" w:cs="Calibri"/>
          <w:bCs/>
          <w:color w:val="002060"/>
          <w:sz w:val="18"/>
          <w:szCs w:val="18"/>
        </w:rPr>
      </w:pPr>
      <w:r w:rsidRPr="009806AE">
        <w:rPr>
          <w:rFonts w:ascii="Calibri" w:hAnsi="Calibri" w:cs="Calibri"/>
          <w:bCs/>
          <w:color w:val="002060"/>
          <w:sz w:val="18"/>
          <w:szCs w:val="18"/>
        </w:rPr>
        <w:t>Toute situation constituant un cas de force majeure doit être notifiée formellement et sans délai à l'autre partie, en précisant sa nature, sa durée probable et ses effets prévisibles.</w:t>
      </w:r>
    </w:p>
    <w:p w14:paraId="17122614" w14:textId="76CD4F71" w:rsidR="007C7816" w:rsidRPr="009806AE" w:rsidRDefault="007C7816" w:rsidP="007C7816">
      <w:pPr>
        <w:rPr>
          <w:rFonts w:ascii="Calibri" w:hAnsi="Calibri" w:cs="Calibri"/>
          <w:b/>
          <w:sz w:val="18"/>
          <w:szCs w:val="18"/>
        </w:rPr>
      </w:pPr>
    </w:p>
    <w:p w14:paraId="720E0D23" w14:textId="7E972898" w:rsidR="007C7816" w:rsidRPr="009806AE" w:rsidRDefault="007C7816" w:rsidP="007C7816">
      <w:pPr>
        <w:ind w:left="567" w:hanging="567"/>
        <w:jc w:val="both"/>
        <w:rPr>
          <w:rFonts w:ascii="Calibri" w:hAnsi="Calibri" w:cs="Calibri"/>
          <w:bCs/>
          <w:color w:val="A6A6A6" w:themeColor="background1" w:themeShade="A6"/>
          <w:sz w:val="18"/>
          <w:szCs w:val="18"/>
          <w:lang w:val="en-US"/>
        </w:rPr>
      </w:pPr>
      <w:r w:rsidRPr="009806AE">
        <w:rPr>
          <w:rFonts w:ascii="Calibri" w:hAnsi="Calibri" w:cs="Calibri"/>
          <w:bCs/>
          <w:sz w:val="18"/>
          <w:szCs w:val="18"/>
          <w:lang w:val="en-US"/>
        </w:rPr>
        <w:t>16.4</w:t>
      </w:r>
      <w:r w:rsidRPr="009806AE">
        <w:rPr>
          <w:rFonts w:ascii="Calibri" w:hAnsi="Calibri" w:cs="Calibri"/>
          <w:b/>
          <w:lang w:val="en-GB"/>
        </w:rPr>
        <w:tab/>
      </w:r>
      <w:r w:rsidRPr="009806AE">
        <w:rPr>
          <w:rFonts w:ascii="Calibri" w:hAnsi="Calibri" w:cs="Calibri"/>
          <w:bCs/>
          <w:color w:val="A6A6A6" w:themeColor="background1" w:themeShade="A6"/>
          <w:sz w:val="18"/>
          <w:szCs w:val="18"/>
          <w:lang w:val="en-GB"/>
        </w:rPr>
        <w:t>The parties must immediately take all the necessary steps to limit any damage due to force majeure and do their best to</w:t>
      </w:r>
      <w:r w:rsidRPr="009806AE">
        <w:rPr>
          <w:rFonts w:ascii="Calibri" w:hAnsi="Calibri" w:cs="Calibri"/>
          <w:bCs/>
          <w:i/>
          <w:color w:val="A6A6A6" w:themeColor="background1" w:themeShade="A6"/>
          <w:sz w:val="18"/>
          <w:szCs w:val="18"/>
          <w:lang w:val="en-GB"/>
        </w:rPr>
        <w:t xml:space="preserve"> </w:t>
      </w:r>
      <w:r w:rsidRPr="009806AE">
        <w:rPr>
          <w:rFonts w:ascii="Calibri" w:hAnsi="Calibri" w:cs="Calibri"/>
          <w:bCs/>
          <w:color w:val="A6A6A6" w:themeColor="background1" w:themeShade="A6"/>
          <w:sz w:val="18"/>
          <w:szCs w:val="18"/>
          <w:lang w:val="en-GB"/>
        </w:rPr>
        <w:t>resume implementation of the action as soon as possible.</w:t>
      </w:r>
    </w:p>
    <w:p w14:paraId="201AE9E8" w14:textId="64BEB2BD" w:rsidR="007C7816" w:rsidRPr="009806AE" w:rsidRDefault="00814D89" w:rsidP="007C7816">
      <w:pPr>
        <w:ind w:left="567"/>
        <w:jc w:val="both"/>
        <w:rPr>
          <w:rFonts w:ascii="Calibri" w:hAnsi="Calibri" w:cs="Calibri"/>
          <w:bCs/>
          <w:color w:val="002060"/>
          <w:sz w:val="18"/>
          <w:szCs w:val="18"/>
        </w:rPr>
      </w:pPr>
      <w:r w:rsidRPr="009806AE">
        <w:rPr>
          <w:rFonts w:ascii="Calibri" w:hAnsi="Calibri" w:cs="Calibri"/>
          <w:bCs/>
          <w:color w:val="002060"/>
          <w:sz w:val="18"/>
          <w:szCs w:val="18"/>
        </w:rPr>
        <w:t>Les parties doivent immédiatement prendre toutes les mesures nécessaires pour limiter les dommages dus à la force majeure et faire de leur mieux pour reprendre la mise en œuvre de l'action dès que possible.</w:t>
      </w:r>
    </w:p>
    <w:p w14:paraId="3D6D9464" w14:textId="77777777" w:rsidR="007C7816" w:rsidRPr="009806AE" w:rsidRDefault="007C7816" w:rsidP="00C85ABA">
      <w:pPr>
        <w:pBdr>
          <w:bottom w:val="single" w:sz="4" w:space="1" w:color="auto"/>
        </w:pBdr>
        <w:rPr>
          <w:rFonts w:ascii="Calibri" w:hAnsi="Calibri" w:cs="Calibri"/>
          <w:b/>
        </w:rPr>
      </w:pPr>
    </w:p>
    <w:p w14:paraId="24C8F05D" w14:textId="126C67E3" w:rsidR="00D33954" w:rsidRPr="009806AE" w:rsidRDefault="00C85ABA" w:rsidP="00C85ABA">
      <w:pPr>
        <w:pBdr>
          <w:bottom w:val="single" w:sz="4" w:space="1" w:color="auto"/>
        </w:pBdr>
        <w:rPr>
          <w:rFonts w:ascii="Calibri" w:hAnsi="Calibri" w:cs="Calibri"/>
          <w:b/>
          <w:lang w:val="en-US"/>
        </w:rPr>
      </w:pPr>
      <w:bookmarkStart w:id="15" w:name="_Hlk168386614"/>
      <w:r w:rsidRPr="009806AE">
        <w:rPr>
          <w:rFonts w:ascii="Calibri" w:hAnsi="Calibri" w:cs="Calibri"/>
          <w:b/>
          <w:lang w:val="en-US"/>
        </w:rPr>
        <w:t xml:space="preserve">ARTICLE </w:t>
      </w:r>
      <w:r w:rsidR="00FD6D3F" w:rsidRPr="009806AE">
        <w:rPr>
          <w:rFonts w:ascii="Calibri" w:hAnsi="Calibri" w:cs="Calibri"/>
          <w:b/>
          <w:lang w:val="en-US"/>
        </w:rPr>
        <w:t>1</w:t>
      </w:r>
      <w:r w:rsidR="00814D89" w:rsidRPr="009806AE">
        <w:rPr>
          <w:rFonts w:ascii="Calibri" w:hAnsi="Calibri" w:cs="Calibri"/>
          <w:b/>
          <w:lang w:val="en-US"/>
        </w:rPr>
        <w:t>7</w:t>
      </w:r>
      <w:r w:rsidRPr="009806AE">
        <w:rPr>
          <w:rFonts w:ascii="Calibri" w:hAnsi="Calibri" w:cs="Calibri"/>
          <w:b/>
          <w:lang w:val="en-US"/>
        </w:rPr>
        <w:t xml:space="preserve"> –</w:t>
      </w:r>
      <w:r w:rsidR="00A271C8" w:rsidRPr="009806AE">
        <w:rPr>
          <w:rFonts w:ascii="Calibri" w:hAnsi="Calibri" w:cs="Calibri"/>
          <w:b/>
          <w:lang w:val="en-US"/>
        </w:rPr>
        <w:t xml:space="preserve"> </w:t>
      </w:r>
      <w:r w:rsidR="006B72F4" w:rsidRPr="009806AE">
        <w:rPr>
          <w:rFonts w:ascii="Calibri" w:hAnsi="Calibri" w:cs="Calibri"/>
          <w:b/>
          <w:color w:val="A6A6A6" w:themeColor="background1" w:themeShade="A6"/>
          <w:lang w:val="en-US"/>
        </w:rPr>
        <w:t xml:space="preserve">LAW </w:t>
      </w:r>
      <w:r w:rsidR="00814D89" w:rsidRPr="009806AE">
        <w:rPr>
          <w:rFonts w:ascii="Calibri" w:hAnsi="Calibri" w:cs="Calibri"/>
          <w:b/>
          <w:color w:val="A6A6A6" w:themeColor="background1" w:themeShade="A6"/>
          <w:lang w:val="en-US"/>
        </w:rPr>
        <w:t xml:space="preserve">APPLICABLE </w:t>
      </w:r>
      <w:r w:rsidRPr="009806AE">
        <w:rPr>
          <w:rFonts w:ascii="Calibri" w:hAnsi="Calibri" w:cs="Calibri"/>
          <w:b/>
          <w:color w:val="A6A6A6" w:themeColor="background1" w:themeShade="A6"/>
          <w:lang w:val="en-US"/>
        </w:rPr>
        <w:t>AND COMPETENT COURT</w:t>
      </w:r>
      <w:r w:rsidR="00D33954" w:rsidRPr="009806AE">
        <w:rPr>
          <w:rFonts w:ascii="Calibri" w:hAnsi="Calibri" w:cs="Calibri"/>
          <w:b/>
          <w:color w:val="A6A6A6" w:themeColor="background1" w:themeShade="A6"/>
          <w:lang w:val="en-US"/>
        </w:rPr>
        <w:t xml:space="preserve"> / </w:t>
      </w:r>
      <w:r w:rsidR="00D33954" w:rsidRPr="009806AE">
        <w:rPr>
          <w:rFonts w:ascii="Calibri" w:hAnsi="Calibri" w:cs="Calibri"/>
          <w:b/>
          <w:color w:val="002060"/>
          <w:lang w:val="en-US"/>
        </w:rPr>
        <w:t>LOI APPLICABLE ET TRIBUNAL COMPETENT</w:t>
      </w:r>
    </w:p>
    <w:bookmarkEnd w:id="15"/>
    <w:p w14:paraId="45C3B45D" w14:textId="77777777" w:rsidR="006A7013" w:rsidRPr="009806AE" w:rsidRDefault="006A7013" w:rsidP="00C85ABA">
      <w:pPr>
        <w:ind w:left="567" w:hanging="567"/>
        <w:jc w:val="both"/>
        <w:rPr>
          <w:rFonts w:ascii="Calibri" w:hAnsi="Calibri" w:cs="Calibri"/>
          <w:bCs/>
          <w:sz w:val="18"/>
          <w:szCs w:val="18"/>
          <w:lang w:val="en-US"/>
        </w:rPr>
      </w:pPr>
    </w:p>
    <w:p w14:paraId="04764E59" w14:textId="4DF4DCB4" w:rsidR="00C85ABA" w:rsidRPr="009806AE" w:rsidRDefault="00FD6D3F" w:rsidP="00C85ABA">
      <w:pPr>
        <w:ind w:left="567" w:hanging="567"/>
        <w:jc w:val="both"/>
        <w:rPr>
          <w:rFonts w:ascii="Calibri" w:hAnsi="Calibri" w:cs="Calibri"/>
          <w:bCs/>
          <w:color w:val="A6A6A6" w:themeColor="background1" w:themeShade="A6"/>
          <w:sz w:val="18"/>
          <w:szCs w:val="18"/>
          <w:lang w:val="en-US"/>
        </w:rPr>
      </w:pPr>
      <w:r w:rsidRPr="009806AE">
        <w:rPr>
          <w:rFonts w:ascii="Calibri" w:hAnsi="Calibri" w:cs="Calibri"/>
          <w:bCs/>
          <w:sz w:val="18"/>
          <w:szCs w:val="18"/>
          <w:lang w:val="en-US"/>
        </w:rPr>
        <w:t>1</w:t>
      </w:r>
      <w:r w:rsidR="00814D89" w:rsidRPr="009806AE">
        <w:rPr>
          <w:rFonts w:ascii="Calibri" w:hAnsi="Calibri" w:cs="Calibri"/>
          <w:bCs/>
          <w:sz w:val="18"/>
          <w:szCs w:val="18"/>
          <w:lang w:val="en-US"/>
        </w:rPr>
        <w:t>7</w:t>
      </w:r>
      <w:r w:rsidR="006B72F4" w:rsidRPr="009806AE">
        <w:rPr>
          <w:rFonts w:ascii="Calibri" w:hAnsi="Calibri" w:cs="Calibri"/>
          <w:bCs/>
          <w:sz w:val="18"/>
          <w:szCs w:val="18"/>
          <w:lang w:val="en-US"/>
        </w:rPr>
        <w:t xml:space="preserve">.1 </w:t>
      </w:r>
      <w:r w:rsidR="00C13B39" w:rsidRPr="009806AE">
        <w:rPr>
          <w:rFonts w:ascii="Calibri" w:hAnsi="Calibri" w:cs="Calibri"/>
          <w:bCs/>
          <w:sz w:val="18"/>
          <w:szCs w:val="18"/>
          <w:lang w:val="en-US"/>
        </w:rPr>
        <w:tab/>
      </w:r>
      <w:r w:rsidR="00C85ABA" w:rsidRPr="009806AE">
        <w:rPr>
          <w:rFonts w:ascii="Calibri" w:hAnsi="Calibri" w:cs="Calibri"/>
          <w:bCs/>
          <w:color w:val="A6A6A6" w:themeColor="background1" w:themeShade="A6"/>
          <w:sz w:val="18"/>
          <w:szCs w:val="18"/>
          <w:lang w:val="en-US"/>
        </w:rPr>
        <w:t>The Agreement is governed by the French law.</w:t>
      </w:r>
    </w:p>
    <w:p w14:paraId="42A4DE86" w14:textId="77777777" w:rsidR="00D33954" w:rsidRPr="009806AE" w:rsidRDefault="00D33954" w:rsidP="00C85ABA">
      <w:pPr>
        <w:ind w:left="567"/>
        <w:jc w:val="both"/>
        <w:rPr>
          <w:rFonts w:ascii="Calibri" w:hAnsi="Calibri" w:cs="Calibri"/>
          <w:bCs/>
          <w:color w:val="002060"/>
          <w:sz w:val="18"/>
          <w:szCs w:val="18"/>
        </w:rPr>
      </w:pPr>
      <w:r w:rsidRPr="009806AE">
        <w:rPr>
          <w:rFonts w:ascii="Calibri" w:hAnsi="Calibri" w:cs="Calibri"/>
          <w:bCs/>
          <w:color w:val="002060"/>
          <w:sz w:val="18"/>
          <w:szCs w:val="18"/>
        </w:rPr>
        <w:t>Ce contrat est régi par le droit français.</w:t>
      </w:r>
    </w:p>
    <w:p w14:paraId="5D2B05F4" w14:textId="4D0E8F86" w:rsidR="00C85ABA" w:rsidRPr="009806AE" w:rsidRDefault="00C85ABA" w:rsidP="00C85ABA">
      <w:pPr>
        <w:ind w:left="567"/>
        <w:jc w:val="both"/>
        <w:rPr>
          <w:rFonts w:ascii="Calibri" w:hAnsi="Calibri" w:cs="Calibri"/>
          <w:bCs/>
          <w:sz w:val="18"/>
          <w:szCs w:val="18"/>
        </w:rPr>
      </w:pPr>
    </w:p>
    <w:p w14:paraId="56904C90" w14:textId="21E69D19" w:rsidR="00C85ABA" w:rsidRPr="009806AE" w:rsidRDefault="00FD6D3F" w:rsidP="00C85ABA">
      <w:pPr>
        <w:ind w:left="567" w:hanging="567"/>
        <w:jc w:val="both"/>
        <w:rPr>
          <w:rFonts w:ascii="Calibri" w:hAnsi="Calibri" w:cs="Calibri"/>
          <w:bCs/>
          <w:color w:val="A6A6A6" w:themeColor="background1" w:themeShade="A6"/>
          <w:sz w:val="18"/>
          <w:szCs w:val="18"/>
          <w:lang w:val="en-US"/>
        </w:rPr>
      </w:pPr>
      <w:r w:rsidRPr="009806AE">
        <w:rPr>
          <w:rFonts w:ascii="Calibri" w:hAnsi="Calibri" w:cs="Calibri"/>
          <w:bCs/>
          <w:sz w:val="18"/>
          <w:szCs w:val="18"/>
          <w:lang w:val="en-US"/>
        </w:rPr>
        <w:t>1</w:t>
      </w:r>
      <w:r w:rsidR="00814D89" w:rsidRPr="009806AE">
        <w:rPr>
          <w:rFonts w:ascii="Calibri" w:hAnsi="Calibri" w:cs="Calibri"/>
          <w:bCs/>
          <w:sz w:val="18"/>
          <w:szCs w:val="18"/>
          <w:lang w:val="en-US"/>
        </w:rPr>
        <w:t>7</w:t>
      </w:r>
      <w:r w:rsidR="00C85ABA" w:rsidRPr="009806AE">
        <w:rPr>
          <w:rFonts w:ascii="Calibri" w:hAnsi="Calibri" w:cs="Calibri"/>
          <w:bCs/>
          <w:sz w:val="18"/>
          <w:szCs w:val="18"/>
          <w:lang w:val="en-US"/>
        </w:rPr>
        <w:t>.2</w:t>
      </w:r>
      <w:r w:rsidR="00C85ABA" w:rsidRPr="009806AE">
        <w:rPr>
          <w:rFonts w:ascii="Calibri" w:hAnsi="Calibri" w:cs="Calibri"/>
          <w:bCs/>
          <w:sz w:val="18"/>
          <w:szCs w:val="18"/>
          <w:lang w:val="en-US"/>
        </w:rPr>
        <w:tab/>
      </w:r>
      <w:r w:rsidR="00C85ABA" w:rsidRPr="009806AE">
        <w:rPr>
          <w:rFonts w:ascii="Calibri" w:hAnsi="Calibri" w:cs="Calibri"/>
          <w:bCs/>
          <w:color w:val="A6A6A6" w:themeColor="background1" w:themeShade="A6"/>
          <w:sz w:val="18"/>
          <w:szCs w:val="18"/>
          <w:lang w:val="en-US"/>
        </w:rPr>
        <w:t xml:space="preserve">The competent court determined in accordance with the applicable national law </w:t>
      </w:r>
      <w:r w:rsidR="00814D89" w:rsidRPr="009806AE">
        <w:rPr>
          <w:rFonts w:ascii="Calibri" w:hAnsi="Calibri" w:cs="Calibri"/>
          <w:bCs/>
          <w:color w:val="A6A6A6" w:themeColor="background1" w:themeShade="A6"/>
          <w:sz w:val="18"/>
          <w:szCs w:val="18"/>
          <w:lang w:val="en-US"/>
        </w:rPr>
        <w:t>will</w:t>
      </w:r>
      <w:r w:rsidR="00C85ABA" w:rsidRPr="009806AE">
        <w:rPr>
          <w:rFonts w:ascii="Calibri" w:hAnsi="Calibri" w:cs="Calibri"/>
          <w:bCs/>
          <w:color w:val="A6A6A6" w:themeColor="background1" w:themeShade="A6"/>
          <w:sz w:val="18"/>
          <w:szCs w:val="18"/>
          <w:lang w:val="en-US"/>
        </w:rPr>
        <w:t xml:space="preserve"> have sole jurisdiction to hear any dispute between the </w:t>
      </w:r>
      <w:r w:rsidR="00F34D1B" w:rsidRPr="009806AE">
        <w:rPr>
          <w:rFonts w:ascii="Calibri" w:hAnsi="Calibri" w:cs="Calibri"/>
          <w:bCs/>
          <w:color w:val="A6A6A6" w:themeColor="background1" w:themeShade="A6"/>
          <w:sz w:val="18"/>
          <w:szCs w:val="18"/>
          <w:lang w:val="en-US"/>
        </w:rPr>
        <w:t>organisation</w:t>
      </w:r>
      <w:r w:rsidR="00C85ABA" w:rsidRPr="009806AE">
        <w:rPr>
          <w:rFonts w:ascii="Calibri" w:hAnsi="Calibri" w:cs="Calibri"/>
          <w:bCs/>
          <w:color w:val="A6A6A6" w:themeColor="background1" w:themeShade="A6"/>
          <w:sz w:val="18"/>
          <w:szCs w:val="18"/>
          <w:lang w:val="en-US"/>
        </w:rPr>
        <w:t xml:space="preserve"> and the participant concerning the interpretation, application or validity of this </w:t>
      </w:r>
      <w:r w:rsidR="00814D89" w:rsidRPr="009806AE">
        <w:rPr>
          <w:rFonts w:ascii="Calibri" w:hAnsi="Calibri" w:cs="Calibri"/>
          <w:bCs/>
          <w:color w:val="A6A6A6" w:themeColor="background1" w:themeShade="A6"/>
          <w:sz w:val="18"/>
          <w:szCs w:val="18"/>
          <w:lang w:val="en-US"/>
        </w:rPr>
        <w:t>a</w:t>
      </w:r>
      <w:r w:rsidR="00C85ABA" w:rsidRPr="009806AE">
        <w:rPr>
          <w:rFonts w:ascii="Calibri" w:hAnsi="Calibri" w:cs="Calibri"/>
          <w:bCs/>
          <w:color w:val="A6A6A6" w:themeColor="background1" w:themeShade="A6"/>
          <w:sz w:val="18"/>
          <w:szCs w:val="18"/>
          <w:lang w:val="en-US"/>
        </w:rPr>
        <w:t>greement, if such dispute cannot be settled amicably.</w:t>
      </w:r>
    </w:p>
    <w:p w14:paraId="0972E17B" w14:textId="057AAF2B" w:rsidR="00D33954" w:rsidRPr="009806AE" w:rsidRDefault="00D33954" w:rsidP="00C85ABA">
      <w:pPr>
        <w:ind w:left="567"/>
        <w:jc w:val="both"/>
        <w:rPr>
          <w:rFonts w:ascii="Calibri" w:hAnsi="Calibri" w:cs="Calibri"/>
          <w:color w:val="002060"/>
          <w:sz w:val="18"/>
          <w:szCs w:val="18"/>
        </w:rPr>
      </w:pPr>
      <w:r w:rsidRPr="009806AE">
        <w:rPr>
          <w:rFonts w:ascii="Calibri" w:hAnsi="Calibri" w:cs="Calibri"/>
          <w:color w:val="002060"/>
          <w:sz w:val="18"/>
          <w:szCs w:val="18"/>
        </w:rPr>
        <w:t xml:space="preserve">Le tribunal compétent déterminé conformément à la législation nationale applicable sera seul compétent pour entendre </w:t>
      </w:r>
      <w:r w:rsidR="0026483C" w:rsidRPr="009806AE">
        <w:rPr>
          <w:rFonts w:ascii="Calibri" w:hAnsi="Calibri" w:cs="Calibri"/>
          <w:color w:val="002060"/>
          <w:sz w:val="18"/>
          <w:szCs w:val="18"/>
        </w:rPr>
        <w:t>tout</w:t>
      </w:r>
      <w:r w:rsidRPr="009806AE">
        <w:rPr>
          <w:rFonts w:ascii="Calibri" w:hAnsi="Calibri" w:cs="Calibri"/>
          <w:color w:val="002060"/>
          <w:sz w:val="18"/>
          <w:szCs w:val="18"/>
        </w:rPr>
        <w:t xml:space="preserve"> litige</w:t>
      </w:r>
      <w:r w:rsidR="0026483C" w:rsidRPr="009806AE">
        <w:rPr>
          <w:rFonts w:ascii="Calibri" w:hAnsi="Calibri" w:cs="Calibri"/>
          <w:color w:val="002060"/>
          <w:sz w:val="18"/>
          <w:szCs w:val="18"/>
        </w:rPr>
        <w:t xml:space="preserve"> </w:t>
      </w:r>
      <w:r w:rsidRPr="009806AE">
        <w:rPr>
          <w:rFonts w:ascii="Calibri" w:hAnsi="Calibri" w:cs="Calibri"/>
          <w:color w:val="002060"/>
          <w:sz w:val="18"/>
          <w:szCs w:val="18"/>
        </w:rPr>
        <w:t>entre l’établissement et le participant concernant l’interprétation, l’application ou la validité de ce contrat, si ce litige ne peut pas être réglé à l’amiable</w:t>
      </w:r>
    </w:p>
    <w:p w14:paraId="4E9EBE2A" w14:textId="22DA2E70" w:rsidR="006A7013" w:rsidRPr="009806AE" w:rsidRDefault="006A7013">
      <w:pPr>
        <w:rPr>
          <w:rFonts w:ascii="Calibri" w:hAnsi="Calibri" w:cs="Calibri"/>
          <w:color w:val="002060"/>
        </w:rPr>
      </w:pPr>
      <w:r w:rsidRPr="009806AE">
        <w:rPr>
          <w:rFonts w:ascii="Calibri" w:hAnsi="Calibri" w:cs="Calibri"/>
          <w:color w:val="002060"/>
        </w:rPr>
        <w:br w:type="page"/>
      </w:r>
    </w:p>
    <w:p w14:paraId="27344D10" w14:textId="77777777" w:rsidR="00814D89" w:rsidRPr="009806AE" w:rsidRDefault="00814D89" w:rsidP="00C85ABA">
      <w:pPr>
        <w:ind w:left="567"/>
        <w:jc w:val="both"/>
        <w:rPr>
          <w:rFonts w:ascii="Calibri" w:hAnsi="Calibri" w:cs="Calibri"/>
          <w:color w:val="002060"/>
        </w:rPr>
      </w:pPr>
    </w:p>
    <w:p w14:paraId="37DBB0C5" w14:textId="50DD23E2" w:rsidR="00814D89" w:rsidRPr="009806AE" w:rsidRDefault="00814D89" w:rsidP="00814D89">
      <w:pPr>
        <w:pBdr>
          <w:bottom w:val="single" w:sz="4" w:space="1" w:color="auto"/>
        </w:pBdr>
        <w:rPr>
          <w:rFonts w:ascii="Calibri" w:hAnsi="Calibri" w:cs="Calibri"/>
          <w:b/>
          <w:lang w:val="en-US"/>
        </w:rPr>
      </w:pPr>
      <w:r w:rsidRPr="009806AE">
        <w:rPr>
          <w:rFonts w:ascii="Calibri" w:hAnsi="Calibri" w:cs="Calibri"/>
          <w:b/>
          <w:lang w:val="en-US"/>
        </w:rPr>
        <w:t>ARTICLE 18 –</w:t>
      </w:r>
      <w:r w:rsidRPr="009806AE">
        <w:rPr>
          <w:rFonts w:ascii="Calibri" w:hAnsi="Calibri" w:cs="Calibri"/>
          <w:b/>
          <w:color w:val="A6A6A6" w:themeColor="background1" w:themeShade="A6"/>
          <w:lang w:val="en-US"/>
        </w:rPr>
        <w:t xml:space="preserve"> ENTRY INTO FORCE / </w:t>
      </w:r>
      <w:r w:rsidRPr="009806AE">
        <w:rPr>
          <w:rFonts w:ascii="Calibri" w:hAnsi="Calibri" w:cs="Calibri"/>
          <w:b/>
          <w:color w:val="002060"/>
          <w:lang w:val="en-US"/>
        </w:rPr>
        <w:t>LOI APPLICABLE ET TRIBUNAL COMPETENT</w:t>
      </w:r>
    </w:p>
    <w:p w14:paraId="7ED7470C" w14:textId="77777777" w:rsidR="006A7013" w:rsidRPr="009806AE" w:rsidRDefault="00F01B12" w:rsidP="00F01B12">
      <w:pPr>
        <w:ind w:left="567" w:hanging="567"/>
        <w:jc w:val="both"/>
        <w:rPr>
          <w:rFonts w:ascii="Calibri" w:hAnsi="Calibri" w:cs="Calibri"/>
          <w:bCs/>
          <w:sz w:val="18"/>
          <w:szCs w:val="18"/>
          <w:lang w:val="en-US"/>
        </w:rPr>
      </w:pPr>
      <w:r w:rsidRPr="009806AE">
        <w:rPr>
          <w:rFonts w:ascii="Calibri" w:hAnsi="Calibri" w:cs="Calibri"/>
          <w:bCs/>
          <w:sz w:val="18"/>
          <w:szCs w:val="18"/>
          <w:lang w:val="en-US"/>
        </w:rPr>
        <w:tab/>
      </w:r>
    </w:p>
    <w:p w14:paraId="0084386A" w14:textId="23CDA25A" w:rsidR="00F01B12" w:rsidRPr="009806AE" w:rsidRDefault="006A7013" w:rsidP="00F01B12">
      <w:pPr>
        <w:ind w:left="567" w:hanging="567"/>
        <w:jc w:val="both"/>
        <w:rPr>
          <w:rFonts w:ascii="Calibri" w:hAnsi="Calibri" w:cs="Calibri"/>
          <w:bCs/>
          <w:color w:val="A6A6A6" w:themeColor="background1" w:themeShade="A6"/>
          <w:sz w:val="18"/>
          <w:szCs w:val="18"/>
          <w:lang w:val="en-US"/>
        </w:rPr>
      </w:pPr>
      <w:r w:rsidRPr="009806AE">
        <w:rPr>
          <w:rFonts w:ascii="Calibri" w:hAnsi="Calibri" w:cs="Calibri"/>
          <w:bCs/>
          <w:color w:val="A6A6A6" w:themeColor="background1" w:themeShade="A6"/>
          <w:sz w:val="18"/>
          <w:szCs w:val="18"/>
          <w:lang w:val="en-GB"/>
        </w:rPr>
        <w:tab/>
      </w:r>
      <w:r w:rsidR="00F01B12" w:rsidRPr="009806AE">
        <w:rPr>
          <w:rFonts w:ascii="Calibri" w:hAnsi="Calibri" w:cs="Calibri"/>
          <w:bCs/>
          <w:color w:val="A6A6A6" w:themeColor="background1" w:themeShade="A6"/>
          <w:sz w:val="18"/>
          <w:szCs w:val="18"/>
          <w:lang w:val="en-GB"/>
        </w:rPr>
        <w:t>The agreement will enter into force on the last date of signature by the parties.</w:t>
      </w:r>
    </w:p>
    <w:p w14:paraId="6B74EC55" w14:textId="6E766655" w:rsidR="00F01B12" w:rsidRPr="009806AE" w:rsidRDefault="00ED1FDC" w:rsidP="00F01B12">
      <w:pPr>
        <w:ind w:left="567"/>
        <w:jc w:val="both"/>
        <w:rPr>
          <w:rFonts w:ascii="Calibri" w:hAnsi="Calibri" w:cs="Calibri"/>
          <w:bCs/>
          <w:color w:val="002060"/>
          <w:sz w:val="18"/>
          <w:szCs w:val="18"/>
        </w:rPr>
      </w:pPr>
      <w:r w:rsidRPr="009806AE">
        <w:rPr>
          <w:rFonts w:ascii="Calibri" w:hAnsi="Calibri" w:cs="Calibri"/>
          <w:bCs/>
          <w:color w:val="002060"/>
          <w:sz w:val="18"/>
          <w:szCs w:val="18"/>
        </w:rPr>
        <w:t xml:space="preserve">L'accord entrera en vigueur à la date de signature </w:t>
      </w:r>
      <w:r w:rsidR="0019650C" w:rsidRPr="009806AE">
        <w:rPr>
          <w:rFonts w:ascii="Calibri" w:hAnsi="Calibri" w:cs="Calibri"/>
          <w:bCs/>
          <w:color w:val="002060"/>
          <w:sz w:val="18"/>
          <w:szCs w:val="18"/>
        </w:rPr>
        <w:t>de</w:t>
      </w:r>
      <w:r w:rsidRPr="009806AE">
        <w:rPr>
          <w:rFonts w:ascii="Calibri" w:hAnsi="Calibri" w:cs="Calibri"/>
          <w:bCs/>
          <w:color w:val="002060"/>
          <w:sz w:val="18"/>
          <w:szCs w:val="18"/>
        </w:rPr>
        <w:t xml:space="preserve"> </w:t>
      </w:r>
      <w:r w:rsidR="0019650C" w:rsidRPr="009806AE">
        <w:rPr>
          <w:rFonts w:ascii="Calibri" w:hAnsi="Calibri" w:cs="Calibri"/>
          <w:bCs/>
          <w:color w:val="002060"/>
          <w:sz w:val="18"/>
          <w:szCs w:val="18"/>
        </w:rPr>
        <w:t xml:space="preserve">la dernière des 2 </w:t>
      </w:r>
      <w:r w:rsidRPr="009806AE">
        <w:rPr>
          <w:rFonts w:ascii="Calibri" w:hAnsi="Calibri" w:cs="Calibri"/>
          <w:bCs/>
          <w:color w:val="002060"/>
          <w:sz w:val="18"/>
          <w:szCs w:val="18"/>
        </w:rPr>
        <w:t>parties.</w:t>
      </w:r>
    </w:p>
    <w:p w14:paraId="3FBBA70B" w14:textId="77777777" w:rsidR="00814D89" w:rsidRPr="009806AE" w:rsidRDefault="00814D89" w:rsidP="00C85ABA">
      <w:pPr>
        <w:ind w:left="567"/>
        <w:jc w:val="both"/>
        <w:rPr>
          <w:rFonts w:ascii="Calibri" w:hAnsi="Calibri" w:cs="Calibri"/>
          <w:color w:val="002060"/>
          <w:sz w:val="18"/>
          <w:szCs w:val="18"/>
        </w:rPr>
      </w:pPr>
    </w:p>
    <w:p w14:paraId="0AED709A" w14:textId="77777777" w:rsidR="006A7013" w:rsidRPr="009806AE" w:rsidRDefault="006A7013" w:rsidP="007B5B02">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B8CCE4" w:themeFill="accent1" w:themeFillTint="66"/>
        <w:jc w:val="center"/>
        <w:rPr>
          <w:rFonts w:ascii="Calibri" w:hAnsi="Calibri" w:cs="Calibri"/>
          <w:b/>
          <w:sz w:val="18"/>
          <w:szCs w:val="18"/>
          <w:u w:val="single"/>
          <w:lang w:val="en-US"/>
        </w:rPr>
      </w:pPr>
      <w:bookmarkStart w:id="16" w:name="_Hlk132967773"/>
    </w:p>
    <w:p w14:paraId="70260B1D" w14:textId="52057F36" w:rsidR="00C85ABA" w:rsidRPr="009806AE" w:rsidRDefault="00C85ABA" w:rsidP="007B5B02">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B8CCE4" w:themeFill="accent1" w:themeFillTint="66"/>
        <w:jc w:val="center"/>
        <w:rPr>
          <w:rFonts w:ascii="Calibri" w:hAnsi="Calibri" w:cs="Calibri"/>
          <w:b/>
          <w:color w:val="1F497D" w:themeColor="text2"/>
          <w:sz w:val="32"/>
          <w:szCs w:val="32"/>
          <w:u w:val="single"/>
          <w:lang w:val="en-US"/>
        </w:rPr>
      </w:pPr>
      <w:r w:rsidRPr="009806AE">
        <w:rPr>
          <w:rFonts w:ascii="Calibri" w:hAnsi="Calibri" w:cs="Calibri"/>
          <w:b/>
          <w:color w:val="1F497D" w:themeColor="text2"/>
          <w:sz w:val="32"/>
          <w:szCs w:val="32"/>
          <w:u w:val="single"/>
          <w:lang w:val="en-US"/>
        </w:rPr>
        <w:t>SIGNATURES</w:t>
      </w:r>
    </w:p>
    <w:p w14:paraId="37EE2E75" w14:textId="4779114D" w:rsidR="006A7013" w:rsidRPr="009806AE" w:rsidRDefault="006A7013" w:rsidP="007B5B02">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B8CCE4" w:themeFill="accent1" w:themeFillTint="66"/>
        <w:jc w:val="center"/>
        <w:rPr>
          <w:rFonts w:ascii="Calibri" w:hAnsi="Calibri" w:cs="Calibri"/>
          <w:b/>
          <w:sz w:val="18"/>
          <w:szCs w:val="18"/>
          <w:u w:val="single"/>
          <w:lang w:val="en-US"/>
        </w:rPr>
      </w:pPr>
    </w:p>
    <w:p w14:paraId="0A9985CD" w14:textId="77777777" w:rsidR="006A7013" w:rsidRPr="009806AE" w:rsidRDefault="006A7013" w:rsidP="007B5B02">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B8CCE4" w:themeFill="accent1" w:themeFillTint="66"/>
        <w:jc w:val="center"/>
        <w:rPr>
          <w:rFonts w:ascii="Calibri" w:hAnsi="Calibri" w:cs="Calibri"/>
          <w:b/>
          <w:sz w:val="18"/>
          <w:szCs w:val="18"/>
          <w:u w:val="single"/>
          <w:lang w:val="en-US"/>
        </w:rPr>
      </w:pPr>
    </w:p>
    <w:p w14:paraId="5CEB3AC0" w14:textId="4E33BE59" w:rsidR="00C85ABA" w:rsidRPr="009806AE" w:rsidRDefault="00C85ABA" w:rsidP="007B5B02">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B8CCE4" w:themeFill="accent1" w:themeFillTint="66"/>
        <w:tabs>
          <w:tab w:val="left" w:pos="4678"/>
          <w:tab w:val="left" w:pos="5670"/>
        </w:tabs>
        <w:ind w:left="5103" w:hanging="5103"/>
        <w:rPr>
          <w:rFonts w:ascii="Calibri" w:hAnsi="Calibri" w:cs="Calibri"/>
          <w:sz w:val="18"/>
          <w:szCs w:val="18"/>
          <w:lang w:val="en-US"/>
        </w:rPr>
      </w:pPr>
      <w:r w:rsidRPr="009806AE">
        <w:rPr>
          <w:rFonts w:ascii="Calibri" w:hAnsi="Calibri" w:cs="Calibri"/>
          <w:color w:val="A6A6A6" w:themeColor="background1" w:themeShade="A6"/>
          <w:sz w:val="18"/>
          <w:szCs w:val="18"/>
          <w:lang w:val="en-US"/>
        </w:rPr>
        <w:t>For the participant: [</w:t>
      </w:r>
      <w:r w:rsidRPr="009806AE">
        <w:rPr>
          <w:rFonts w:ascii="Calibri" w:hAnsi="Calibri" w:cs="Calibri"/>
          <w:i/>
          <w:color w:val="A6A6A6" w:themeColor="background1" w:themeShade="A6"/>
          <w:sz w:val="18"/>
          <w:szCs w:val="18"/>
          <w:lang w:val="en-US"/>
        </w:rPr>
        <w:t>Name – Forename</w:t>
      </w:r>
      <w:r w:rsidR="003908F2" w:rsidRPr="009806AE">
        <w:rPr>
          <w:rFonts w:ascii="Calibri" w:hAnsi="Calibri" w:cs="Calibri"/>
          <w:color w:val="A6A6A6" w:themeColor="background1" w:themeShade="A6"/>
          <w:sz w:val="18"/>
          <w:szCs w:val="18"/>
          <w:lang w:val="en-US"/>
        </w:rPr>
        <w:t>]</w:t>
      </w:r>
      <w:r w:rsidR="003908F2" w:rsidRPr="009806AE">
        <w:rPr>
          <w:rFonts w:ascii="Calibri" w:hAnsi="Calibri" w:cs="Calibri"/>
          <w:color w:val="A6A6A6" w:themeColor="background1" w:themeShade="A6"/>
          <w:sz w:val="18"/>
          <w:szCs w:val="18"/>
          <w:lang w:val="en-US"/>
        </w:rPr>
        <w:tab/>
      </w:r>
      <w:r w:rsidRPr="009806AE">
        <w:rPr>
          <w:rFonts w:ascii="Calibri" w:hAnsi="Calibri" w:cs="Calibri"/>
          <w:color w:val="A6A6A6" w:themeColor="background1" w:themeShade="A6"/>
          <w:sz w:val="18"/>
          <w:szCs w:val="18"/>
          <w:lang w:val="en-US"/>
        </w:rPr>
        <w:t xml:space="preserve">For the </w:t>
      </w:r>
      <w:r w:rsidRPr="009806AE">
        <w:rPr>
          <w:rFonts w:ascii="Calibri" w:hAnsi="Calibri" w:cs="Calibri"/>
          <w:i/>
          <w:color w:val="A6A6A6" w:themeColor="background1" w:themeShade="A6"/>
          <w:sz w:val="18"/>
          <w:szCs w:val="18"/>
          <w:lang w:val="en-US"/>
        </w:rPr>
        <w:t>organisation</w:t>
      </w:r>
      <w:r w:rsidRPr="009806AE">
        <w:rPr>
          <w:rFonts w:ascii="Calibri" w:hAnsi="Calibri" w:cs="Calibri"/>
          <w:color w:val="A6A6A6" w:themeColor="background1" w:themeShade="A6"/>
          <w:sz w:val="18"/>
          <w:szCs w:val="18"/>
          <w:lang w:val="en-US"/>
        </w:rPr>
        <w:t>: [</w:t>
      </w:r>
      <w:r w:rsidRPr="009806AE">
        <w:rPr>
          <w:rFonts w:ascii="Calibri" w:hAnsi="Calibri" w:cs="Calibri"/>
          <w:i/>
          <w:color w:val="A6A6A6" w:themeColor="background1" w:themeShade="A6"/>
          <w:sz w:val="18"/>
          <w:szCs w:val="18"/>
          <w:lang w:val="en-US"/>
        </w:rPr>
        <w:t>Name – Forename – Function</w:t>
      </w:r>
      <w:r w:rsidRPr="009806AE">
        <w:rPr>
          <w:rFonts w:ascii="Calibri" w:hAnsi="Calibri" w:cs="Calibri"/>
          <w:color w:val="A6A6A6" w:themeColor="background1" w:themeShade="A6"/>
          <w:sz w:val="18"/>
          <w:szCs w:val="18"/>
          <w:lang w:val="en-US"/>
        </w:rPr>
        <w:t>]</w:t>
      </w:r>
    </w:p>
    <w:p w14:paraId="7D684F60" w14:textId="16B4CB3F" w:rsidR="00D33954" w:rsidRPr="009806AE" w:rsidRDefault="00D33954" w:rsidP="007B5B02">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B8CCE4" w:themeFill="accent1" w:themeFillTint="66"/>
        <w:tabs>
          <w:tab w:val="left" w:pos="4678"/>
          <w:tab w:val="left" w:pos="5670"/>
        </w:tabs>
        <w:ind w:left="5103" w:hanging="5103"/>
        <w:rPr>
          <w:rFonts w:ascii="Calibri" w:hAnsi="Calibri" w:cs="Calibri"/>
          <w:color w:val="002060"/>
          <w:sz w:val="18"/>
          <w:szCs w:val="18"/>
        </w:rPr>
      </w:pPr>
      <w:r w:rsidRPr="009806AE">
        <w:rPr>
          <w:rFonts w:ascii="Calibri" w:hAnsi="Calibri" w:cs="Calibri"/>
          <w:color w:val="002060"/>
          <w:sz w:val="18"/>
          <w:szCs w:val="18"/>
        </w:rPr>
        <w:t>Le participant [</w:t>
      </w:r>
      <w:r w:rsidRPr="009806AE">
        <w:rPr>
          <w:rFonts w:ascii="Calibri" w:hAnsi="Calibri" w:cs="Calibri"/>
          <w:i/>
          <w:color w:val="002060"/>
          <w:sz w:val="18"/>
          <w:szCs w:val="18"/>
        </w:rPr>
        <w:t>Nom – Prénom</w:t>
      </w:r>
      <w:r w:rsidR="003908F2" w:rsidRPr="009806AE">
        <w:rPr>
          <w:rFonts w:ascii="Calibri" w:hAnsi="Calibri" w:cs="Calibri"/>
          <w:color w:val="002060"/>
          <w:sz w:val="18"/>
          <w:szCs w:val="18"/>
        </w:rPr>
        <w:t>]</w:t>
      </w:r>
      <w:r w:rsidR="003908F2" w:rsidRPr="009806AE">
        <w:rPr>
          <w:rFonts w:ascii="Calibri" w:hAnsi="Calibri" w:cs="Calibri"/>
          <w:color w:val="002060"/>
          <w:sz w:val="18"/>
          <w:szCs w:val="18"/>
        </w:rPr>
        <w:tab/>
        <w:t>Pour l’</w:t>
      </w:r>
      <w:r w:rsidR="00CF2045" w:rsidRPr="009806AE">
        <w:rPr>
          <w:rFonts w:ascii="Calibri" w:hAnsi="Calibri" w:cs="Calibri"/>
          <w:color w:val="002060"/>
          <w:sz w:val="18"/>
          <w:szCs w:val="18"/>
        </w:rPr>
        <w:t xml:space="preserve">organisme </w:t>
      </w:r>
      <w:r w:rsidR="002D5588" w:rsidRPr="009806AE">
        <w:rPr>
          <w:rFonts w:ascii="Calibri" w:hAnsi="Calibri" w:cs="Calibri"/>
          <w:color w:val="002060"/>
          <w:sz w:val="18"/>
          <w:szCs w:val="18"/>
        </w:rPr>
        <w:t>[</w:t>
      </w:r>
      <w:r w:rsidR="003908F2" w:rsidRPr="009806AE">
        <w:rPr>
          <w:rFonts w:ascii="Calibri" w:hAnsi="Calibri" w:cs="Calibri"/>
          <w:i/>
          <w:color w:val="002060"/>
          <w:sz w:val="18"/>
          <w:szCs w:val="18"/>
        </w:rPr>
        <w:t xml:space="preserve">Nom – </w:t>
      </w:r>
      <w:r w:rsidRPr="009806AE">
        <w:rPr>
          <w:rFonts w:ascii="Calibri" w:hAnsi="Calibri" w:cs="Calibri"/>
          <w:i/>
          <w:color w:val="002060"/>
          <w:sz w:val="18"/>
          <w:szCs w:val="18"/>
        </w:rPr>
        <w:t>Prénom – Fonction</w:t>
      </w:r>
      <w:r w:rsidR="002D5588" w:rsidRPr="009806AE">
        <w:rPr>
          <w:rFonts w:ascii="Calibri" w:hAnsi="Calibri" w:cs="Calibri"/>
          <w:i/>
          <w:color w:val="002060"/>
          <w:sz w:val="18"/>
          <w:szCs w:val="18"/>
        </w:rPr>
        <w:t>]</w:t>
      </w:r>
    </w:p>
    <w:p w14:paraId="6F01EE2E" w14:textId="77777777" w:rsidR="00D33954" w:rsidRPr="009806AE" w:rsidRDefault="00D33954" w:rsidP="007B5B02">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B8CCE4" w:themeFill="accent1" w:themeFillTint="66"/>
        <w:tabs>
          <w:tab w:val="left" w:pos="4678"/>
          <w:tab w:val="left" w:pos="5670"/>
        </w:tabs>
        <w:ind w:left="5812" w:hanging="5812"/>
        <w:rPr>
          <w:rFonts w:ascii="Calibri" w:hAnsi="Calibri" w:cs="Calibri"/>
          <w:color w:val="002060"/>
          <w:sz w:val="18"/>
          <w:szCs w:val="18"/>
        </w:rPr>
      </w:pPr>
    </w:p>
    <w:p w14:paraId="7FCEFE5F" w14:textId="516FC042" w:rsidR="00C85ABA" w:rsidRPr="009806AE" w:rsidRDefault="00C85ABA" w:rsidP="007B5B02">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B8CCE4" w:themeFill="accent1" w:themeFillTint="66"/>
        <w:tabs>
          <w:tab w:val="left" w:pos="4678"/>
          <w:tab w:val="left" w:pos="5670"/>
        </w:tabs>
        <w:ind w:left="5812" w:hanging="5812"/>
        <w:rPr>
          <w:rFonts w:ascii="Calibri" w:hAnsi="Calibri" w:cs="Calibri"/>
          <w:sz w:val="18"/>
          <w:szCs w:val="18"/>
          <w:lang w:val="en-US"/>
        </w:rPr>
      </w:pPr>
      <w:r w:rsidRPr="009806AE">
        <w:rPr>
          <w:rFonts w:ascii="Calibri" w:hAnsi="Calibri" w:cs="Calibri"/>
          <w:color w:val="A6A6A6" w:themeColor="background1" w:themeShade="A6"/>
          <w:sz w:val="18"/>
          <w:szCs w:val="18"/>
          <w:lang w:val="en-US"/>
        </w:rPr>
        <w:t>Done at [</w:t>
      </w:r>
      <w:r w:rsidRPr="009806AE">
        <w:rPr>
          <w:rFonts w:ascii="Calibri" w:hAnsi="Calibri" w:cs="Calibri"/>
          <w:i/>
          <w:color w:val="A6A6A6" w:themeColor="background1" w:themeShade="A6"/>
          <w:sz w:val="18"/>
          <w:szCs w:val="18"/>
          <w:lang w:val="en-US"/>
        </w:rPr>
        <w:t>place</w:t>
      </w:r>
      <w:r w:rsidRPr="009806AE">
        <w:rPr>
          <w:rFonts w:ascii="Calibri" w:hAnsi="Calibri" w:cs="Calibri"/>
          <w:color w:val="A6A6A6" w:themeColor="background1" w:themeShade="A6"/>
          <w:sz w:val="18"/>
          <w:szCs w:val="18"/>
          <w:lang w:val="en-US"/>
        </w:rPr>
        <w:t>], [</w:t>
      </w:r>
      <w:r w:rsidRPr="009806AE">
        <w:rPr>
          <w:rFonts w:ascii="Calibri" w:hAnsi="Calibri" w:cs="Calibri"/>
          <w:i/>
          <w:color w:val="A6A6A6" w:themeColor="background1" w:themeShade="A6"/>
          <w:sz w:val="18"/>
          <w:szCs w:val="18"/>
          <w:lang w:val="en-US"/>
        </w:rPr>
        <w:t>date</w:t>
      </w:r>
      <w:r w:rsidRPr="009806AE">
        <w:rPr>
          <w:rFonts w:ascii="Calibri" w:hAnsi="Calibri" w:cs="Calibri"/>
          <w:color w:val="A6A6A6" w:themeColor="background1" w:themeShade="A6"/>
          <w:sz w:val="18"/>
          <w:szCs w:val="18"/>
          <w:lang w:val="en-US"/>
        </w:rPr>
        <w:t>]</w:t>
      </w:r>
      <w:r w:rsidR="003908F2" w:rsidRPr="009806AE">
        <w:rPr>
          <w:rFonts w:ascii="Calibri" w:hAnsi="Calibri" w:cs="Calibri"/>
          <w:sz w:val="18"/>
          <w:szCs w:val="18"/>
          <w:lang w:val="en-US"/>
        </w:rPr>
        <w:tab/>
      </w:r>
      <w:r w:rsidR="005A3890" w:rsidRPr="009806AE">
        <w:rPr>
          <w:rFonts w:ascii="Calibri" w:hAnsi="Calibri" w:cs="Calibri"/>
          <w:color w:val="A6A6A6" w:themeColor="background1" w:themeShade="A6"/>
          <w:sz w:val="18"/>
          <w:szCs w:val="18"/>
          <w:lang w:val="en-US"/>
        </w:rPr>
        <w:t>Done at [</w:t>
      </w:r>
      <w:r w:rsidR="005A3890" w:rsidRPr="009806AE">
        <w:rPr>
          <w:rFonts w:ascii="Calibri" w:hAnsi="Calibri" w:cs="Calibri"/>
          <w:i/>
          <w:color w:val="A6A6A6" w:themeColor="background1" w:themeShade="A6"/>
          <w:sz w:val="18"/>
          <w:szCs w:val="18"/>
          <w:lang w:val="en-US"/>
        </w:rPr>
        <w:t>place</w:t>
      </w:r>
      <w:r w:rsidR="005A3890" w:rsidRPr="009806AE">
        <w:rPr>
          <w:rFonts w:ascii="Calibri" w:hAnsi="Calibri" w:cs="Calibri"/>
          <w:color w:val="A6A6A6" w:themeColor="background1" w:themeShade="A6"/>
          <w:sz w:val="18"/>
          <w:szCs w:val="18"/>
          <w:lang w:val="en-US"/>
        </w:rPr>
        <w:t>], [</w:t>
      </w:r>
      <w:r w:rsidR="005A3890" w:rsidRPr="009806AE">
        <w:rPr>
          <w:rFonts w:ascii="Calibri" w:hAnsi="Calibri" w:cs="Calibri"/>
          <w:i/>
          <w:color w:val="A6A6A6" w:themeColor="background1" w:themeShade="A6"/>
          <w:sz w:val="18"/>
          <w:szCs w:val="18"/>
          <w:lang w:val="en-US"/>
        </w:rPr>
        <w:t>date</w:t>
      </w:r>
      <w:r w:rsidR="005A3890" w:rsidRPr="009806AE">
        <w:rPr>
          <w:rFonts w:ascii="Calibri" w:hAnsi="Calibri" w:cs="Calibri"/>
          <w:color w:val="A6A6A6" w:themeColor="background1" w:themeShade="A6"/>
          <w:sz w:val="18"/>
          <w:szCs w:val="18"/>
          <w:lang w:val="en-US"/>
        </w:rPr>
        <w:t>]</w:t>
      </w:r>
    </w:p>
    <w:p w14:paraId="2916DC85" w14:textId="6A072F65" w:rsidR="00D33954" w:rsidRPr="009806AE" w:rsidRDefault="00D33954" w:rsidP="007B5B02">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B8CCE4" w:themeFill="accent1" w:themeFillTint="66"/>
        <w:tabs>
          <w:tab w:val="left" w:pos="4678"/>
          <w:tab w:val="left" w:pos="5670"/>
        </w:tabs>
        <w:ind w:left="5812" w:hanging="5812"/>
        <w:rPr>
          <w:rFonts w:ascii="Calibri" w:hAnsi="Calibri" w:cs="Calibri"/>
          <w:color w:val="002060"/>
          <w:sz w:val="18"/>
          <w:szCs w:val="18"/>
        </w:rPr>
      </w:pPr>
      <w:r w:rsidRPr="009806AE">
        <w:rPr>
          <w:rFonts w:ascii="Calibri" w:hAnsi="Calibri" w:cs="Calibri"/>
          <w:color w:val="002060"/>
          <w:sz w:val="18"/>
          <w:szCs w:val="18"/>
        </w:rPr>
        <w:t>Fait à [</w:t>
      </w:r>
      <w:r w:rsidRPr="009806AE">
        <w:rPr>
          <w:rFonts w:ascii="Calibri" w:hAnsi="Calibri" w:cs="Calibri"/>
          <w:i/>
          <w:color w:val="002060"/>
          <w:sz w:val="18"/>
          <w:szCs w:val="18"/>
        </w:rPr>
        <w:t>lieu</w:t>
      </w:r>
      <w:r w:rsidRPr="009806AE">
        <w:rPr>
          <w:rFonts w:ascii="Calibri" w:hAnsi="Calibri" w:cs="Calibri"/>
          <w:color w:val="002060"/>
          <w:sz w:val="18"/>
          <w:szCs w:val="18"/>
        </w:rPr>
        <w:t>], le [</w:t>
      </w:r>
      <w:r w:rsidRPr="009806AE">
        <w:rPr>
          <w:rFonts w:ascii="Calibri" w:hAnsi="Calibri" w:cs="Calibri"/>
          <w:i/>
          <w:color w:val="002060"/>
          <w:sz w:val="18"/>
          <w:szCs w:val="18"/>
        </w:rPr>
        <w:t>date</w:t>
      </w:r>
      <w:r w:rsidRPr="009806AE">
        <w:rPr>
          <w:rFonts w:ascii="Calibri" w:hAnsi="Calibri" w:cs="Calibri"/>
          <w:color w:val="002060"/>
          <w:sz w:val="18"/>
          <w:szCs w:val="18"/>
        </w:rPr>
        <w:t>]</w:t>
      </w:r>
      <w:r w:rsidR="003908F2" w:rsidRPr="009806AE">
        <w:rPr>
          <w:rFonts w:ascii="Calibri" w:hAnsi="Calibri" w:cs="Calibri"/>
          <w:color w:val="002060"/>
          <w:sz w:val="18"/>
          <w:szCs w:val="18"/>
        </w:rPr>
        <w:tab/>
      </w:r>
      <w:r w:rsidRPr="009806AE">
        <w:rPr>
          <w:rFonts w:ascii="Calibri" w:hAnsi="Calibri" w:cs="Calibri"/>
          <w:color w:val="002060"/>
          <w:sz w:val="18"/>
          <w:szCs w:val="18"/>
        </w:rPr>
        <w:t>Fait à [lieu], le [date]</w:t>
      </w:r>
    </w:p>
    <w:p w14:paraId="16A366E7" w14:textId="0FE92D0B" w:rsidR="00D33954" w:rsidRPr="009806AE" w:rsidRDefault="00D33954" w:rsidP="007B5B02">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B8CCE4" w:themeFill="accent1" w:themeFillTint="66"/>
        <w:tabs>
          <w:tab w:val="left" w:pos="4678"/>
          <w:tab w:val="left" w:pos="5670"/>
        </w:tabs>
        <w:ind w:left="5812" w:hanging="5812"/>
        <w:rPr>
          <w:rFonts w:ascii="Calibri" w:hAnsi="Calibri" w:cs="Calibri"/>
          <w:color w:val="002060"/>
          <w:sz w:val="18"/>
          <w:szCs w:val="18"/>
        </w:rPr>
      </w:pPr>
    </w:p>
    <w:p w14:paraId="7F71ACB3" w14:textId="6E9E0038" w:rsidR="00A271C8" w:rsidRPr="009806AE" w:rsidRDefault="00A271C8" w:rsidP="007B5B02">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B8CCE4" w:themeFill="accent1" w:themeFillTint="66"/>
        <w:tabs>
          <w:tab w:val="left" w:pos="4678"/>
          <w:tab w:val="left" w:pos="5670"/>
        </w:tabs>
        <w:ind w:left="5812" w:hanging="5812"/>
        <w:rPr>
          <w:rFonts w:ascii="Calibri" w:hAnsi="Calibri" w:cs="Calibri"/>
          <w:color w:val="002060"/>
          <w:sz w:val="18"/>
          <w:szCs w:val="18"/>
        </w:rPr>
      </w:pPr>
    </w:p>
    <w:p w14:paraId="3E7B54F6" w14:textId="77777777" w:rsidR="00A271C8" w:rsidRPr="009806AE" w:rsidRDefault="00A271C8" w:rsidP="007B5B02">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B8CCE4" w:themeFill="accent1" w:themeFillTint="66"/>
        <w:tabs>
          <w:tab w:val="left" w:pos="4678"/>
          <w:tab w:val="left" w:pos="5670"/>
        </w:tabs>
        <w:ind w:left="5812" w:hanging="5812"/>
        <w:rPr>
          <w:rFonts w:ascii="Calibri" w:hAnsi="Calibri" w:cs="Calibri"/>
          <w:color w:val="002060"/>
          <w:sz w:val="18"/>
          <w:szCs w:val="18"/>
        </w:rPr>
      </w:pPr>
    </w:p>
    <w:p w14:paraId="619C867D" w14:textId="24CCD20D" w:rsidR="00D33954" w:rsidRPr="009806AE" w:rsidRDefault="00C85ABA" w:rsidP="007B5B02">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B8CCE4" w:themeFill="accent1" w:themeFillTint="66"/>
        <w:tabs>
          <w:tab w:val="left" w:pos="4678"/>
          <w:tab w:val="left" w:pos="5670"/>
        </w:tabs>
        <w:ind w:left="5812" w:hanging="5812"/>
        <w:rPr>
          <w:rFonts w:ascii="Calibri" w:hAnsi="Calibri" w:cs="Calibri"/>
          <w:sz w:val="18"/>
          <w:szCs w:val="18"/>
          <w:lang w:val="en-US"/>
        </w:rPr>
      </w:pPr>
      <w:r w:rsidRPr="009806AE">
        <w:rPr>
          <w:rFonts w:ascii="Calibri" w:hAnsi="Calibri" w:cs="Calibri"/>
          <w:sz w:val="18"/>
          <w:szCs w:val="18"/>
          <w:lang w:val="en-US"/>
        </w:rPr>
        <w:t>Signature :</w:t>
      </w:r>
      <w:r w:rsidR="003908F2" w:rsidRPr="009806AE">
        <w:rPr>
          <w:rFonts w:ascii="Calibri" w:hAnsi="Calibri" w:cs="Calibri"/>
          <w:sz w:val="18"/>
          <w:szCs w:val="18"/>
          <w:lang w:val="en-US"/>
        </w:rPr>
        <w:tab/>
      </w:r>
      <w:r w:rsidRPr="009806AE">
        <w:rPr>
          <w:rFonts w:ascii="Calibri" w:hAnsi="Calibri" w:cs="Calibri"/>
          <w:sz w:val="18"/>
          <w:szCs w:val="18"/>
          <w:lang w:val="en-US"/>
        </w:rPr>
        <w:t>Signature :</w:t>
      </w:r>
    </w:p>
    <w:p w14:paraId="60A30C72" w14:textId="6A215571" w:rsidR="00A271C8" w:rsidRPr="009806AE" w:rsidRDefault="00A271C8" w:rsidP="007B5B02">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B8CCE4" w:themeFill="accent1" w:themeFillTint="66"/>
        <w:tabs>
          <w:tab w:val="left" w:pos="4678"/>
          <w:tab w:val="left" w:pos="5670"/>
        </w:tabs>
        <w:ind w:left="5812" w:hanging="5812"/>
        <w:rPr>
          <w:rFonts w:ascii="Calibri" w:hAnsi="Calibri" w:cs="Calibri"/>
          <w:color w:val="002060"/>
          <w:sz w:val="18"/>
          <w:szCs w:val="18"/>
          <w:lang w:val="en-US"/>
        </w:rPr>
      </w:pPr>
    </w:p>
    <w:p w14:paraId="1BD7BCB3" w14:textId="3E6EE10A" w:rsidR="00A271C8" w:rsidRPr="009806AE" w:rsidRDefault="00A271C8" w:rsidP="007B5B02">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B8CCE4" w:themeFill="accent1" w:themeFillTint="66"/>
        <w:tabs>
          <w:tab w:val="left" w:pos="4678"/>
          <w:tab w:val="left" w:pos="5670"/>
        </w:tabs>
        <w:ind w:left="5812" w:hanging="5812"/>
        <w:rPr>
          <w:rFonts w:ascii="Calibri" w:hAnsi="Calibri" w:cs="Calibri"/>
          <w:color w:val="002060"/>
          <w:sz w:val="18"/>
          <w:szCs w:val="18"/>
          <w:lang w:val="en-US"/>
        </w:rPr>
      </w:pPr>
    </w:p>
    <w:p w14:paraId="3EBC1772" w14:textId="50DC4FF2" w:rsidR="00A271C8" w:rsidRPr="009806AE" w:rsidRDefault="00A271C8" w:rsidP="007B5B02">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B8CCE4" w:themeFill="accent1" w:themeFillTint="66"/>
        <w:tabs>
          <w:tab w:val="left" w:pos="4678"/>
          <w:tab w:val="left" w:pos="5670"/>
        </w:tabs>
        <w:ind w:left="5812" w:hanging="5812"/>
        <w:rPr>
          <w:rFonts w:ascii="Calibri" w:hAnsi="Calibri" w:cs="Calibri"/>
          <w:color w:val="002060"/>
          <w:sz w:val="18"/>
          <w:szCs w:val="18"/>
          <w:lang w:val="en-US"/>
        </w:rPr>
      </w:pPr>
    </w:p>
    <w:p w14:paraId="2EF3E775" w14:textId="77777777" w:rsidR="00A271C8" w:rsidRPr="009806AE" w:rsidRDefault="00A271C8" w:rsidP="007B5B02">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B8CCE4" w:themeFill="accent1" w:themeFillTint="66"/>
        <w:tabs>
          <w:tab w:val="left" w:pos="4678"/>
          <w:tab w:val="left" w:pos="5670"/>
        </w:tabs>
        <w:ind w:left="5812" w:hanging="5812"/>
        <w:rPr>
          <w:rFonts w:ascii="Calibri" w:hAnsi="Calibri" w:cs="Calibri"/>
          <w:color w:val="002060"/>
          <w:sz w:val="18"/>
          <w:szCs w:val="18"/>
          <w:lang w:val="en-US"/>
        </w:rPr>
      </w:pPr>
    </w:p>
    <w:p w14:paraId="53AE9257" w14:textId="77777777" w:rsidR="00D33954" w:rsidRPr="009806AE" w:rsidRDefault="00D33954" w:rsidP="0056021C">
      <w:pPr>
        <w:shd w:val="clear" w:color="auto" w:fill="FFFFFF" w:themeFill="background1"/>
        <w:tabs>
          <w:tab w:val="left" w:pos="5670"/>
        </w:tabs>
        <w:rPr>
          <w:rFonts w:ascii="Calibri" w:hAnsi="Calibri" w:cs="Calibri"/>
          <w:color w:val="002060"/>
          <w:sz w:val="18"/>
          <w:szCs w:val="18"/>
          <w:lang w:val="en-US"/>
        </w:rPr>
      </w:pPr>
    </w:p>
    <w:p w14:paraId="53257124" w14:textId="77777777" w:rsidR="00D33954" w:rsidRPr="009806AE" w:rsidRDefault="00D33954" w:rsidP="0056021C">
      <w:pPr>
        <w:shd w:val="clear" w:color="auto" w:fill="FFFFFF" w:themeFill="background1"/>
        <w:tabs>
          <w:tab w:val="left" w:pos="5670"/>
        </w:tabs>
        <w:rPr>
          <w:rFonts w:ascii="Calibri" w:hAnsi="Calibri" w:cs="Calibri"/>
          <w:color w:val="002060"/>
          <w:sz w:val="18"/>
          <w:szCs w:val="18"/>
          <w:lang w:val="en-US"/>
        </w:rPr>
      </w:pPr>
    </w:p>
    <w:p w14:paraId="461E5FA1" w14:textId="538CB57A" w:rsidR="00747734" w:rsidRPr="009806AE" w:rsidRDefault="00747734" w:rsidP="00747734">
      <w:pPr>
        <w:pStyle w:val="Titre1"/>
        <w:spacing w:before="0"/>
        <w:ind w:left="-567"/>
        <w:rPr>
          <w:rFonts w:ascii="Calibri" w:hAnsi="Calibri" w:cs="Calibri"/>
          <w:color w:val="auto"/>
          <w:sz w:val="26"/>
          <w:szCs w:val="26"/>
          <w:lang w:val="en-US"/>
        </w:rPr>
      </w:pPr>
      <w:bookmarkStart w:id="17" w:name="_Toc452729940"/>
      <w:bookmarkEnd w:id="16"/>
    </w:p>
    <w:p w14:paraId="581AFA9C" w14:textId="28155E27" w:rsidR="00814D89" w:rsidRPr="009806AE" w:rsidRDefault="00814D89">
      <w:pPr>
        <w:rPr>
          <w:lang w:val="en-US"/>
        </w:rPr>
      </w:pPr>
      <w:r w:rsidRPr="009806AE">
        <w:rPr>
          <w:lang w:val="en-US"/>
        </w:rPr>
        <w:br w:type="page"/>
      </w:r>
    </w:p>
    <w:p w14:paraId="7530CD43" w14:textId="17886F03" w:rsidR="00814D89" w:rsidRPr="008C27E7" w:rsidRDefault="008C27E7" w:rsidP="00814D89">
      <w:pPr>
        <w:rPr>
          <w:b/>
          <w:color w:val="FF0000"/>
          <w:sz w:val="32"/>
          <w:szCs w:val="32"/>
          <w:lang w:val="en-US"/>
        </w:rPr>
      </w:pPr>
      <w:bookmarkStart w:id="18" w:name="_GoBack"/>
      <w:r w:rsidRPr="008C27E7">
        <w:rPr>
          <w:b/>
          <w:color w:val="FF0000"/>
          <w:sz w:val="32"/>
          <w:szCs w:val="32"/>
          <w:lang w:val="en-US"/>
        </w:rPr>
        <w:lastRenderedPageBreak/>
        <w:t>REMPLACER PAR LE ONLINE LEARNING AGREEMENT</w:t>
      </w:r>
    </w:p>
    <w:p w14:paraId="263299A0" w14:textId="20DD1E15" w:rsidR="00F6691D" w:rsidRPr="009806AE" w:rsidRDefault="00F6691D" w:rsidP="00B374DA">
      <w:pPr>
        <w:pStyle w:val="Paragraphedeliste"/>
        <w:shd w:val="clear" w:color="auto" w:fill="FFFFFF" w:themeFill="background1"/>
        <w:spacing w:after="120"/>
        <w:ind w:left="0" w:right="-284"/>
        <w:rPr>
          <w:rFonts w:asciiTheme="majorHAnsi" w:eastAsia="Times New Roman" w:hAnsiTheme="majorHAnsi" w:cstheme="majorHAnsi"/>
          <w:b/>
          <w:bCs/>
          <w:color w:val="002060"/>
          <w:sz w:val="28"/>
          <w:szCs w:val="28"/>
          <w:lang w:val="en-GB"/>
        </w:rPr>
      </w:pPr>
      <w:bookmarkStart w:id="19" w:name="_Hlk82685661"/>
      <w:bookmarkEnd w:id="18"/>
      <w:r w:rsidRPr="009806AE">
        <w:rPr>
          <w:rFonts w:asciiTheme="majorHAnsi" w:eastAsia="Times New Roman" w:hAnsiTheme="majorHAnsi" w:cstheme="majorHAnsi"/>
          <w:b/>
          <w:bCs/>
          <w:color w:val="002060"/>
          <w:sz w:val="28"/>
          <w:szCs w:val="28"/>
          <w:lang w:val="en-GB"/>
        </w:rPr>
        <w:t>Annexe I</w:t>
      </w:r>
    </w:p>
    <w:p w14:paraId="1C6884F4" w14:textId="3CE3CBB7" w:rsidR="00792515" w:rsidRPr="009806AE" w:rsidRDefault="00776055" w:rsidP="0026702D">
      <w:pPr>
        <w:shd w:val="clear" w:color="auto" w:fill="FFFFFF" w:themeFill="background1"/>
        <w:ind w:left="-284" w:right="-284"/>
        <w:jc w:val="center"/>
        <w:rPr>
          <w:rFonts w:asciiTheme="majorHAnsi" w:eastAsia="Times New Roman" w:hAnsiTheme="majorHAnsi" w:cstheme="majorHAnsi"/>
          <w:b/>
          <w:color w:val="A6A6A6" w:themeColor="background1" w:themeShade="A6"/>
          <w:lang w:val="en-GB"/>
        </w:rPr>
      </w:pPr>
      <w:r w:rsidRPr="009806AE">
        <w:rPr>
          <w:rFonts w:asciiTheme="majorHAnsi" w:eastAsia="Times New Roman" w:hAnsiTheme="majorHAnsi" w:cstheme="majorHAnsi"/>
          <w:b/>
          <w:bCs/>
          <w:color w:val="A6A6A6" w:themeColor="background1" w:themeShade="A6"/>
          <w:lang w:val="en-GB"/>
        </w:rPr>
        <w:t xml:space="preserve">Erasmus+ </w:t>
      </w:r>
      <w:r w:rsidR="00792515" w:rsidRPr="009806AE" w:rsidDel="00DC1B56">
        <w:rPr>
          <w:rFonts w:asciiTheme="majorHAnsi" w:eastAsia="Times New Roman" w:hAnsiTheme="majorHAnsi" w:cstheme="majorHAnsi"/>
          <w:b/>
          <w:bCs/>
          <w:color w:val="A6A6A6" w:themeColor="background1" w:themeShade="A6"/>
          <w:lang w:val="en-GB"/>
        </w:rPr>
        <w:t>Learning Agree</w:t>
      </w:r>
      <w:r w:rsidR="00792515" w:rsidRPr="009806AE">
        <w:rPr>
          <w:rFonts w:asciiTheme="majorHAnsi" w:eastAsia="Times New Roman" w:hAnsiTheme="majorHAnsi" w:cstheme="majorHAnsi"/>
          <w:b/>
          <w:bCs/>
          <w:color w:val="A6A6A6" w:themeColor="background1" w:themeShade="A6"/>
          <w:lang w:val="en-GB"/>
        </w:rPr>
        <w:t>ment</w:t>
      </w:r>
      <w:r w:rsidR="00B33EB9" w:rsidRPr="009806AE">
        <w:rPr>
          <w:rFonts w:asciiTheme="majorHAnsi" w:eastAsia="Times New Roman" w:hAnsiTheme="majorHAnsi" w:cstheme="majorHAnsi"/>
          <w:b/>
          <w:bCs/>
          <w:color w:val="A6A6A6" w:themeColor="background1" w:themeShade="A6"/>
          <w:lang w:val="en-GB"/>
        </w:rPr>
        <w:t xml:space="preserve"> - </w:t>
      </w:r>
      <w:r w:rsidR="00792515" w:rsidRPr="009806AE">
        <w:rPr>
          <w:rFonts w:asciiTheme="majorHAnsi" w:eastAsia="Times New Roman" w:hAnsiTheme="majorHAnsi" w:cstheme="majorHAnsi"/>
          <w:b/>
          <w:color w:val="A6A6A6" w:themeColor="background1" w:themeShade="A6"/>
          <w:lang w:val="en-GB"/>
        </w:rPr>
        <w:t>Student Mobility for Studies</w:t>
      </w:r>
    </w:p>
    <w:p w14:paraId="12A70CF8" w14:textId="131071A6" w:rsidR="005C6C7D" w:rsidRPr="009806AE" w:rsidRDefault="00776055" w:rsidP="0026702D">
      <w:pPr>
        <w:shd w:val="clear" w:color="auto" w:fill="FFFFFF" w:themeFill="background1"/>
        <w:ind w:left="-284" w:right="-284"/>
        <w:jc w:val="center"/>
        <w:rPr>
          <w:rFonts w:asciiTheme="majorHAnsi" w:eastAsia="Times New Roman" w:hAnsiTheme="majorHAnsi" w:cstheme="majorHAnsi"/>
          <w:b/>
          <w:color w:val="A6A6A6" w:themeColor="background1" w:themeShade="A6"/>
        </w:rPr>
      </w:pPr>
      <w:r w:rsidRPr="009806AE">
        <w:rPr>
          <w:rFonts w:asciiTheme="majorHAnsi" w:eastAsia="Times New Roman" w:hAnsiTheme="majorHAnsi" w:cstheme="majorHAnsi"/>
          <w:b/>
          <w:color w:val="A6A6A6" w:themeColor="background1" w:themeShade="A6"/>
          <w:u w:val="single"/>
        </w:rPr>
        <w:t>Mobility between Erasmus+ countries</w:t>
      </w:r>
      <w:r w:rsidRPr="009806AE">
        <w:rPr>
          <w:rFonts w:asciiTheme="majorHAnsi" w:eastAsia="Times New Roman" w:hAnsiTheme="majorHAnsi" w:cstheme="majorHAnsi"/>
          <w:color w:val="A6A6A6" w:themeColor="background1" w:themeShade="A6"/>
        </w:rPr>
        <w:t xml:space="preserve"> </w:t>
      </w:r>
      <w:r w:rsidRPr="009806AE">
        <w:rPr>
          <w:rFonts w:asciiTheme="majorHAnsi" w:eastAsia="Times New Roman" w:hAnsiTheme="majorHAnsi" w:cstheme="majorHAnsi"/>
          <w:b/>
          <w:color w:val="A6A6A6" w:themeColor="background1" w:themeShade="A6"/>
        </w:rPr>
        <w:t>(EU Member States and third countries associated to the Programme)</w:t>
      </w:r>
    </w:p>
    <w:p w14:paraId="05B6CB01" w14:textId="482B8823" w:rsidR="00776055" w:rsidRPr="009806AE" w:rsidRDefault="00776055" w:rsidP="0026702D">
      <w:pPr>
        <w:shd w:val="clear" w:color="auto" w:fill="FFFFFF" w:themeFill="background1"/>
        <w:ind w:left="-284" w:right="-284"/>
        <w:jc w:val="center"/>
        <w:rPr>
          <w:rFonts w:asciiTheme="majorHAnsi" w:eastAsia="Times New Roman" w:hAnsiTheme="majorHAnsi" w:cstheme="majorHAnsi"/>
          <w:color w:val="002060"/>
        </w:rPr>
      </w:pPr>
      <w:r w:rsidRPr="009806AE">
        <w:rPr>
          <w:rFonts w:asciiTheme="majorHAnsi" w:eastAsia="Times New Roman" w:hAnsiTheme="majorHAnsi" w:cstheme="majorHAnsi"/>
          <w:color w:val="002060"/>
        </w:rPr>
        <w:t>Contrat pédagogique Erasmus+</w:t>
      </w:r>
      <w:r w:rsidR="00B33EB9" w:rsidRPr="009806AE">
        <w:rPr>
          <w:rFonts w:asciiTheme="majorHAnsi" w:eastAsia="Times New Roman" w:hAnsiTheme="majorHAnsi" w:cstheme="majorHAnsi"/>
          <w:color w:val="002060"/>
        </w:rPr>
        <w:t xml:space="preserve"> - </w:t>
      </w:r>
      <w:r w:rsidRPr="009806AE">
        <w:rPr>
          <w:rFonts w:asciiTheme="majorHAnsi" w:eastAsia="Times New Roman" w:hAnsiTheme="majorHAnsi" w:cstheme="majorHAnsi"/>
          <w:color w:val="002060"/>
        </w:rPr>
        <w:t>Mobilités étudiantes à des fins d’études</w:t>
      </w:r>
    </w:p>
    <w:p w14:paraId="27B50063" w14:textId="32F98E8A" w:rsidR="00CD7DD8" w:rsidRPr="009806AE" w:rsidRDefault="00776055" w:rsidP="0026702D">
      <w:pPr>
        <w:shd w:val="clear" w:color="auto" w:fill="FFFFFF" w:themeFill="background1"/>
        <w:ind w:left="-284" w:right="-284"/>
        <w:jc w:val="center"/>
        <w:rPr>
          <w:rFonts w:asciiTheme="majorHAnsi" w:eastAsia="Times New Roman" w:hAnsiTheme="majorHAnsi" w:cstheme="majorHAnsi"/>
          <w:color w:val="002060"/>
        </w:rPr>
      </w:pPr>
      <w:r w:rsidRPr="009806AE">
        <w:rPr>
          <w:rFonts w:asciiTheme="majorHAnsi" w:eastAsia="Times New Roman" w:hAnsiTheme="majorHAnsi" w:cstheme="majorHAnsi"/>
          <w:color w:val="002060"/>
          <w:u w:val="single"/>
        </w:rPr>
        <w:t>Mobi</w:t>
      </w:r>
      <w:r w:rsidR="00CD7DD8" w:rsidRPr="009806AE">
        <w:rPr>
          <w:rFonts w:asciiTheme="majorHAnsi" w:eastAsia="Times New Roman" w:hAnsiTheme="majorHAnsi" w:cstheme="majorHAnsi"/>
          <w:color w:val="002060"/>
          <w:u w:val="single"/>
        </w:rPr>
        <w:t>li</w:t>
      </w:r>
      <w:r w:rsidRPr="009806AE">
        <w:rPr>
          <w:rFonts w:asciiTheme="majorHAnsi" w:eastAsia="Times New Roman" w:hAnsiTheme="majorHAnsi" w:cstheme="majorHAnsi"/>
          <w:color w:val="002060"/>
          <w:u w:val="single"/>
        </w:rPr>
        <w:t>té</w:t>
      </w:r>
      <w:r w:rsidR="00CD7DD8" w:rsidRPr="009806AE">
        <w:rPr>
          <w:rFonts w:asciiTheme="majorHAnsi" w:eastAsia="Times New Roman" w:hAnsiTheme="majorHAnsi" w:cstheme="majorHAnsi"/>
          <w:color w:val="002060"/>
          <w:u w:val="single"/>
        </w:rPr>
        <w:t>s</w:t>
      </w:r>
      <w:r w:rsidRPr="009806AE">
        <w:rPr>
          <w:rFonts w:asciiTheme="majorHAnsi" w:eastAsia="Times New Roman" w:hAnsiTheme="majorHAnsi" w:cstheme="majorHAnsi"/>
          <w:color w:val="002060"/>
          <w:u w:val="single"/>
        </w:rPr>
        <w:t xml:space="preserve"> entre pays du Programme Erasmus+</w:t>
      </w:r>
      <w:r w:rsidR="00B33EB9" w:rsidRPr="009806AE">
        <w:rPr>
          <w:rFonts w:asciiTheme="majorHAnsi" w:eastAsia="Times New Roman" w:hAnsiTheme="majorHAnsi" w:cstheme="majorHAnsi"/>
          <w:color w:val="002060"/>
          <w:u w:val="single"/>
        </w:rPr>
        <w:t xml:space="preserve"> </w:t>
      </w:r>
      <w:r w:rsidRPr="009806AE">
        <w:rPr>
          <w:rFonts w:asciiTheme="majorHAnsi" w:eastAsia="Times New Roman" w:hAnsiTheme="majorHAnsi" w:cstheme="majorHAnsi"/>
          <w:color w:val="002060"/>
        </w:rPr>
        <w:t>(Pays membres de l’UE et pays tiers associés au Programme)</w:t>
      </w:r>
    </w:p>
    <w:p w14:paraId="2ADE00E7" w14:textId="470A33F2" w:rsidR="00B33EB9" w:rsidRPr="009806AE" w:rsidRDefault="00B33EB9" w:rsidP="0026702D">
      <w:pPr>
        <w:pBdr>
          <w:bottom w:val="thinThickSmallGap" w:sz="24" w:space="1" w:color="365F91" w:themeColor="accent1" w:themeShade="BF"/>
        </w:pBdr>
        <w:shd w:val="clear" w:color="auto" w:fill="FFFFFF" w:themeFill="background1"/>
        <w:ind w:left="-284" w:right="-284"/>
        <w:jc w:val="center"/>
        <w:rPr>
          <w:rFonts w:asciiTheme="majorHAnsi" w:eastAsia="Times New Roman" w:hAnsiTheme="majorHAnsi" w:cstheme="majorHAnsi"/>
          <w:color w:val="002060"/>
        </w:rPr>
      </w:pPr>
      <w:r w:rsidRPr="009806AE">
        <w:rPr>
          <w:rFonts w:asciiTheme="majorHAnsi" w:eastAsia="Times New Roman" w:hAnsiTheme="majorHAnsi" w:cstheme="majorHAnsi"/>
          <w:color w:val="002060"/>
          <w:u w:val="single"/>
        </w:rPr>
        <w:t>+ Mobilités internationales</w:t>
      </w:r>
      <w:r w:rsidR="0000734F" w:rsidRPr="009806AE">
        <w:rPr>
          <w:rFonts w:asciiTheme="majorHAnsi" w:eastAsia="Times New Roman" w:hAnsiTheme="majorHAnsi" w:cstheme="majorHAnsi"/>
          <w:color w:val="002060"/>
          <w:u w:val="single"/>
        </w:rPr>
        <w:t xml:space="preserve"> (pays tiers non associés au Programme)</w:t>
      </w:r>
      <w:r w:rsidR="000E0482" w:rsidRPr="009806AE">
        <w:rPr>
          <w:rStyle w:val="Appelnotedebasdep"/>
          <w:rFonts w:asciiTheme="majorHAnsi" w:hAnsiTheme="majorHAnsi" w:cstheme="majorHAnsi"/>
          <w:bCs/>
          <w:color w:val="244061" w:themeColor="accent1" w:themeShade="80"/>
          <w:sz w:val="22"/>
          <w:szCs w:val="22"/>
          <w:lang w:val="en-GB"/>
        </w:rPr>
        <w:footnoteReference w:id="3"/>
      </w:r>
    </w:p>
    <w:p w14:paraId="419951AF" w14:textId="0284D4EC" w:rsidR="00CD7DD8" w:rsidRPr="009806AE" w:rsidRDefault="00CD7DD8" w:rsidP="00CD7DD8">
      <w:pPr>
        <w:ind w:right="28"/>
        <w:jc w:val="center"/>
        <w:rPr>
          <w:rFonts w:ascii="Verdana" w:eastAsia="Times New Roman" w:hAnsi="Verdana" w:cs="Arial"/>
          <w:color w:val="002060"/>
        </w:rPr>
      </w:pPr>
    </w:p>
    <w:p w14:paraId="1D61756D" w14:textId="5D504B03" w:rsidR="00CD7DD8" w:rsidRPr="009806AE" w:rsidRDefault="00CD7DD8" w:rsidP="00CD7DD8">
      <w:pPr>
        <w:jc w:val="both"/>
        <w:rPr>
          <w:rFonts w:asciiTheme="majorHAnsi" w:hAnsiTheme="majorHAnsi" w:cstheme="majorHAnsi"/>
          <w:b/>
          <w:bCs/>
          <w:color w:val="A6A6A6" w:themeColor="background1" w:themeShade="A6"/>
          <w:sz w:val="22"/>
          <w:szCs w:val="22"/>
          <w:lang w:val="en-US"/>
        </w:rPr>
      </w:pPr>
      <w:r w:rsidRPr="009806AE">
        <w:rPr>
          <w:rFonts w:asciiTheme="majorHAnsi" w:hAnsiTheme="majorHAnsi" w:cstheme="majorHAnsi"/>
          <w:b/>
          <w:bCs/>
          <w:color w:val="A6A6A6" w:themeColor="background1" w:themeShade="A6"/>
          <w:sz w:val="22"/>
          <w:szCs w:val="22"/>
          <w:lang w:val="en-GB"/>
        </w:rPr>
        <w:t xml:space="preserve">[Learning agreements are digital in the Erasmus+ 2021-2027 programme. Higher education institutions can exchange digital learning agreements through an IT system connected to the Erasmus Without Paper Network. </w:t>
      </w:r>
      <w:r w:rsidRPr="009806AE">
        <w:rPr>
          <w:rFonts w:asciiTheme="majorHAnsi" w:hAnsiTheme="majorHAnsi" w:cstheme="majorHAnsi"/>
          <w:b/>
          <w:bCs/>
          <w:color w:val="A6A6A6" w:themeColor="background1" w:themeShade="A6"/>
          <w:sz w:val="22"/>
          <w:szCs w:val="22"/>
          <w:lang w:val="en-US"/>
        </w:rPr>
        <w:t xml:space="preserve">This template is provided for those institutions that are in the process of connecting to the network and might need an editable version of the template. For more information, please visit the European Commission’s webpage about </w:t>
      </w:r>
      <w:hyperlink r:id="rId13" w:history="1">
        <w:r w:rsidRPr="009806AE">
          <w:rPr>
            <w:rStyle w:val="Lienhypertexte"/>
            <w:rFonts w:asciiTheme="majorHAnsi" w:hAnsiTheme="majorHAnsi" w:cstheme="majorHAnsi"/>
            <w:b/>
            <w:bCs/>
            <w:color w:val="A6A6A6" w:themeColor="background1" w:themeShade="A6"/>
            <w:sz w:val="22"/>
            <w:szCs w:val="22"/>
            <w:lang w:val="en-US"/>
          </w:rPr>
          <w:t>Erasmus Without Paper</w:t>
        </w:r>
      </w:hyperlink>
      <w:r w:rsidRPr="009806AE">
        <w:rPr>
          <w:rFonts w:asciiTheme="majorHAnsi" w:hAnsiTheme="majorHAnsi" w:cstheme="majorHAnsi"/>
          <w:b/>
          <w:bCs/>
          <w:color w:val="A6A6A6" w:themeColor="background1" w:themeShade="A6"/>
          <w:sz w:val="22"/>
          <w:szCs w:val="22"/>
          <w:lang w:val="en-US"/>
        </w:rPr>
        <w:t>.]</w:t>
      </w:r>
    </w:p>
    <w:p w14:paraId="6C5A9A50" w14:textId="4CDD10AD" w:rsidR="00CD7DD8" w:rsidRPr="009806AE" w:rsidRDefault="00CD7DD8" w:rsidP="00CD7DD8">
      <w:pPr>
        <w:jc w:val="both"/>
        <w:rPr>
          <w:rFonts w:asciiTheme="majorHAnsi" w:hAnsiTheme="majorHAnsi" w:cstheme="majorHAnsi"/>
          <w:bCs/>
          <w:color w:val="244061" w:themeColor="accent1" w:themeShade="80"/>
          <w:sz w:val="22"/>
          <w:szCs w:val="22"/>
          <w:lang w:val="en-GB"/>
        </w:rPr>
      </w:pPr>
      <w:r w:rsidRPr="009806AE">
        <w:rPr>
          <w:rFonts w:asciiTheme="majorHAnsi" w:hAnsiTheme="majorHAnsi" w:cstheme="majorHAnsi"/>
          <w:bCs/>
          <w:color w:val="244061" w:themeColor="accent1" w:themeShade="80"/>
          <w:sz w:val="22"/>
          <w:szCs w:val="22"/>
          <w:lang w:val="en-GB"/>
        </w:rPr>
        <w:t>Les contrats pédagogiques sont numériques dans le programme Erasmus+ 2021-2027. Les établissements d'enseignement supérieur peuvent échanger des contrats pédagogiques numériques par le biais d'un système informatique connecté au réseau “Erasmus Without paper”. Ce modèle est fourni pour les établissements qui sont encore dans le processus de développement de leur connection au réseau et qui pourraient avoir besoin d'une version modifiable du document. Pour plus d'informations, veuillez consulter la page web de la Commission européenne sur le réseau “</w:t>
      </w:r>
      <w:hyperlink r:id="rId14" w:history="1">
        <w:r w:rsidRPr="009806AE">
          <w:rPr>
            <w:rStyle w:val="Lienhypertexte"/>
            <w:rFonts w:asciiTheme="majorHAnsi" w:hAnsiTheme="majorHAnsi" w:cstheme="majorHAnsi"/>
            <w:bCs/>
            <w:color w:val="244061" w:themeColor="accent1" w:themeShade="80"/>
            <w:sz w:val="22"/>
            <w:szCs w:val="22"/>
            <w:lang w:val="en-GB"/>
          </w:rPr>
          <w:t>Erasmus without paper</w:t>
        </w:r>
      </w:hyperlink>
      <w:r w:rsidRPr="009806AE">
        <w:rPr>
          <w:rFonts w:asciiTheme="majorHAnsi" w:hAnsiTheme="majorHAnsi" w:cstheme="majorHAnsi"/>
          <w:bCs/>
          <w:color w:val="244061" w:themeColor="accent1" w:themeShade="80"/>
          <w:sz w:val="22"/>
          <w:szCs w:val="22"/>
          <w:lang w:val="en-GB"/>
        </w:rPr>
        <w:t>”.</w:t>
      </w:r>
    </w:p>
    <w:bookmarkEnd w:id="19"/>
    <w:p w14:paraId="1D7423A7" w14:textId="77777777" w:rsidR="003D7405" w:rsidRPr="009806AE" w:rsidRDefault="003D7405" w:rsidP="00792515">
      <w:pPr>
        <w:spacing w:after="120"/>
        <w:ind w:right="28"/>
        <w:jc w:val="center"/>
        <w:rPr>
          <w:rFonts w:ascii="Verdana" w:eastAsia="Times New Roman" w:hAnsi="Verdana" w:cs="Arial"/>
          <w:b/>
          <w:color w:val="002060"/>
          <w:sz w:val="28"/>
          <w:szCs w:val="36"/>
          <w:lang w:val="en-GB"/>
        </w:rPr>
      </w:pPr>
    </w:p>
    <w:p w14:paraId="77B73F73" w14:textId="0B4627DE" w:rsidR="00792515" w:rsidRPr="009806AE" w:rsidRDefault="00792515" w:rsidP="00792515">
      <w:pPr>
        <w:spacing w:after="120"/>
        <w:ind w:right="28"/>
        <w:jc w:val="center"/>
        <w:rPr>
          <w:rFonts w:asciiTheme="majorHAnsi" w:eastAsia="Times New Roman" w:hAnsiTheme="majorHAnsi" w:cs="Arial"/>
          <w:b/>
          <w:color w:val="002060"/>
          <w:sz w:val="32"/>
          <w:szCs w:val="32"/>
          <w:lang w:val="en-GB"/>
        </w:rPr>
      </w:pPr>
      <w:r w:rsidRPr="009806AE">
        <w:rPr>
          <w:rFonts w:asciiTheme="majorHAnsi" w:eastAsia="Times New Roman" w:hAnsiTheme="majorHAnsi" w:cs="Arial"/>
          <w:b/>
          <w:color w:val="A6A6A6" w:themeColor="background1" w:themeShade="A6"/>
          <w:sz w:val="32"/>
          <w:szCs w:val="32"/>
          <w:lang w:val="en-GB"/>
        </w:rPr>
        <w:t>General information</w:t>
      </w:r>
      <w:r w:rsidR="00AF1727" w:rsidRPr="009806AE">
        <w:rPr>
          <w:rFonts w:asciiTheme="majorHAnsi" w:eastAsia="Times New Roman" w:hAnsiTheme="majorHAnsi" w:cs="Arial"/>
          <w:b/>
          <w:color w:val="A6A6A6" w:themeColor="background1" w:themeShade="A6"/>
          <w:sz w:val="32"/>
          <w:szCs w:val="32"/>
          <w:lang w:val="en-GB"/>
        </w:rPr>
        <w:t>/</w:t>
      </w:r>
      <w:r w:rsidR="00AF1727" w:rsidRPr="009806AE">
        <w:rPr>
          <w:rFonts w:asciiTheme="majorHAnsi" w:eastAsia="Times New Roman" w:hAnsiTheme="majorHAnsi" w:cs="Arial"/>
          <w:b/>
          <w:color w:val="002060"/>
          <w:sz w:val="32"/>
          <w:szCs w:val="32"/>
          <w:lang w:val="en-GB"/>
        </w:rPr>
        <w:t>Informations générales</w:t>
      </w:r>
    </w:p>
    <w:tbl>
      <w:tblPr>
        <w:tblStyle w:val="Grilledutableau"/>
        <w:tblW w:w="10945" w:type="dxa"/>
        <w:tblInd w:w="-318" w:type="dxa"/>
        <w:tblLook w:val="04A0" w:firstRow="1" w:lastRow="0" w:firstColumn="1" w:lastColumn="0" w:noHBand="0" w:noVBand="1"/>
      </w:tblPr>
      <w:tblGrid>
        <w:gridCol w:w="1547"/>
        <w:gridCol w:w="1573"/>
        <w:gridCol w:w="1417"/>
        <w:gridCol w:w="532"/>
        <w:gridCol w:w="1251"/>
        <w:gridCol w:w="1619"/>
        <w:gridCol w:w="669"/>
        <w:gridCol w:w="2337"/>
      </w:tblGrid>
      <w:tr w:rsidR="00792515" w:rsidRPr="009806AE" w14:paraId="4AB9223E" w14:textId="77777777" w:rsidTr="001C118A">
        <w:tc>
          <w:tcPr>
            <w:tcW w:w="1547" w:type="dxa"/>
            <w:vMerge w:val="restart"/>
            <w:shd w:val="clear" w:color="auto" w:fill="C6D9F1" w:themeFill="text2" w:themeFillTint="33"/>
            <w:vAlign w:val="center"/>
          </w:tcPr>
          <w:p w14:paraId="4C0A2486" w14:textId="77777777" w:rsidR="00792515" w:rsidRPr="009806AE" w:rsidRDefault="00792515" w:rsidP="00B843D7">
            <w:pPr>
              <w:jc w:val="center"/>
              <w:rPr>
                <w:rFonts w:ascii="Calibri" w:eastAsia="Times New Roman" w:hAnsi="Calibri" w:cs="Times New Roman"/>
                <w:b/>
                <w:bCs/>
                <w:color w:val="000000"/>
                <w:sz w:val="16"/>
                <w:szCs w:val="16"/>
                <w:lang w:val="en-GB" w:eastAsia="en-GB"/>
              </w:rPr>
            </w:pPr>
            <w:r w:rsidRPr="009806AE">
              <w:rPr>
                <w:rFonts w:ascii="Calibri" w:eastAsia="Times New Roman" w:hAnsi="Calibri" w:cs="Times New Roman"/>
                <w:b/>
                <w:bCs/>
                <w:color w:val="000000"/>
                <w:sz w:val="16"/>
                <w:szCs w:val="16"/>
                <w:lang w:val="en-GB" w:eastAsia="en-GB"/>
              </w:rPr>
              <w:t>Student</w:t>
            </w:r>
          </w:p>
          <w:p w14:paraId="3C280B5C" w14:textId="319F2CAA" w:rsidR="00792515" w:rsidRPr="009806AE" w:rsidRDefault="00AF1727" w:rsidP="00B843D7">
            <w:pPr>
              <w:jc w:val="center"/>
              <w:rPr>
                <w:rFonts w:ascii="Calibri" w:eastAsia="Times New Roman" w:hAnsi="Calibri" w:cs="Times New Roman"/>
                <w:bCs/>
                <w:color w:val="000000"/>
                <w:sz w:val="16"/>
                <w:szCs w:val="16"/>
                <w:lang w:val="en-GB" w:eastAsia="en-GB"/>
              </w:rPr>
            </w:pPr>
            <w:r w:rsidRPr="009806AE">
              <w:rPr>
                <w:rFonts w:ascii="Calibri" w:eastAsia="Times New Roman" w:hAnsi="Calibri" w:cs="Times New Roman"/>
                <w:bCs/>
                <w:color w:val="000000"/>
                <w:sz w:val="16"/>
                <w:szCs w:val="16"/>
                <w:lang w:val="en-GB" w:eastAsia="en-GB"/>
              </w:rPr>
              <w:t>Etudiant</w:t>
            </w:r>
          </w:p>
        </w:tc>
        <w:tc>
          <w:tcPr>
            <w:tcW w:w="1573" w:type="dxa"/>
            <w:shd w:val="clear" w:color="auto" w:fill="C6D9F1" w:themeFill="text2" w:themeFillTint="33"/>
            <w:vAlign w:val="bottom"/>
          </w:tcPr>
          <w:p w14:paraId="7179448F" w14:textId="77777777" w:rsidR="00792515" w:rsidRPr="009806AE" w:rsidRDefault="00792515" w:rsidP="00B843D7">
            <w:pPr>
              <w:jc w:val="center"/>
              <w:rPr>
                <w:rFonts w:ascii="Calibri" w:eastAsia="Times New Roman" w:hAnsi="Calibri" w:cs="Times New Roman"/>
                <w:b/>
                <w:bCs/>
                <w:color w:val="000000"/>
                <w:sz w:val="16"/>
                <w:szCs w:val="16"/>
                <w:lang w:val="en-GB" w:eastAsia="en-GB"/>
              </w:rPr>
            </w:pPr>
            <w:r w:rsidRPr="009806AE">
              <w:rPr>
                <w:rFonts w:ascii="Calibri" w:eastAsia="Times New Roman" w:hAnsi="Calibri" w:cs="Times New Roman"/>
                <w:b/>
                <w:bCs/>
                <w:color w:val="000000"/>
                <w:sz w:val="16"/>
                <w:szCs w:val="16"/>
                <w:lang w:val="en-GB" w:eastAsia="en-GB"/>
              </w:rPr>
              <w:t>Last name(s)</w:t>
            </w:r>
          </w:p>
          <w:p w14:paraId="6748AABA" w14:textId="7F6DC6BC" w:rsidR="00AF1727" w:rsidRPr="009806AE" w:rsidRDefault="00AF1727" w:rsidP="00B843D7">
            <w:pPr>
              <w:jc w:val="center"/>
              <w:rPr>
                <w:rFonts w:ascii="Calibri" w:eastAsia="Times New Roman" w:hAnsi="Calibri" w:cs="Times New Roman"/>
                <w:bCs/>
                <w:color w:val="000000"/>
                <w:sz w:val="16"/>
                <w:szCs w:val="16"/>
                <w:lang w:val="en-GB" w:eastAsia="en-GB"/>
              </w:rPr>
            </w:pPr>
            <w:r w:rsidRPr="009806AE">
              <w:rPr>
                <w:rFonts w:ascii="Calibri" w:eastAsia="Times New Roman" w:hAnsi="Calibri" w:cs="Times New Roman"/>
                <w:bCs/>
                <w:color w:val="000000"/>
                <w:sz w:val="16"/>
                <w:szCs w:val="16"/>
                <w:lang w:val="en-GB" w:eastAsia="en-GB"/>
              </w:rPr>
              <w:t>Nom (s)</w:t>
            </w:r>
          </w:p>
        </w:tc>
        <w:tc>
          <w:tcPr>
            <w:tcW w:w="1417" w:type="dxa"/>
            <w:shd w:val="clear" w:color="auto" w:fill="C6D9F1" w:themeFill="text2" w:themeFillTint="33"/>
            <w:vAlign w:val="bottom"/>
          </w:tcPr>
          <w:p w14:paraId="67071D50" w14:textId="77777777" w:rsidR="00792515" w:rsidRPr="009806AE" w:rsidRDefault="00792515" w:rsidP="00B843D7">
            <w:pPr>
              <w:jc w:val="center"/>
              <w:rPr>
                <w:rFonts w:ascii="Calibri" w:eastAsia="Times New Roman" w:hAnsi="Calibri" w:cs="Times New Roman"/>
                <w:b/>
                <w:bCs/>
                <w:color w:val="000000"/>
                <w:sz w:val="16"/>
                <w:szCs w:val="16"/>
                <w:lang w:val="en-GB" w:eastAsia="en-GB"/>
              </w:rPr>
            </w:pPr>
            <w:r w:rsidRPr="009806AE">
              <w:rPr>
                <w:rFonts w:ascii="Calibri" w:eastAsia="Times New Roman" w:hAnsi="Calibri" w:cs="Times New Roman"/>
                <w:b/>
                <w:bCs/>
                <w:color w:val="000000"/>
                <w:sz w:val="16"/>
                <w:szCs w:val="16"/>
                <w:lang w:val="en-GB" w:eastAsia="en-GB"/>
              </w:rPr>
              <w:t>First name(s)</w:t>
            </w:r>
          </w:p>
          <w:p w14:paraId="69CA8765" w14:textId="490DC825" w:rsidR="00AF1727" w:rsidRPr="009806AE" w:rsidRDefault="00AF1727" w:rsidP="00B843D7">
            <w:pPr>
              <w:jc w:val="center"/>
              <w:rPr>
                <w:rFonts w:ascii="Calibri" w:eastAsia="Times New Roman" w:hAnsi="Calibri" w:cs="Times New Roman"/>
                <w:bCs/>
                <w:color w:val="000000"/>
                <w:sz w:val="16"/>
                <w:szCs w:val="16"/>
                <w:lang w:val="en-GB" w:eastAsia="en-GB"/>
              </w:rPr>
            </w:pPr>
            <w:r w:rsidRPr="009806AE">
              <w:rPr>
                <w:rFonts w:ascii="Calibri" w:eastAsia="Times New Roman" w:hAnsi="Calibri" w:cs="Times New Roman"/>
                <w:bCs/>
                <w:color w:val="000000"/>
                <w:sz w:val="16"/>
                <w:szCs w:val="16"/>
                <w:lang w:val="en-GB" w:eastAsia="en-GB"/>
              </w:rPr>
              <w:t>Prénom (s)</w:t>
            </w:r>
          </w:p>
        </w:tc>
        <w:tc>
          <w:tcPr>
            <w:tcW w:w="1783" w:type="dxa"/>
            <w:gridSpan w:val="2"/>
            <w:shd w:val="clear" w:color="auto" w:fill="C6D9F1" w:themeFill="text2" w:themeFillTint="33"/>
            <w:vAlign w:val="bottom"/>
          </w:tcPr>
          <w:p w14:paraId="6E43BD8C" w14:textId="77777777" w:rsidR="00792515" w:rsidRPr="009806AE" w:rsidRDefault="00792515" w:rsidP="00B843D7">
            <w:pPr>
              <w:jc w:val="center"/>
              <w:rPr>
                <w:rFonts w:ascii="Calibri" w:eastAsia="Times New Roman" w:hAnsi="Calibri" w:cs="Times New Roman"/>
                <w:b/>
                <w:bCs/>
                <w:color w:val="000000"/>
                <w:sz w:val="16"/>
                <w:szCs w:val="16"/>
                <w:lang w:val="en-GB" w:eastAsia="en-GB"/>
              </w:rPr>
            </w:pPr>
            <w:r w:rsidRPr="009806AE">
              <w:rPr>
                <w:rFonts w:ascii="Calibri" w:eastAsia="Times New Roman" w:hAnsi="Calibri" w:cs="Times New Roman"/>
                <w:b/>
                <w:bCs/>
                <w:color w:val="000000"/>
                <w:sz w:val="16"/>
                <w:szCs w:val="16"/>
                <w:lang w:val="en-GB" w:eastAsia="en-GB"/>
              </w:rPr>
              <w:t>Date of birth</w:t>
            </w:r>
          </w:p>
          <w:p w14:paraId="19B92820" w14:textId="5D04AB6F" w:rsidR="00AF1727" w:rsidRPr="009806AE" w:rsidRDefault="00AF1727" w:rsidP="00B843D7">
            <w:pPr>
              <w:jc w:val="center"/>
              <w:rPr>
                <w:rFonts w:ascii="Calibri" w:eastAsia="Times New Roman" w:hAnsi="Calibri" w:cs="Times New Roman"/>
                <w:bCs/>
                <w:color w:val="000000"/>
                <w:sz w:val="16"/>
                <w:szCs w:val="16"/>
                <w:lang w:val="en-GB" w:eastAsia="en-GB"/>
              </w:rPr>
            </w:pPr>
            <w:r w:rsidRPr="009806AE">
              <w:rPr>
                <w:rFonts w:ascii="Calibri" w:eastAsia="Times New Roman" w:hAnsi="Calibri" w:cs="Times New Roman"/>
                <w:bCs/>
                <w:color w:val="000000"/>
                <w:sz w:val="16"/>
                <w:szCs w:val="16"/>
                <w:lang w:val="en-GB" w:eastAsia="en-GB"/>
              </w:rPr>
              <w:t>Date de naissance</w:t>
            </w:r>
          </w:p>
        </w:tc>
        <w:tc>
          <w:tcPr>
            <w:tcW w:w="2288" w:type="dxa"/>
            <w:gridSpan w:val="2"/>
            <w:shd w:val="clear" w:color="auto" w:fill="C6D9F1" w:themeFill="text2" w:themeFillTint="33"/>
          </w:tcPr>
          <w:p w14:paraId="6F4525D2" w14:textId="77777777" w:rsidR="00792515" w:rsidRPr="009806AE" w:rsidRDefault="00792515" w:rsidP="00B843D7">
            <w:pPr>
              <w:jc w:val="center"/>
              <w:rPr>
                <w:rFonts w:ascii="Calibri" w:eastAsia="Times New Roman" w:hAnsi="Calibri" w:cs="Times New Roman"/>
                <w:b/>
                <w:bCs/>
                <w:color w:val="000000"/>
                <w:sz w:val="16"/>
                <w:szCs w:val="16"/>
                <w:lang w:val="en-GB" w:eastAsia="en-GB"/>
              </w:rPr>
            </w:pPr>
          </w:p>
          <w:p w14:paraId="65064CD5" w14:textId="77777777" w:rsidR="00792515" w:rsidRPr="009806AE" w:rsidRDefault="00792515" w:rsidP="00B843D7">
            <w:pPr>
              <w:jc w:val="center"/>
              <w:rPr>
                <w:rFonts w:ascii="Calibri" w:eastAsia="Times New Roman" w:hAnsi="Calibri" w:cs="Times New Roman"/>
                <w:b/>
                <w:bCs/>
                <w:color w:val="000000"/>
                <w:sz w:val="16"/>
                <w:szCs w:val="16"/>
                <w:lang w:val="en-GB" w:eastAsia="en-GB"/>
              </w:rPr>
            </w:pPr>
            <w:r w:rsidRPr="009806AE">
              <w:rPr>
                <w:rFonts w:ascii="Calibri" w:eastAsia="Times New Roman" w:hAnsi="Calibri" w:cs="Times New Roman"/>
                <w:b/>
                <w:bCs/>
                <w:color w:val="000000"/>
                <w:sz w:val="16"/>
                <w:szCs w:val="16"/>
                <w:lang w:val="en-GB" w:eastAsia="en-GB"/>
              </w:rPr>
              <w:t>Nationality</w:t>
            </w:r>
          </w:p>
          <w:p w14:paraId="4AC8CD18" w14:textId="36E6EFA7" w:rsidR="00AF1727" w:rsidRPr="009806AE" w:rsidRDefault="00AF1727" w:rsidP="00B843D7">
            <w:pPr>
              <w:jc w:val="center"/>
              <w:rPr>
                <w:rFonts w:ascii="Calibri" w:eastAsia="Times New Roman" w:hAnsi="Calibri" w:cs="Times New Roman"/>
                <w:bCs/>
                <w:color w:val="000000"/>
                <w:sz w:val="16"/>
                <w:szCs w:val="16"/>
                <w:lang w:val="en-GB" w:eastAsia="en-GB"/>
              </w:rPr>
            </w:pPr>
            <w:r w:rsidRPr="009806AE">
              <w:rPr>
                <w:rFonts w:ascii="Calibri" w:eastAsia="Times New Roman" w:hAnsi="Calibri" w:cs="Times New Roman"/>
                <w:bCs/>
                <w:color w:val="000000"/>
                <w:sz w:val="16"/>
                <w:szCs w:val="16"/>
                <w:lang w:val="en-GB" w:eastAsia="en-GB"/>
              </w:rPr>
              <w:t>Nationalité</w:t>
            </w:r>
          </w:p>
        </w:tc>
        <w:tc>
          <w:tcPr>
            <w:tcW w:w="2337" w:type="dxa"/>
            <w:shd w:val="clear" w:color="auto" w:fill="C6D9F1" w:themeFill="text2" w:themeFillTint="33"/>
            <w:vAlign w:val="bottom"/>
          </w:tcPr>
          <w:p w14:paraId="0120FCD3" w14:textId="77777777" w:rsidR="00792515" w:rsidRPr="009806AE" w:rsidRDefault="00792515" w:rsidP="00B843D7">
            <w:pPr>
              <w:jc w:val="center"/>
              <w:rPr>
                <w:rFonts w:ascii="Calibri" w:eastAsia="Times New Roman" w:hAnsi="Calibri" w:cs="Times New Roman"/>
                <w:b/>
                <w:bCs/>
                <w:color w:val="000000"/>
                <w:sz w:val="16"/>
                <w:szCs w:val="16"/>
                <w:lang w:val="en-GB" w:eastAsia="en-GB"/>
              </w:rPr>
            </w:pPr>
            <w:r w:rsidRPr="009806AE">
              <w:rPr>
                <w:rFonts w:ascii="Calibri" w:eastAsia="Times New Roman" w:hAnsi="Calibri" w:cs="Times New Roman"/>
                <w:b/>
                <w:bCs/>
                <w:color w:val="000000"/>
                <w:sz w:val="16"/>
                <w:szCs w:val="16"/>
                <w:lang w:val="en-GB" w:eastAsia="en-GB"/>
              </w:rPr>
              <w:t>Gender</w:t>
            </w:r>
          </w:p>
          <w:p w14:paraId="1470E976" w14:textId="54A9AE8E" w:rsidR="00AF1727" w:rsidRPr="009806AE" w:rsidRDefault="00AF1727" w:rsidP="00B843D7">
            <w:pPr>
              <w:jc w:val="center"/>
              <w:rPr>
                <w:rFonts w:ascii="Calibri" w:eastAsia="Times New Roman" w:hAnsi="Calibri" w:cs="Times New Roman"/>
                <w:bCs/>
                <w:color w:val="000000"/>
                <w:sz w:val="16"/>
                <w:szCs w:val="16"/>
                <w:lang w:val="en-GB" w:eastAsia="en-GB"/>
              </w:rPr>
            </w:pPr>
            <w:r w:rsidRPr="009806AE">
              <w:rPr>
                <w:rFonts w:ascii="Calibri" w:eastAsia="Times New Roman" w:hAnsi="Calibri" w:cs="Times New Roman"/>
                <w:bCs/>
                <w:color w:val="000000"/>
                <w:sz w:val="16"/>
                <w:szCs w:val="16"/>
                <w:lang w:val="en-GB" w:eastAsia="en-GB"/>
              </w:rPr>
              <w:t>Genre</w:t>
            </w:r>
          </w:p>
        </w:tc>
      </w:tr>
      <w:tr w:rsidR="00792515" w:rsidRPr="009806AE" w14:paraId="1EA9BF39" w14:textId="77777777" w:rsidTr="00930502">
        <w:tc>
          <w:tcPr>
            <w:tcW w:w="1547" w:type="dxa"/>
            <w:vMerge/>
            <w:shd w:val="clear" w:color="auto" w:fill="C6D9F1" w:themeFill="text2" w:themeFillTint="33"/>
            <w:vAlign w:val="bottom"/>
          </w:tcPr>
          <w:p w14:paraId="3B637E37" w14:textId="77777777" w:rsidR="00792515" w:rsidRPr="009806AE" w:rsidRDefault="00792515" w:rsidP="00B843D7">
            <w:pPr>
              <w:rPr>
                <w:rFonts w:ascii="Calibri" w:eastAsia="Times New Roman" w:hAnsi="Calibri" w:cs="Times New Roman"/>
                <w:color w:val="000000"/>
                <w:lang w:val="en-GB" w:eastAsia="en-GB"/>
              </w:rPr>
            </w:pPr>
          </w:p>
        </w:tc>
        <w:tc>
          <w:tcPr>
            <w:tcW w:w="1573" w:type="dxa"/>
          </w:tcPr>
          <w:p w14:paraId="72EDC7B6" w14:textId="77777777" w:rsidR="00792515" w:rsidRPr="009806AE" w:rsidRDefault="00792515" w:rsidP="00B843D7">
            <w:pPr>
              <w:spacing w:after="120"/>
              <w:ind w:right="28"/>
              <w:jc w:val="center"/>
              <w:rPr>
                <w:rFonts w:ascii="Verdana" w:eastAsia="Times New Roman" w:hAnsi="Verdana" w:cs="Arial"/>
                <w:b/>
                <w:color w:val="002060"/>
                <w:sz w:val="28"/>
                <w:szCs w:val="36"/>
                <w:lang w:val="en-GB"/>
              </w:rPr>
            </w:pPr>
          </w:p>
        </w:tc>
        <w:tc>
          <w:tcPr>
            <w:tcW w:w="1417" w:type="dxa"/>
          </w:tcPr>
          <w:p w14:paraId="2713991D" w14:textId="77777777" w:rsidR="00792515" w:rsidRPr="009806AE" w:rsidRDefault="00792515" w:rsidP="00B843D7">
            <w:pPr>
              <w:spacing w:after="120"/>
              <w:ind w:right="28"/>
              <w:jc w:val="center"/>
              <w:rPr>
                <w:rFonts w:ascii="Verdana" w:eastAsia="Times New Roman" w:hAnsi="Verdana" w:cs="Arial"/>
                <w:b/>
                <w:color w:val="002060"/>
                <w:sz w:val="28"/>
                <w:szCs w:val="36"/>
                <w:lang w:val="en-GB"/>
              </w:rPr>
            </w:pPr>
          </w:p>
        </w:tc>
        <w:tc>
          <w:tcPr>
            <w:tcW w:w="1783" w:type="dxa"/>
            <w:gridSpan w:val="2"/>
          </w:tcPr>
          <w:p w14:paraId="35E5BB16" w14:textId="77777777" w:rsidR="00792515" w:rsidRPr="009806AE" w:rsidRDefault="00792515" w:rsidP="00B843D7">
            <w:pPr>
              <w:spacing w:after="120"/>
              <w:ind w:right="28"/>
              <w:jc w:val="center"/>
              <w:rPr>
                <w:rFonts w:ascii="Verdana" w:eastAsia="Times New Roman" w:hAnsi="Verdana" w:cs="Arial"/>
                <w:b/>
                <w:color w:val="002060"/>
                <w:sz w:val="28"/>
                <w:szCs w:val="36"/>
                <w:lang w:val="en-GB"/>
              </w:rPr>
            </w:pPr>
          </w:p>
        </w:tc>
        <w:tc>
          <w:tcPr>
            <w:tcW w:w="2288" w:type="dxa"/>
            <w:gridSpan w:val="2"/>
          </w:tcPr>
          <w:p w14:paraId="494714C2" w14:textId="77777777" w:rsidR="00792515" w:rsidRPr="009806AE" w:rsidRDefault="00792515" w:rsidP="00B843D7">
            <w:pPr>
              <w:spacing w:after="120"/>
              <w:ind w:right="28"/>
              <w:jc w:val="center"/>
              <w:rPr>
                <w:rFonts w:ascii="Verdana" w:eastAsia="Times New Roman" w:hAnsi="Verdana" w:cs="Arial"/>
                <w:b/>
                <w:color w:val="002060"/>
                <w:sz w:val="28"/>
                <w:szCs w:val="36"/>
                <w:lang w:val="en-GB"/>
              </w:rPr>
            </w:pPr>
          </w:p>
        </w:tc>
        <w:tc>
          <w:tcPr>
            <w:tcW w:w="2337" w:type="dxa"/>
          </w:tcPr>
          <w:p w14:paraId="46F4212E" w14:textId="77777777" w:rsidR="00792515" w:rsidRPr="009806AE" w:rsidRDefault="00792515" w:rsidP="00B843D7">
            <w:pPr>
              <w:spacing w:after="120"/>
              <w:ind w:right="28"/>
              <w:jc w:val="center"/>
              <w:rPr>
                <w:rFonts w:ascii="Verdana" w:eastAsia="Times New Roman" w:hAnsi="Verdana" w:cs="Arial"/>
                <w:b/>
                <w:color w:val="002060"/>
                <w:sz w:val="28"/>
                <w:szCs w:val="36"/>
                <w:lang w:val="en-GB"/>
              </w:rPr>
            </w:pPr>
          </w:p>
        </w:tc>
      </w:tr>
      <w:tr w:rsidR="00792515" w:rsidRPr="009806AE" w14:paraId="43EFD760" w14:textId="77777777" w:rsidTr="001C118A">
        <w:tc>
          <w:tcPr>
            <w:tcW w:w="1547" w:type="dxa"/>
            <w:vMerge/>
            <w:shd w:val="clear" w:color="auto" w:fill="C6D9F1" w:themeFill="text2" w:themeFillTint="33"/>
            <w:vAlign w:val="bottom"/>
          </w:tcPr>
          <w:p w14:paraId="7119BB8E" w14:textId="77777777" w:rsidR="00792515" w:rsidRPr="009806AE" w:rsidRDefault="00792515" w:rsidP="00B843D7">
            <w:pPr>
              <w:rPr>
                <w:rFonts w:ascii="Calibri" w:eastAsia="Times New Roman" w:hAnsi="Calibri" w:cs="Times New Roman"/>
                <w:color w:val="000000"/>
                <w:lang w:val="en-GB" w:eastAsia="en-GB"/>
              </w:rPr>
            </w:pPr>
          </w:p>
        </w:tc>
        <w:tc>
          <w:tcPr>
            <w:tcW w:w="2990" w:type="dxa"/>
            <w:gridSpan w:val="2"/>
            <w:shd w:val="clear" w:color="auto" w:fill="C6D9F1" w:themeFill="text2" w:themeFillTint="33"/>
          </w:tcPr>
          <w:p w14:paraId="7A5E3DB1" w14:textId="36D65F42" w:rsidR="00792515" w:rsidRPr="009806AE" w:rsidRDefault="00DC6A3A" w:rsidP="00B843D7">
            <w:pPr>
              <w:jc w:val="center"/>
              <w:rPr>
                <w:rFonts w:ascii="Calibri" w:eastAsia="Times New Roman" w:hAnsi="Calibri" w:cs="Times New Roman"/>
                <w:b/>
                <w:bCs/>
                <w:color w:val="000000"/>
                <w:sz w:val="16"/>
                <w:szCs w:val="16"/>
                <w:lang w:val="en-GB" w:eastAsia="en-GB"/>
              </w:rPr>
            </w:pPr>
            <w:r w:rsidRPr="009806AE">
              <w:rPr>
                <w:rFonts w:ascii="Calibri" w:eastAsia="Times New Roman" w:hAnsi="Calibri" w:cs="Times New Roman"/>
                <w:b/>
                <w:bCs/>
                <w:color w:val="000000"/>
                <w:sz w:val="16"/>
                <w:szCs w:val="16"/>
                <w:lang w:val="en-GB" w:eastAsia="en-GB"/>
              </w:rPr>
              <w:t>European Student Identifier (</w:t>
            </w:r>
            <w:r w:rsidR="00792515" w:rsidRPr="009806AE">
              <w:rPr>
                <w:rFonts w:ascii="Calibri" w:eastAsia="Times New Roman" w:hAnsi="Calibri" w:cs="Times New Roman"/>
                <w:b/>
                <w:bCs/>
                <w:color w:val="000000"/>
                <w:sz w:val="16"/>
                <w:szCs w:val="16"/>
                <w:lang w:val="en-GB" w:eastAsia="en-GB"/>
              </w:rPr>
              <w:t>ESI</w:t>
            </w:r>
            <w:r w:rsidRPr="009806AE">
              <w:rPr>
                <w:rFonts w:ascii="Calibri" w:eastAsia="Times New Roman" w:hAnsi="Calibri" w:cs="Times New Roman"/>
                <w:b/>
                <w:bCs/>
                <w:color w:val="000000"/>
                <w:sz w:val="16"/>
                <w:szCs w:val="16"/>
                <w:lang w:val="en-GB" w:eastAsia="en-GB"/>
              </w:rPr>
              <w:t>)</w:t>
            </w:r>
          </w:p>
          <w:p w14:paraId="59112DB5" w14:textId="7D65E3FA" w:rsidR="00DC6A3A" w:rsidRPr="009806AE" w:rsidRDefault="00DC6A3A" w:rsidP="00B843D7">
            <w:pPr>
              <w:jc w:val="center"/>
              <w:rPr>
                <w:rFonts w:ascii="Calibri" w:eastAsia="Times New Roman" w:hAnsi="Calibri" w:cs="Times New Roman"/>
                <w:b/>
                <w:bCs/>
                <w:color w:val="000000"/>
                <w:sz w:val="12"/>
                <w:szCs w:val="12"/>
                <w:lang w:val="en-GB" w:eastAsia="en-GB"/>
              </w:rPr>
            </w:pPr>
            <w:r w:rsidRPr="009806AE">
              <w:rPr>
                <w:rFonts w:ascii="Calibri" w:eastAsia="Times New Roman" w:hAnsi="Calibri" w:cs="Times New Roman"/>
                <w:bCs/>
                <w:color w:val="000000"/>
                <w:sz w:val="12"/>
                <w:szCs w:val="12"/>
                <w:lang w:val="en-GB" w:eastAsia="en-GB"/>
              </w:rPr>
              <w:t>[Unique electronic identifier for mobile students]</w:t>
            </w:r>
          </w:p>
          <w:p w14:paraId="029245BA" w14:textId="77777777" w:rsidR="001854ED" w:rsidRPr="009806AE" w:rsidRDefault="001854ED" w:rsidP="00B843D7">
            <w:pPr>
              <w:jc w:val="center"/>
              <w:rPr>
                <w:rFonts w:ascii="Calibri" w:eastAsia="Times New Roman" w:hAnsi="Calibri" w:cs="Times New Roman"/>
                <w:bCs/>
                <w:color w:val="000000"/>
                <w:sz w:val="16"/>
                <w:szCs w:val="16"/>
                <w:lang w:val="en-GB" w:eastAsia="en-GB"/>
              </w:rPr>
            </w:pPr>
            <w:r w:rsidRPr="009806AE">
              <w:rPr>
                <w:rFonts w:ascii="Calibri" w:eastAsia="Times New Roman" w:hAnsi="Calibri" w:cs="Times New Roman"/>
                <w:bCs/>
                <w:color w:val="000000"/>
                <w:sz w:val="16"/>
                <w:szCs w:val="16"/>
                <w:lang w:val="en-GB" w:eastAsia="en-GB"/>
              </w:rPr>
              <w:t>Identifiant étudiant européen</w:t>
            </w:r>
          </w:p>
          <w:p w14:paraId="033D2C3A" w14:textId="1AC11716" w:rsidR="00DC6A3A" w:rsidRPr="009806AE" w:rsidRDefault="00DC6A3A" w:rsidP="00B843D7">
            <w:pPr>
              <w:jc w:val="center"/>
              <w:rPr>
                <w:rFonts w:ascii="Calibri" w:eastAsia="Times New Roman" w:hAnsi="Calibri" w:cs="Times New Roman"/>
                <w:bCs/>
                <w:color w:val="000000"/>
                <w:sz w:val="12"/>
                <w:szCs w:val="12"/>
                <w:lang w:val="en-GB" w:eastAsia="en-GB"/>
              </w:rPr>
            </w:pPr>
            <w:r w:rsidRPr="009806AE">
              <w:rPr>
                <w:rFonts w:ascii="Calibri" w:eastAsia="Times New Roman" w:hAnsi="Calibri" w:cs="Times New Roman"/>
                <w:bCs/>
                <w:color w:val="000000"/>
                <w:sz w:val="12"/>
                <w:szCs w:val="12"/>
                <w:lang w:val="en-GB" w:eastAsia="en-GB"/>
              </w:rPr>
              <w:t>[Identifiant électronique</w:t>
            </w:r>
            <w:r w:rsidR="00B61151" w:rsidRPr="009806AE">
              <w:rPr>
                <w:rFonts w:ascii="Calibri" w:eastAsia="Times New Roman" w:hAnsi="Calibri" w:cs="Times New Roman"/>
                <w:bCs/>
                <w:color w:val="000000"/>
                <w:sz w:val="12"/>
                <w:szCs w:val="12"/>
                <w:lang w:val="en-GB" w:eastAsia="en-GB"/>
              </w:rPr>
              <w:t xml:space="preserve"> </w:t>
            </w:r>
            <w:r w:rsidR="00172662" w:rsidRPr="009806AE">
              <w:rPr>
                <w:rFonts w:ascii="Calibri" w:eastAsia="Times New Roman" w:hAnsi="Calibri" w:cs="Times New Roman"/>
                <w:bCs/>
                <w:color w:val="000000"/>
                <w:sz w:val="12"/>
                <w:szCs w:val="12"/>
                <w:lang w:val="en-GB" w:eastAsia="en-GB"/>
              </w:rPr>
              <w:t>unique</w:t>
            </w:r>
            <w:r w:rsidRPr="009806AE">
              <w:rPr>
                <w:rFonts w:ascii="Calibri" w:eastAsia="Times New Roman" w:hAnsi="Calibri" w:cs="Times New Roman"/>
                <w:bCs/>
                <w:color w:val="000000"/>
                <w:sz w:val="12"/>
                <w:szCs w:val="12"/>
                <w:lang w:val="en-GB" w:eastAsia="en-GB"/>
              </w:rPr>
              <w:t xml:space="preserve"> pour étudiants mobil</w:t>
            </w:r>
            <w:r w:rsidR="00BB40F5" w:rsidRPr="009806AE">
              <w:rPr>
                <w:rFonts w:ascii="Calibri" w:eastAsia="Times New Roman" w:hAnsi="Calibri" w:cs="Times New Roman"/>
                <w:bCs/>
                <w:color w:val="000000"/>
                <w:sz w:val="12"/>
                <w:szCs w:val="12"/>
                <w:lang w:val="en-GB" w:eastAsia="en-GB"/>
              </w:rPr>
              <w:t>es</w:t>
            </w:r>
            <w:r w:rsidRPr="009806AE">
              <w:rPr>
                <w:rFonts w:ascii="Calibri" w:eastAsia="Times New Roman" w:hAnsi="Calibri" w:cs="Times New Roman"/>
                <w:bCs/>
                <w:color w:val="000000"/>
                <w:sz w:val="12"/>
                <w:szCs w:val="12"/>
                <w:lang w:val="en-GB" w:eastAsia="en-GB"/>
              </w:rPr>
              <w:t>]</w:t>
            </w:r>
          </w:p>
        </w:tc>
        <w:tc>
          <w:tcPr>
            <w:tcW w:w="1783" w:type="dxa"/>
            <w:gridSpan w:val="2"/>
            <w:shd w:val="clear" w:color="auto" w:fill="C6D9F1" w:themeFill="text2" w:themeFillTint="33"/>
          </w:tcPr>
          <w:p w14:paraId="183E2097" w14:textId="6D532432" w:rsidR="00792515" w:rsidRPr="009806AE" w:rsidRDefault="00DC6A3A" w:rsidP="00B843D7">
            <w:pPr>
              <w:jc w:val="center"/>
              <w:rPr>
                <w:rFonts w:ascii="Calibri" w:eastAsia="Times New Roman" w:hAnsi="Calibri" w:cs="Times New Roman"/>
                <w:b/>
                <w:bCs/>
                <w:color w:val="000000"/>
                <w:sz w:val="16"/>
                <w:szCs w:val="16"/>
                <w:lang w:val="en-GB" w:eastAsia="en-GB"/>
              </w:rPr>
            </w:pPr>
            <w:r w:rsidRPr="009806AE">
              <w:rPr>
                <w:rFonts w:ascii="Calibri" w:eastAsia="Times New Roman" w:hAnsi="Calibri" w:cs="Times New Roman"/>
                <w:b/>
                <w:bCs/>
                <w:color w:val="000000"/>
                <w:sz w:val="16"/>
                <w:szCs w:val="16"/>
                <w:lang w:val="en-GB" w:eastAsia="en-GB"/>
              </w:rPr>
              <w:t>Level of education</w:t>
            </w:r>
          </w:p>
          <w:p w14:paraId="29A07166" w14:textId="079E663A" w:rsidR="00DC6A3A" w:rsidRPr="009806AE" w:rsidRDefault="00DC6A3A" w:rsidP="00B843D7">
            <w:pPr>
              <w:jc w:val="center"/>
              <w:rPr>
                <w:rFonts w:ascii="Calibri" w:eastAsia="Times New Roman" w:hAnsi="Calibri" w:cs="Times New Roman"/>
                <w:b/>
                <w:bCs/>
                <w:color w:val="000000"/>
                <w:sz w:val="16"/>
                <w:szCs w:val="16"/>
                <w:lang w:val="en-GB" w:eastAsia="en-GB"/>
              </w:rPr>
            </w:pPr>
            <w:r w:rsidRPr="009806AE">
              <w:rPr>
                <w:rFonts w:ascii="Calibri" w:eastAsia="Times New Roman" w:hAnsi="Calibri" w:cs="Times New Roman"/>
                <w:b/>
                <w:bCs/>
                <w:color w:val="000000"/>
                <w:sz w:val="16"/>
                <w:szCs w:val="16"/>
                <w:lang w:val="en-GB" w:eastAsia="en-GB"/>
              </w:rPr>
              <w:t>(EQF level)</w:t>
            </w:r>
          </w:p>
          <w:p w14:paraId="41B370EA" w14:textId="77777777" w:rsidR="00AF1727" w:rsidRPr="009806AE" w:rsidRDefault="00DC6A3A" w:rsidP="00B843D7">
            <w:pPr>
              <w:jc w:val="center"/>
              <w:rPr>
                <w:rFonts w:ascii="Calibri" w:eastAsia="Times New Roman" w:hAnsi="Calibri" w:cs="Times New Roman"/>
                <w:bCs/>
                <w:color w:val="000000"/>
                <w:sz w:val="16"/>
                <w:szCs w:val="16"/>
                <w:lang w:val="en-GB" w:eastAsia="en-GB"/>
              </w:rPr>
            </w:pPr>
            <w:r w:rsidRPr="009806AE">
              <w:rPr>
                <w:rFonts w:ascii="Calibri" w:eastAsia="Times New Roman" w:hAnsi="Calibri" w:cs="Times New Roman"/>
                <w:bCs/>
                <w:color w:val="000000"/>
                <w:sz w:val="16"/>
                <w:szCs w:val="16"/>
                <w:lang w:val="en-GB" w:eastAsia="en-GB"/>
              </w:rPr>
              <w:t>Niveau d’études</w:t>
            </w:r>
          </w:p>
          <w:p w14:paraId="5CD66770" w14:textId="26EB73E1" w:rsidR="00DC6A3A" w:rsidRPr="009806AE" w:rsidRDefault="00DC6A3A" w:rsidP="00B843D7">
            <w:pPr>
              <w:jc w:val="center"/>
              <w:rPr>
                <w:rFonts w:ascii="Calibri" w:eastAsia="Times New Roman" w:hAnsi="Calibri" w:cs="Times New Roman"/>
                <w:bCs/>
                <w:color w:val="000000"/>
                <w:sz w:val="16"/>
                <w:szCs w:val="16"/>
                <w:lang w:val="en-GB" w:eastAsia="en-GB"/>
              </w:rPr>
            </w:pPr>
            <w:r w:rsidRPr="009806AE">
              <w:rPr>
                <w:rFonts w:ascii="Calibri" w:eastAsia="Times New Roman" w:hAnsi="Calibri" w:cs="Times New Roman"/>
                <w:bCs/>
                <w:color w:val="000000"/>
                <w:sz w:val="16"/>
                <w:szCs w:val="16"/>
                <w:lang w:val="en-GB" w:eastAsia="en-GB"/>
              </w:rPr>
              <w:t>(niveau EQF)</w:t>
            </w:r>
          </w:p>
        </w:tc>
        <w:tc>
          <w:tcPr>
            <w:tcW w:w="2288" w:type="dxa"/>
            <w:gridSpan w:val="2"/>
            <w:shd w:val="clear" w:color="auto" w:fill="C6D9F1" w:themeFill="text2" w:themeFillTint="33"/>
          </w:tcPr>
          <w:p w14:paraId="284B20A3" w14:textId="77777777" w:rsidR="00792515" w:rsidRPr="009806AE" w:rsidRDefault="00792515" w:rsidP="00B843D7">
            <w:pPr>
              <w:jc w:val="center"/>
              <w:rPr>
                <w:rFonts w:ascii="Calibri" w:eastAsia="Times New Roman" w:hAnsi="Calibri" w:cs="Times New Roman"/>
                <w:b/>
                <w:bCs/>
                <w:color w:val="000000"/>
                <w:sz w:val="16"/>
                <w:szCs w:val="16"/>
                <w:lang w:val="en-GB" w:eastAsia="en-GB"/>
              </w:rPr>
            </w:pPr>
            <w:r w:rsidRPr="009806AE">
              <w:rPr>
                <w:rFonts w:ascii="Calibri" w:eastAsia="Times New Roman" w:hAnsi="Calibri" w:cs="Times New Roman"/>
                <w:b/>
                <w:bCs/>
                <w:color w:val="000000"/>
                <w:sz w:val="16"/>
                <w:szCs w:val="16"/>
                <w:lang w:val="en-GB" w:eastAsia="en-GB"/>
              </w:rPr>
              <w:t>Field of education</w:t>
            </w:r>
          </w:p>
          <w:p w14:paraId="401C2886" w14:textId="6B604637" w:rsidR="00792515" w:rsidRPr="009806AE" w:rsidRDefault="00792515" w:rsidP="00B843D7">
            <w:pPr>
              <w:jc w:val="center"/>
              <w:rPr>
                <w:rFonts w:ascii="Calibri" w:eastAsia="Times New Roman" w:hAnsi="Calibri" w:cs="Times New Roman"/>
                <w:b/>
                <w:bCs/>
                <w:color w:val="000000"/>
                <w:sz w:val="16"/>
                <w:szCs w:val="16"/>
                <w:lang w:val="en-GB" w:eastAsia="en-GB"/>
              </w:rPr>
            </w:pPr>
            <w:r w:rsidRPr="009806AE">
              <w:rPr>
                <w:rFonts w:ascii="Calibri" w:eastAsia="Times New Roman" w:hAnsi="Calibri" w:cs="Times New Roman"/>
                <w:b/>
                <w:bCs/>
                <w:color w:val="000000"/>
                <w:sz w:val="16"/>
                <w:szCs w:val="16"/>
                <w:lang w:val="en-GB" w:eastAsia="en-GB"/>
              </w:rPr>
              <w:t>(ISCED</w:t>
            </w:r>
            <w:r w:rsidR="00DC6A3A" w:rsidRPr="009806AE">
              <w:rPr>
                <w:rFonts w:ascii="Calibri" w:eastAsia="Times New Roman" w:hAnsi="Calibri" w:cs="Times New Roman"/>
                <w:b/>
                <w:bCs/>
                <w:color w:val="000000"/>
                <w:sz w:val="16"/>
                <w:szCs w:val="16"/>
                <w:lang w:val="en-GB" w:eastAsia="en-GB"/>
              </w:rPr>
              <w:t xml:space="preserve"> code</w:t>
            </w:r>
            <w:r w:rsidRPr="009806AE">
              <w:rPr>
                <w:rFonts w:ascii="Calibri" w:eastAsia="Times New Roman" w:hAnsi="Calibri" w:cs="Times New Roman"/>
                <w:b/>
                <w:bCs/>
                <w:color w:val="000000"/>
                <w:sz w:val="16"/>
                <w:szCs w:val="16"/>
                <w:lang w:val="en-GB" w:eastAsia="en-GB"/>
              </w:rPr>
              <w:t>)</w:t>
            </w:r>
          </w:p>
          <w:p w14:paraId="15C2B26F" w14:textId="77777777" w:rsidR="00AF1727" w:rsidRPr="009806AE" w:rsidRDefault="00AF1727" w:rsidP="00AF1727">
            <w:pPr>
              <w:jc w:val="center"/>
              <w:rPr>
                <w:rFonts w:ascii="Calibri" w:eastAsia="Times New Roman" w:hAnsi="Calibri" w:cs="Times New Roman"/>
                <w:bCs/>
                <w:color w:val="000000"/>
                <w:sz w:val="16"/>
                <w:szCs w:val="16"/>
                <w:lang w:val="en-GB" w:eastAsia="en-GB"/>
              </w:rPr>
            </w:pPr>
            <w:r w:rsidRPr="009806AE">
              <w:rPr>
                <w:rFonts w:ascii="Calibri" w:eastAsia="Times New Roman" w:hAnsi="Calibri" w:cs="Times New Roman"/>
                <w:bCs/>
                <w:color w:val="000000"/>
                <w:sz w:val="16"/>
                <w:szCs w:val="16"/>
                <w:lang w:val="en-GB" w:eastAsia="en-GB"/>
              </w:rPr>
              <w:t>Domaine d’études</w:t>
            </w:r>
          </w:p>
          <w:p w14:paraId="652FDBBD" w14:textId="0155405E" w:rsidR="00AF1727" w:rsidRPr="009806AE" w:rsidRDefault="00AF1727" w:rsidP="00AF1727">
            <w:pPr>
              <w:jc w:val="center"/>
              <w:rPr>
                <w:rFonts w:ascii="Calibri" w:eastAsia="Times New Roman" w:hAnsi="Calibri" w:cs="Times New Roman"/>
                <w:b/>
                <w:bCs/>
                <w:color w:val="000000"/>
                <w:sz w:val="16"/>
                <w:szCs w:val="16"/>
                <w:lang w:val="en-GB" w:eastAsia="en-GB"/>
              </w:rPr>
            </w:pPr>
            <w:r w:rsidRPr="009806AE">
              <w:rPr>
                <w:rFonts w:ascii="Calibri" w:eastAsia="Times New Roman" w:hAnsi="Calibri" w:cs="Times New Roman"/>
                <w:bCs/>
                <w:color w:val="000000"/>
                <w:sz w:val="16"/>
                <w:szCs w:val="16"/>
                <w:lang w:val="en-GB" w:eastAsia="en-GB"/>
              </w:rPr>
              <w:t>(</w:t>
            </w:r>
            <w:r w:rsidR="00DC6A3A" w:rsidRPr="009806AE">
              <w:rPr>
                <w:rFonts w:ascii="Calibri" w:eastAsia="Times New Roman" w:hAnsi="Calibri" w:cs="Times New Roman"/>
                <w:bCs/>
                <w:color w:val="000000"/>
                <w:sz w:val="16"/>
                <w:szCs w:val="16"/>
                <w:lang w:val="en-GB" w:eastAsia="en-GB"/>
              </w:rPr>
              <w:t xml:space="preserve">code </w:t>
            </w:r>
            <w:r w:rsidRPr="009806AE">
              <w:rPr>
                <w:rFonts w:ascii="Calibri" w:eastAsia="Times New Roman" w:hAnsi="Calibri" w:cs="Times New Roman"/>
                <w:bCs/>
                <w:color w:val="000000"/>
                <w:sz w:val="16"/>
                <w:szCs w:val="16"/>
                <w:lang w:val="en-GB" w:eastAsia="en-GB"/>
              </w:rPr>
              <w:t>ISCED)</w:t>
            </w:r>
          </w:p>
        </w:tc>
        <w:tc>
          <w:tcPr>
            <w:tcW w:w="2337" w:type="dxa"/>
            <w:shd w:val="clear" w:color="auto" w:fill="C6D9F1" w:themeFill="text2" w:themeFillTint="33"/>
          </w:tcPr>
          <w:p w14:paraId="35042FA4" w14:textId="77777777" w:rsidR="00792515" w:rsidRPr="009806AE" w:rsidRDefault="00792515" w:rsidP="00B843D7">
            <w:pPr>
              <w:jc w:val="center"/>
              <w:rPr>
                <w:rFonts w:ascii="Calibri" w:eastAsia="Times New Roman" w:hAnsi="Calibri" w:cs="Times New Roman"/>
                <w:b/>
                <w:bCs/>
                <w:color w:val="000000"/>
                <w:sz w:val="16"/>
                <w:szCs w:val="16"/>
                <w:lang w:val="en-GB" w:eastAsia="en-GB"/>
              </w:rPr>
            </w:pPr>
            <w:r w:rsidRPr="009806AE">
              <w:rPr>
                <w:rFonts w:ascii="Calibri" w:eastAsia="Times New Roman" w:hAnsi="Calibri" w:cs="Times New Roman"/>
                <w:b/>
                <w:bCs/>
                <w:color w:val="000000"/>
                <w:sz w:val="16"/>
                <w:szCs w:val="16"/>
                <w:lang w:val="en-GB" w:eastAsia="en-GB"/>
              </w:rPr>
              <w:t xml:space="preserve">Field of education </w:t>
            </w:r>
            <w:r w:rsidRPr="009806AE">
              <w:rPr>
                <w:rFonts w:ascii="Calibri" w:eastAsia="Times New Roman" w:hAnsi="Calibri" w:cs="Times New Roman"/>
                <w:b/>
                <w:bCs/>
                <w:color w:val="000000"/>
                <w:sz w:val="16"/>
                <w:szCs w:val="16"/>
                <w:lang w:val="en-GB" w:eastAsia="en-GB"/>
              </w:rPr>
              <w:br/>
              <w:t>(clarification)</w:t>
            </w:r>
          </w:p>
          <w:p w14:paraId="275B343E" w14:textId="77777777" w:rsidR="00AF1727" w:rsidRPr="009806AE" w:rsidRDefault="00AF1727" w:rsidP="00B843D7">
            <w:pPr>
              <w:jc w:val="center"/>
              <w:rPr>
                <w:rFonts w:ascii="Calibri" w:eastAsia="Times New Roman" w:hAnsi="Calibri" w:cs="Times New Roman"/>
                <w:bCs/>
                <w:color w:val="000000"/>
                <w:sz w:val="16"/>
                <w:szCs w:val="16"/>
                <w:lang w:val="en-GB" w:eastAsia="en-GB"/>
              </w:rPr>
            </w:pPr>
            <w:r w:rsidRPr="009806AE">
              <w:rPr>
                <w:rFonts w:ascii="Calibri" w:eastAsia="Times New Roman" w:hAnsi="Calibri" w:cs="Times New Roman"/>
                <w:bCs/>
                <w:color w:val="000000"/>
                <w:sz w:val="16"/>
                <w:szCs w:val="16"/>
                <w:lang w:val="en-GB" w:eastAsia="en-GB"/>
              </w:rPr>
              <w:t>Domaine d’études</w:t>
            </w:r>
          </w:p>
          <w:p w14:paraId="780DC948" w14:textId="176A3700" w:rsidR="00AF1727" w:rsidRPr="009806AE" w:rsidRDefault="00AF1727" w:rsidP="00B843D7">
            <w:pPr>
              <w:jc w:val="center"/>
              <w:rPr>
                <w:rFonts w:ascii="Calibri" w:eastAsia="Times New Roman" w:hAnsi="Calibri" w:cs="Times New Roman"/>
                <w:b/>
                <w:bCs/>
                <w:color w:val="000000"/>
                <w:sz w:val="16"/>
                <w:szCs w:val="16"/>
                <w:lang w:val="en-GB" w:eastAsia="en-GB"/>
              </w:rPr>
            </w:pPr>
            <w:r w:rsidRPr="009806AE">
              <w:rPr>
                <w:rFonts w:ascii="Calibri" w:eastAsia="Times New Roman" w:hAnsi="Calibri" w:cs="Times New Roman"/>
                <w:bCs/>
                <w:color w:val="000000"/>
                <w:sz w:val="16"/>
                <w:szCs w:val="16"/>
                <w:lang w:val="en-GB" w:eastAsia="en-GB"/>
              </w:rPr>
              <w:t>(pr</w:t>
            </w:r>
            <w:r w:rsidR="001854ED" w:rsidRPr="009806AE">
              <w:rPr>
                <w:rFonts w:ascii="Calibri" w:eastAsia="Times New Roman" w:hAnsi="Calibri" w:cs="Times New Roman"/>
                <w:bCs/>
                <w:color w:val="000000"/>
                <w:sz w:val="16"/>
                <w:szCs w:val="16"/>
                <w:lang w:val="en-GB" w:eastAsia="en-GB"/>
              </w:rPr>
              <w:t>é</w:t>
            </w:r>
            <w:r w:rsidRPr="009806AE">
              <w:rPr>
                <w:rFonts w:ascii="Calibri" w:eastAsia="Times New Roman" w:hAnsi="Calibri" w:cs="Times New Roman"/>
                <w:bCs/>
                <w:color w:val="000000"/>
                <w:sz w:val="16"/>
                <w:szCs w:val="16"/>
                <w:lang w:val="en-GB" w:eastAsia="en-GB"/>
              </w:rPr>
              <w:t>cision)</w:t>
            </w:r>
          </w:p>
        </w:tc>
      </w:tr>
      <w:tr w:rsidR="00792515" w:rsidRPr="009806AE" w14:paraId="33FDDE92" w14:textId="77777777" w:rsidTr="00930502">
        <w:tc>
          <w:tcPr>
            <w:tcW w:w="1547" w:type="dxa"/>
            <w:vMerge/>
            <w:shd w:val="clear" w:color="auto" w:fill="C6D9F1" w:themeFill="text2" w:themeFillTint="33"/>
            <w:vAlign w:val="bottom"/>
          </w:tcPr>
          <w:p w14:paraId="63266067" w14:textId="77777777" w:rsidR="00792515" w:rsidRPr="009806AE" w:rsidRDefault="00792515" w:rsidP="00B843D7">
            <w:pPr>
              <w:rPr>
                <w:rFonts w:ascii="Calibri" w:eastAsia="Times New Roman" w:hAnsi="Calibri" w:cs="Times New Roman"/>
                <w:color w:val="000000"/>
                <w:lang w:val="en-GB" w:eastAsia="en-GB"/>
              </w:rPr>
            </w:pPr>
          </w:p>
        </w:tc>
        <w:tc>
          <w:tcPr>
            <w:tcW w:w="2990" w:type="dxa"/>
            <w:gridSpan w:val="2"/>
          </w:tcPr>
          <w:p w14:paraId="524D4A26" w14:textId="77777777" w:rsidR="00792515" w:rsidRPr="009806AE" w:rsidRDefault="00792515" w:rsidP="00B843D7">
            <w:pPr>
              <w:spacing w:after="120"/>
              <w:ind w:right="28"/>
              <w:jc w:val="center"/>
              <w:rPr>
                <w:rFonts w:ascii="Verdana" w:eastAsia="Times New Roman" w:hAnsi="Verdana" w:cs="Arial"/>
                <w:b/>
                <w:color w:val="002060"/>
                <w:sz w:val="28"/>
                <w:szCs w:val="36"/>
                <w:lang w:val="en-GB"/>
              </w:rPr>
            </w:pPr>
          </w:p>
        </w:tc>
        <w:tc>
          <w:tcPr>
            <w:tcW w:w="1783" w:type="dxa"/>
            <w:gridSpan w:val="2"/>
          </w:tcPr>
          <w:p w14:paraId="7A2281DF" w14:textId="77777777" w:rsidR="00792515" w:rsidRPr="009806AE" w:rsidRDefault="00792515" w:rsidP="00B843D7">
            <w:pPr>
              <w:spacing w:after="120"/>
              <w:ind w:right="28"/>
              <w:jc w:val="center"/>
              <w:rPr>
                <w:rFonts w:ascii="Verdana" w:eastAsia="Times New Roman" w:hAnsi="Verdana" w:cs="Arial"/>
                <w:b/>
                <w:color w:val="002060"/>
                <w:sz w:val="28"/>
                <w:szCs w:val="36"/>
                <w:lang w:val="en-GB"/>
              </w:rPr>
            </w:pPr>
          </w:p>
        </w:tc>
        <w:tc>
          <w:tcPr>
            <w:tcW w:w="2288" w:type="dxa"/>
            <w:gridSpan w:val="2"/>
          </w:tcPr>
          <w:p w14:paraId="18DD41B3" w14:textId="77777777" w:rsidR="00792515" w:rsidRPr="009806AE" w:rsidRDefault="00792515" w:rsidP="00B843D7">
            <w:pPr>
              <w:spacing w:after="120"/>
              <w:ind w:right="28"/>
              <w:jc w:val="center"/>
              <w:rPr>
                <w:rFonts w:ascii="Verdana" w:eastAsia="Times New Roman" w:hAnsi="Verdana" w:cs="Arial"/>
                <w:b/>
                <w:color w:val="002060"/>
                <w:sz w:val="28"/>
                <w:szCs w:val="36"/>
                <w:lang w:val="en-GB"/>
              </w:rPr>
            </w:pPr>
          </w:p>
        </w:tc>
        <w:tc>
          <w:tcPr>
            <w:tcW w:w="2337" w:type="dxa"/>
          </w:tcPr>
          <w:p w14:paraId="7B2E22E6" w14:textId="77777777" w:rsidR="00792515" w:rsidRPr="009806AE" w:rsidRDefault="00792515" w:rsidP="00B843D7">
            <w:pPr>
              <w:spacing w:after="120"/>
              <w:ind w:right="28"/>
              <w:jc w:val="center"/>
              <w:rPr>
                <w:rFonts w:ascii="Verdana" w:eastAsia="Times New Roman" w:hAnsi="Verdana" w:cs="Arial"/>
                <w:b/>
                <w:color w:val="002060"/>
                <w:sz w:val="28"/>
                <w:szCs w:val="36"/>
                <w:lang w:val="en-GB"/>
              </w:rPr>
            </w:pPr>
          </w:p>
        </w:tc>
      </w:tr>
      <w:tr w:rsidR="00792515" w:rsidRPr="009806AE" w14:paraId="16E71014" w14:textId="77777777" w:rsidTr="001C118A">
        <w:tc>
          <w:tcPr>
            <w:tcW w:w="1547" w:type="dxa"/>
            <w:vMerge w:val="restart"/>
            <w:shd w:val="clear" w:color="auto" w:fill="C6D9F1" w:themeFill="text2" w:themeFillTint="33"/>
            <w:vAlign w:val="bottom"/>
          </w:tcPr>
          <w:p w14:paraId="2D505B2F" w14:textId="58D1CA62" w:rsidR="00792515" w:rsidRPr="009806AE" w:rsidRDefault="00792515" w:rsidP="00B843D7">
            <w:pPr>
              <w:jc w:val="center"/>
              <w:rPr>
                <w:rFonts w:ascii="Calibri" w:eastAsia="Times New Roman" w:hAnsi="Calibri" w:cs="Times New Roman"/>
                <w:b/>
                <w:bCs/>
                <w:color w:val="000000"/>
                <w:sz w:val="16"/>
                <w:szCs w:val="16"/>
                <w:lang w:val="en-GB" w:eastAsia="en-GB"/>
              </w:rPr>
            </w:pPr>
            <w:r w:rsidRPr="009806AE">
              <w:rPr>
                <w:rFonts w:ascii="Calibri" w:eastAsia="Times New Roman" w:hAnsi="Calibri" w:cs="Times New Roman"/>
                <w:b/>
                <w:bCs/>
                <w:color w:val="000000"/>
                <w:sz w:val="16"/>
                <w:szCs w:val="16"/>
                <w:lang w:val="en-GB" w:eastAsia="en-GB"/>
              </w:rPr>
              <w:t>Sending Institution</w:t>
            </w:r>
          </w:p>
          <w:p w14:paraId="034DE826" w14:textId="7BBE22FA" w:rsidR="00AF1727" w:rsidRPr="009806AE" w:rsidRDefault="00AF1727" w:rsidP="00B843D7">
            <w:pPr>
              <w:jc w:val="center"/>
              <w:rPr>
                <w:rFonts w:ascii="Calibri" w:eastAsia="Times New Roman" w:hAnsi="Calibri" w:cs="Times New Roman"/>
                <w:bCs/>
                <w:color w:val="000000"/>
                <w:sz w:val="16"/>
                <w:szCs w:val="16"/>
                <w:lang w:val="en-GB" w:eastAsia="en-GB"/>
              </w:rPr>
            </w:pPr>
            <w:r w:rsidRPr="009806AE">
              <w:rPr>
                <w:rFonts w:ascii="Calibri" w:eastAsia="Times New Roman" w:hAnsi="Calibri" w:cs="Times New Roman"/>
                <w:bCs/>
                <w:color w:val="000000"/>
                <w:sz w:val="16"/>
                <w:szCs w:val="16"/>
                <w:lang w:val="en-GB" w:eastAsia="en-GB"/>
              </w:rPr>
              <w:t>Etablissement d’envoi</w:t>
            </w:r>
          </w:p>
          <w:p w14:paraId="7EC6F33C" w14:textId="77777777" w:rsidR="00792515" w:rsidRPr="009806AE" w:rsidRDefault="00792515" w:rsidP="00B843D7">
            <w:pPr>
              <w:jc w:val="center"/>
              <w:rPr>
                <w:rFonts w:ascii="Calibri" w:eastAsia="Times New Roman" w:hAnsi="Calibri" w:cs="Times New Roman"/>
                <w:b/>
                <w:bCs/>
                <w:color w:val="000000"/>
                <w:sz w:val="16"/>
                <w:szCs w:val="16"/>
                <w:lang w:val="en-GB" w:eastAsia="en-GB"/>
              </w:rPr>
            </w:pPr>
          </w:p>
        </w:tc>
        <w:tc>
          <w:tcPr>
            <w:tcW w:w="1573" w:type="dxa"/>
            <w:shd w:val="clear" w:color="auto" w:fill="C6D9F1" w:themeFill="text2" w:themeFillTint="33"/>
            <w:vAlign w:val="center"/>
          </w:tcPr>
          <w:p w14:paraId="5F13A910" w14:textId="77777777" w:rsidR="00792515" w:rsidRPr="009806AE" w:rsidRDefault="00792515" w:rsidP="00B843D7">
            <w:pPr>
              <w:jc w:val="center"/>
              <w:rPr>
                <w:rFonts w:ascii="Calibri" w:eastAsia="Times New Roman" w:hAnsi="Calibri" w:cs="Times New Roman"/>
                <w:b/>
                <w:bCs/>
                <w:color w:val="000000"/>
                <w:sz w:val="16"/>
                <w:szCs w:val="16"/>
                <w:lang w:val="en-GB" w:eastAsia="en-GB"/>
              </w:rPr>
            </w:pPr>
            <w:r w:rsidRPr="009806AE">
              <w:rPr>
                <w:rFonts w:ascii="Calibri" w:eastAsia="Times New Roman" w:hAnsi="Calibri" w:cs="Times New Roman"/>
                <w:b/>
                <w:bCs/>
                <w:color w:val="000000"/>
                <w:sz w:val="16"/>
                <w:szCs w:val="16"/>
                <w:lang w:val="en-GB" w:eastAsia="en-GB"/>
              </w:rPr>
              <w:t>Name</w:t>
            </w:r>
          </w:p>
          <w:p w14:paraId="316E4AD8" w14:textId="1159C2FF" w:rsidR="00AF1727" w:rsidRPr="009806AE" w:rsidRDefault="00AF1727" w:rsidP="00B843D7">
            <w:pPr>
              <w:jc w:val="center"/>
              <w:rPr>
                <w:rFonts w:ascii="Calibri" w:eastAsia="Times New Roman" w:hAnsi="Calibri" w:cs="Times New Roman"/>
                <w:bCs/>
                <w:color w:val="000000"/>
                <w:sz w:val="16"/>
                <w:szCs w:val="16"/>
                <w:lang w:val="en-GB" w:eastAsia="en-GB"/>
              </w:rPr>
            </w:pPr>
            <w:r w:rsidRPr="009806AE">
              <w:rPr>
                <w:rFonts w:ascii="Calibri" w:eastAsia="Times New Roman" w:hAnsi="Calibri" w:cs="Times New Roman"/>
                <w:bCs/>
                <w:color w:val="000000"/>
                <w:sz w:val="16"/>
                <w:szCs w:val="16"/>
                <w:lang w:val="en-GB" w:eastAsia="en-GB"/>
              </w:rPr>
              <w:t>Nom</w:t>
            </w:r>
          </w:p>
        </w:tc>
        <w:tc>
          <w:tcPr>
            <w:tcW w:w="1949" w:type="dxa"/>
            <w:gridSpan w:val="2"/>
            <w:shd w:val="clear" w:color="auto" w:fill="C6D9F1" w:themeFill="text2" w:themeFillTint="33"/>
            <w:vAlign w:val="center"/>
          </w:tcPr>
          <w:p w14:paraId="2B788FCC" w14:textId="77777777" w:rsidR="00792515" w:rsidRPr="009806AE" w:rsidRDefault="00792515" w:rsidP="00B843D7">
            <w:pPr>
              <w:jc w:val="center"/>
              <w:rPr>
                <w:rFonts w:ascii="Calibri" w:eastAsia="Times New Roman" w:hAnsi="Calibri" w:cs="Times New Roman"/>
                <w:b/>
                <w:bCs/>
                <w:color w:val="000000"/>
                <w:sz w:val="16"/>
                <w:szCs w:val="16"/>
                <w:lang w:val="en-GB" w:eastAsia="en-GB"/>
              </w:rPr>
            </w:pPr>
            <w:r w:rsidRPr="009806AE">
              <w:rPr>
                <w:rFonts w:ascii="Calibri" w:eastAsia="Times New Roman" w:hAnsi="Calibri" w:cs="Times New Roman"/>
                <w:b/>
                <w:bCs/>
                <w:color w:val="000000"/>
                <w:sz w:val="16"/>
                <w:szCs w:val="16"/>
                <w:lang w:val="en-GB" w:eastAsia="en-GB"/>
              </w:rPr>
              <w:t>Faculty/Department</w:t>
            </w:r>
          </w:p>
          <w:p w14:paraId="6F3A18A8" w14:textId="585B6D5E" w:rsidR="00AF1727" w:rsidRPr="009806AE" w:rsidRDefault="00AF1727" w:rsidP="00B843D7">
            <w:pPr>
              <w:jc w:val="center"/>
              <w:rPr>
                <w:rFonts w:ascii="Calibri" w:eastAsia="Times New Roman" w:hAnsi="Calibri" w:cs="Times New Roman"/>
                <w:bCs/>
                <w:color w:val="000000"/>
                <w:sz w:val="16"/>
                <w:szCs w:val="16"/>
                <w:lang w:val="en-GB" w:eastAsia="en-GB"/>
              </w:rPr>
            </w:pPr>
            <w:r w:rsidRPr="009806AE">
              <w:rPr>
                <w:rFonts w:ascii="Calibri" w:eastAsia="Times New Roman" w:hAnsi="Calibri" w:cs="Times New Roman"/>
                <w:bCs/>
                <w:color w:val="000000"/>
                <w:sz w:val="16"/>
                <w:szCs w:val="16"/>
                <w:lang w:val="en-GB" w:eastAsia="en-GB"/>
              </w:rPr>
              <w:t>Faculté/</w:t>
            </w:r>
            <w:r w:rsidR="001854ED" w:rsidRPr="009806AE">
              <w:rPr>
                <w:rFonts w:ascii="Calibri" w:eastAsia="Times New Roman" w:hAnsi="Calibri" w:cs="Times New Roman"/>
                <w:bCs/>
                <w:color w:val="000000"/>
                <w:sz w:val="16"/>
                <w:szCs w:val="16"/>
                <w:lang w:val="en-GB" w:eastAsia="en-GB"/>
              </w:rPr>
              <w:t>département</w:t>
            </w:r>
          </w:p>
        </w:tc>
        <w:tc>
          <w:tcPr>
            <w:tcW w:w="1251" w:type="dxa"/>
            <w:shd w:val="clear" w:color="auto" w:fill="C6D9F1" w:themeFill="text2" w:themeFillTint="33"/>
            <w:vAlign w:val="center"/>
          </w:tcPr>
          <w:p w14:paraId="286EC449" w14:textId="15BFA4F7" w:rsidR="001854ED" w:rsidRPr="009806AE" w:rsidRDefault="00792515" w:rsidP="00B843D7">
            <w:pPr>
              <w:jc w:val="center"/>
              <w:rPr>
                <w:rFonts w:ascii="Calibri" w:eastAsia="Times New Roman" w:hAnsi="Calibri" w:cs="Times New Roman"/>
                <w:b/>
                <w:bCs/>
                <w:color w:val="000000"/>
                <w:sz w:val="16"/>
                <w:szCs w:val="16"/>
                <w:lang w:val="en-GB" w:eastAsia="en-GB"/>
              </w:rPr>
            </w:pPr>
            <w:r w:rsidRPr="009806AE">
              <w:rPr>
                <w:rFonts w:ascii="Calibri" w:eastAsia="Times New Roman" w:hAnsi="Calibri" w:cs="Times New Roman"/>
                <w:b/>
                <w:bCs/>
                <w:color w:val="000000"/>
                <w:sz w:val="16"/>
                <w:szCs w:val="16"/>
                <w:lang w:val="en-GB" w:eastAsia="en-GB"/>
              </w:rPr>
              <w:t>Erasmus code</w:t>
            </w:r>
          </w:p>
          <w:p w14:paraId="22D0DD38" w14:textId="6127B639" w:rsidR="00792515" w:rsidRPr="009806AE" w:rsidRDefault="001854ED" w:rsidP="001854ED">
            <w:pPr>
              <w:jc w:val="center"/>
              <w:rPr>
                <w:rFonts w:ascii="Calibri" w:eastAsia="Times New Roman" w:hAnsi="Calibri" w:cs="Times New Roman"/>
                <w:bCs/>
                <w:color w:val="000000"/>
                <w:sz w:val="16"/>
                <w:szCs w:val="16"/>
                <w:lang w:val="en-GB" w:eastAsia="en-GB"/>
              </w:rPr>
            </w:pPr>
            <w:r w:rsidRPr="009806AE">
              <w:rPr>
                <w:rFonts w:ascii="Calibri" w:eastAsia="Times New Roman" w:hAnsi="Calibri" w:cs="Times New Roman"/>
                <w:bCs/>
                <w:color w:val="000000"/>
                <w:sz w:val="16"/>
                <w:szCs w:val="16"/>
                <w:lang w:val="en-GB" w:eastAsia="en-GB"/>
              </w:rPr>
              <w:t>Code erasmus</w:t>
            </w:r>
          </w:p>
        </w:tc>
        <w:tc>
          <w:tcPr>
            <w:tcW w:w="1619" w:type="dxa"/>
            <w:shd w:val="clear" w:color="auto" w:fill="C6D9F1" w:themeFill="text2" w:themeFillTint="33"/>
            <w:vAlign w:val="center"/>
          </w:tcPr>
          <w:p w14:paraId="0769CB90" w14:textId="77777777" w:rsidR="00792515" w:rsidRPr="009806AE" w:rsidRDefault="00792515" w:rsidP="00B843D7">
            <w:pPr>
              <w:jc w:val="center"/>
              <w:rPr>
                <w:rFonts w:ascii="Calibri" w:eastAsia="Times New Roman" w:hAnsi="Calibri" w:cs="Times New Roman"/>
                <w:b/>
                <w:bCs/>
                <w:color w:val="000000"/>
                <w:sz w:val="16"/>
                <w:szCs w:val="16"/>
                <w:lang w:val="en-GB" w:eastAsia="en-GB"/>
              </w:rPr>
            </w:pPr>
            <w:r w:rsidRPr="009806AE">
              <w:rPr>
                <w:rFonts w:ascii="Calibri" w:eastAsia="Times New Roman" w:hAnsi="Calibri" w:cs="Times New Roman"/>
                <w:b/>
                <w:bCs/>
                <w:color w:val="000000"/>
                <w:sz w:val="16"/>
                <w:szCs w:val="16"/>
                <w:lang w:val="en-GB" w:eastAsia="en-GB"/>
              </w:rPr>
              <w:t>Country</w:t>
            </w:r>
          </w:p>
          <w:p w14:paraId="41C36E4F" w14:textId="4E10D990" w:rsidR="001854ED" w:rsidRPr="009806AE" w:rsidRDefault="001854ED" w:rsidP="00B843D7">
            <w:pPr>
              <w:jc w:val="center"/>
              <w:rPr>
                <w:rFonts w:ascii="Calibri" w:eastAsia="Times New Roman" w:hAnsi="Calibri" w:cs="Times New Roman"/>
                <w:bCs/>
                <w:color w:val="000000"/>
                <w:sz w:val="16"/>
                <w:szCs w:val="16"/>
                <w:lang w:val="en-GB" w:eastAsia="en-GB"/>
              </w:rPr>
            </w:pPr>
            <w:r w:rsidRPr="009806AE">
              <w:rPr>
                <w:rFonts w:ascii="Calibri" w:eastAsia="Times New Roman" w:hAnsi="Calibri" w:cs="Times New Roman"/>
                <w:bCs/>
                <w:color w:val="000000"/>
                <w:sz w:val="16"/>
                <w:szCs w:val="16"/>
                <w:lang w:val="en-GB" w:eastAsia="en-GB"/>
              </w:rPr>
              <w:t>Pays</w:t>
            </w:r>
          </w:p>
        </w:tc>
        <w:tc>
          <w:tcPr>
            <w:tcW w:w="3006" w:type="dxa"/>
            <w:gridSpan w:val="2"/>
            <w:shd w:val="clear" w:color="auto" w:fill="C6D9F1" w:themeFill="text2" w:themeFillTint="33"/>
            <w:vAlign w:val="bottom"/>
          </w:tcPr>
          <w:p w14:paraId="38D318C0" w14:textId="34F463A6" w:rsidR="00792515" w:rsidRPr="009806AE" w:rsidRDefault="00792515" w:rsidP="00B842F8">
            <w:pPr>
              <w:jc w:val="center"/>
              <w:rPr>
                <w:rFonts w:ascii="Calibri" w:eastAsia="Times New Roman" w:hAnsi="Calibri" w:cs="Times New Roman"/>
                <w:b/>
                <w:bCs/>
                <w:color w:val="000000"/>
                <w:sz w:val="16"/>
                <w:szCs w:val="16"/>
                <w:lang w:eastAsia="en-GB"/>
              </w:rPr>
            </w:pPr>
            <w:r w:rsidRPr="009806AE">
              <w:rPr>
                <w:rFonts w:ascii="Calibri" w:eastAsia="Times New Roman" w:hAnsi="Calibri" w:cs="Times New Roman"/>
                <w:b/>
                <w:bCs/>
                <w:color w:val="000000"/>
                <w:sz w:val="16"/>
                <w:szCs w:val="16"/>
                <w:lang w:eastAsia="en-GB"/>
              </w:rPr>
              <w:t>Administrative contact person name; email</w:t>
            </w:r>
          </w:p>
          <w:p w14:paraId="016B92B0" w14:textId="58D2BF34" w:rsidR="001854ED" w:rsidRPr="009806AE" w:rsidRDefault="001854ED" w:rsidP="00B842F8">
            <w:pPr>
              <w:jc w:val="center"/>
              <w:rPr>
                <w:rFonts w:ascii="Calibri" w:eastAsia="Times New Roman" w:hAnsi="Calibri" w:cs="Times New Roman"/>
                <w:bCs/>
                <w:color w:val="000000"/>
                <w:sz w:val="16"/>
                <w:szCs w:val="16"/>
                <w:lang w:eastAsia="en-GB"/>
              </w:rPr>
            </w:pPr>
            <w:r w:rsidRPr="009806AE">
              <w:rPr>
                <w:rFonts w:ascii="Calibri" w:eastAsia="Times New Roman" w:hAnsi="Calibri" w:cs="Times New Roman"/>
                <w:bCs/>
                <w:color w:val="000000"/>
                <w:sz w:val="16"/>
                <w:szCs w:val="16"/>
                <w:lang w:eastAsia="en-GB"/>
              </w:rPr>
              <w:t>Nom, e-mail de la personne de contact sur le plan administratif</w:t>
            </w:r>
          </w:p>
        </w:tc>
      </w:tr>
      <w:tr w:rsidR="00792515" w:rsidRPr="009806AE" w14:paraId="77B49A9C" w14:textId="77777777" w:rsidTr="00930502">
        <w:tc>
          <w:tcPr>
            <w:tcW w:w="1547" w:type="dxa"/>
            <w:vMerge/>
            <w:shd w:val="clear" w:color="auto" w:fill="C6D9F1" w:themeFill="text2" w:themeFillTint="33"/>
            <w:vAlign w:val="bottom"/>
          </w:tcPr>
          <w:p w14:paraId="39609434" w14:textId="77777777" w:rsidR="00792515" w:rsidRPr="009806AE" w:rsidRDefault="00792515" w:rsidP="00B843D7">
            <w:pPr>
              <w:rPr>
                <w:rFonts w:ascii="Calibri" w:eastAsia="Times New Roman" w:hAnsi="Calibri" w:cs="Times New Roman"/>
                <w:color w:val="000000"/>
                <w:lang w:eastAsia="en-GB"/>
              </w:rPr>
            </w:pPr>
          </w:p>
        </w:tc>
        <w:tc>
          <w:tcPr>
            <w:tcW w:w="1573" w:type="dxa"/>
          </w:tcPr>
          <w:p w14:paraId="49225210" w14:textId="77777777" w:rsidR="00792515" w:rsidRPr="009806AE" w:rsidRDefault="00792515" w:rsidP="00B843D7">
            <w:pPr>
              <w:spacing w:after="120"/>
              <w:ind w:right="28"/>
              <w:jc w:val="center"/>
              <w:rPr>
                <w:rFonts w:ascii="Verdana" w:eastAsia="Times New Roman" w:hAnsi="Verdana" w:cs="Arial"/>
                <w:b/>
                <w:color w:val="002060"/>
                <w:sz w:val="28"/>
                <w:szCs w:val="36"/>
              </w:rPr>
            </w:pPr>
          </w:p>
        </w:tc>
        <w:tc>
          <w:tcPr>
            <w:tcW w:w="1949" w:type="dxa"/>
            <w:gridSpan w:val="2"/>
          </w:tcPr>
          <w:p w14:paraId="44B316C4" w14:textId="77777777" w:rsidR="00792515" w:rsidRPr="009806AE" w:rsidRDefault="00792515" w:rsidP="00B843D7">
            <w:pPr>
              <w:spacing w:after="120"/>
              <w:ind w:right="28"/>
              <w:jc w:val="center"/>
              <w:rPr>
                <w:rFonts w:ascii="Verdana" w:eastAsia="Times New Roman" w:hAnsi="Verdana" w:cs="Arial"/>
                <w:b/>
                <w:color w:val="002060"/>
                <w:sz w:val="28"/>
                <w:szCs w:val="36"/>
              </w:rPr>
            </w:pPr>
          </w:p>
        </w:tc>
        <w:tc>
          <w:tcPr>
            <w:tcW w:w="1251" w:type="dxa"/>
          </w:tcPr>
          <w:p w14:paraId="257D26B6" w14:textId="77777777" w:rsidR="00792515" w:rsidRPr="009806AE" w:rsidRDefault="00792515" w:rsidP="00B843D7">
            <w:pPr>
              <w:spacing w:after="120"/>
              <w:ind w:right="28"/>
              <w:jc w:val="center"/>
              <w:rPr>
                <w:rFonts w:ascii="Verdana" w:eastAsia="Times New Roman" w:hAnsi="Verdana" w:cs="Arial"/>
                <w:b/>
                <w:color w:val="002060"/>
                <w:sz w:val="28"/>
                <w:szCs w:val="36"/>
              </w:rPr>
            </w:pPr>
          </w:p>
        </w:tc>
        <w:tc>
          <w:tcPr>
            <w:tcW w:w="1619" w:type="dxa"/>
          </w:tcPr>
          <w:p w14:paraId="4D42CEDC" w14:textId="77777777" w:rsidR="00792515" w:rsidRPr="009806AE" w:rsidRDefault="00792515" w:rsidP="00B843D7">
            <w:pPr>
              <w:spacing w:after="120"/>
              <w:ind w:right="28"/>
              <w:jc w:val="center"/>
              <w:rPr>
                <w:rFonts w:ascii="Verdana" w:eastAsia="Times New Roman" w:hAnsi="Verdana" w:cs="Arial"/>
                <w:b/>
                <w:color w:val="002060"/>
                <w:sz w:val="28"/>
                <w:szCs w:val="36"/>
              </w:rPr>
            </w:pPr>
          </w:p>
        </w:tc>
        <w:tc>
          <w:tcPr>
            <w:tcW w:w="3006" w:type="dxa"/>
            <w:gridSpan w:val="2"/>
          </w:tcPr>
          <w:p w14:paraId="1706B759" w14:textId="77777777" w:rsidR="00792515" w:rsidRPr="009806AE" w:rsidRDefault="00792515" w:rsidP="00B843D7">
            <w:pPr>
              <w:spacing w:after="120"/>
              <w:ind w:right="28"/>
              <w:jc w:val="center"/>
              <w:rPr>
                <w:rFonts w:ascii="Verdana" w:eastAsia="Times New Roman" w:hAnsi="Verdana" w:cs="Arial"/>
                <w:b/>
                <w:color w:val="002060"/>
                <w:sz w:val="28"/>
                <w:szCs w:val="36"/>
              </w:rPr>
            </w:pPr>
          </w:p>
        </w:tc>
      </w:tr>
      <w:tr w:rsidR="00792515" w:rsidRPr="009806AE" w14:paraId="7045E9EE" w14:textId="77777777" w:rsidTr="001C118A">
        <w:tc>
          <w:tcPr>
            <w:tcW w:w="1547" w:type="dxa"/>
            <w:vMerge w:val="restart"/>
            <w:shd w:val="clear" w:color="auto" w:fill="C6D9F1" w:themeFill="text2" w:themeFillTint="33"/>
            <w:vAlign w:val="bottom"/>
          </w:tcPr>
          <w:p w14:paraId="669C453C" w14:textId="66A86DB2" w:rsidR="00792515" w:rsidRPr="009806AE" w:rsidRDefault="00792515" w:rsidP="00B843D7">
            <w:pPr>
              <w:jc w:val="center"/>
              <w:rPr>
                <w:rFonts w:ascii="Calibri" w:eastAsia="Times New Roman" w:hAnsi="Calibri" w:cs="Times New Roman"/>
                <w:b/>
                <w:bCs/>
                <w:color w:val="000000"/>
                <w:sz w:val="16"/>
                <w:szCs w:val="16"/>
                <w:lang w:val="en-GB" w:eastAsia="en-GB"/>
              </w:rPr>
            </w:pPr>
            <w:r w:rsidRPr="009806AE">
              <w:rPr>
                <w:rFonts w:ascii="Calibri" w:eastAsia="Times New Roman" w:hAnsi="Calibri" w:cs="Times New Roman"/>
                <w:b/>
                <w:bCs/>
                <w:color w:val="000000"/>
                <w:sz w:val="16"/>
                <w:szCs w:val="16"/>
                <w:lang w:val="en-GB" w:eastAsia="en-GB"/>
              </w:rPr>
              <w:t>Receiving Institution</w:t>
            </w:r>
          </w:p>
          <w:p w14:paraId="6685268C" w14:textId="0F20636C" w:rsidR="001854ED" w:rsidRPr="009806AE" w:rsidRDefault="001854ED" w:rsidP="00B843D7">
            <w:pPr>
              <w:jc w:val="center"/>
              <w:rPr>
                <w:rFonts w:ascii="Calibri" w:eastAsia="Times New Roman" w:hAnsi="Calibri" w:cs="Times New Roman"/>
                <w:bCs/>
                <w:color w:val="000000"/>
                <w:sz w:val="16"/>
                <w:szCs w:val="16"/>
                <w:lang w:val="en-GB" w:eastAsia="en-GB"/>
              </w:rPr>
            </w:pPr>
            <w:r w:rsidRPr="009806AE">
              <w:rPr>
                <w:rFonts w:ascii="Calibri" w:eastAsia="Times New Roman" w:hAnsi="Calibri" w:cs="Times New Roman"/>
                <w:bCs/>
                <w:color w:val="000000"/>
                <w:sz w:val="16"/>
                <w:szCs w:val="16"/>
                <w:lang w:val="en-GB" w:eastAsia="en-GB"/>
              </w:rPr>
              <w:t>Etablissement d’accueil</w:t>
            </w:r>
          </w:p>
          <w:p w14:paraId="141904A9" w14:textId="77777777" w:rsidR="00792515" w:rsidRPr="009806AE" w:rsidRDefault="00792515" w:rsidP="00B843D7">
            <w:pPr>
              <w:rPr>
                <w:rFonts w:ascii="Calibri" w:eastAsia="Times New Roman" w:hAnsi="Calibri" w:cs="Times New Roman"/>
                <w:b/>
                <w:bCs/>
                <w:color w:val="000000"/>
                <w:sz w:val="16"/>
                <w:szCs w:val="16"/>
                <w:lang w:val="en-GB" w:eastAsia="en-GB"/>
              </w:rPr>
            </w:pPr>
            <w:r w:rsidRPr="009806AE">
              <w:rPr>
                <w:rFonts w:ascii="Calibri" w:eastAsia="Times New Roman" w:hAnsi="Calibri" w:cs="Times New Roman"/>
                <w:color w:val="000000"/>
                <w:lang w:val="en-GB" w:eastAsia="en-GB"/>
              </w:rPr>
              <w:t> </w:t>
            </w:r>
          </w:p>
        </w:tc>
        <w:tc>
          <w:tcPr>
            <w:tcW w:w="1573" w:type="dxa"/>
            <w:shd w:val="clear" w:color="auto" w:fill="C6D9F1" w:themeFill="text2" w:themeFillTint="33"/>
            <w:vAlign w:val="center"/>
          </w:tcPr>
          <w:p w14:paraId="655225CE" w14:textId="77777777" w:rsidR="00792515" w:rsidRPr="009806AE" w:rsidRDefault="00792515" w:rsidP="00B843D7">
            <w:pPr>
              <w:jc w:val="center"/>
              <w:rPr>
                <w:rFonts w:ascii="Calibri" w:eastAsia="Times New Roman" w:hAnsi="Calibri" w:cs="Times New Roman"/>
                <w:b/>
                <w:bCs/>
                <w:color w:val="000000"/>
                <w:sz w:val="16"/>
                <w:szCs w:val="16"/>
                <w:lang w:val="en-GB" w:eastAsia="en-GB"/>
              </w:rPr>
            </w:pPr>
            <w:r w:rsidRPr="009806AE">
              <w:rPr>
                <w:rFonts w:ascii="Calibri" w:eastAsia="Times New Roman" w:hAnsi="Calibri" w:cs="Times New Roman"/>
                <w:b/>
                <w:bCs/>
                <w:color w:val="000000"/>
                <w:sz w:val="16"/>
                <w:szCs w:val="16"/>
                <w:lang w:val="en-GB" w:eastAsia="en-GB"/>
              </w:rPr>
              <w:t>Name</w:t>
            </w:r>
          </w:p>
          <w:p w14:paraId="1ED49685" w14:textId="4CFCB35C" w:rsidR="001854ED" w:rsidRPr="009806AE" w:rsidRDefault="001854ED" w:rsidP="00B843D7">
            <w:pPr>
              <w:jc w:val="center"/>
              <w:rPr>
                <w:rFonts w:ascii="Calibri" w:eastAsia="Times New Roman" w:hAnsi="Calibri" w:cs="Times New Roman"/>
                <w:bCs/>
                <w:color w:val="000000"/>
                <w:sz w:val="16"/>
                <w:szCs w:val="16"/>
                <w:lang w:val="en-GB" w:eastAsia="en-GB"/>
              </w:rPr>
            </w:pPr>
            <w:r w:rsidRPr="009806AE">
              <w:rPr>
                <w:rFonts w:ascii="Calibri" w:eastAsia="Times New Roman" w:hAnsi="Calibri" w:cs="Times New Roman"/>
                <w:bCs/>
                <w:color w:val="000000"/>
                <w:sz w:val="16"/>
                <w:szCs w:val="16"/>
                <w:lang w:val="en-GB" w:eastAsia="en-GB"/>
              </w:rPr>
              <w:t>Nom</w:t>
            </w:r>
          </w:p>
        </w:tc>
        <w:tc>
          <w:tcPr>
            <w:tcW w:w="1949" w:type="dxa"/>
            <w:gridSpan w:val="2"/>
            <w:shd w:val="clear" w:color="auto" w:fill="C6D9F1" w:themeFill="text2" w:themeFillTint="33"/>
            <w:vAlign w:val="center"/>
          </w:tcPr>
          <w:p w14:paraId="77F898D6" w14:textId="77777777" w:rsidR="00792515" w:rsidRPr="009806AE" w:rsidRDefault="00792515" w:rsidP="00B843D7">
            <w:pPr>
              <w:jc w:val="center"/>
              <w:rPr>
                <w:rFonts w:ascii="Calibri" w:eastAsia="Times New Roman" w:hAnsi="Calibri" w:cs="Times New Roman"/>
                <w:b/>
                <w:bCs/>
                <w:color w:val="000000"/>
                <w:sz w:val="16"/>
                <w:szCs w:val="16"/>
                <w:lang w:val="en-GB" w:eastAsia="en-GB"/>
              </w:rPr>
            </w:pPr>
            <w:r w:rsidRPr="009806AE">
              <w:rPr>
                <w:rFonts w:ascii="Calibri" w:eastAsia="Times New Roman" w:hAnsi="Calibri" w:cs="Times New Roman"/>
                <w:b/>
                <w:bCs/>
                <w:color w:val="000000"/>
                <w:sz w:val="16"/>
                <w:szCs w:val="16"/>
                <w:lang w:val="en-GB" w:eastAsia="en-GB"/>
              </w:rPr>
              <w:t>Faculty/Department</w:t>
            </w:r>
          </w:p>
          <w:p w14:paraId="5C9F3EF6" w14:textId="55F09D8D" w:rsidR="001854ED" w:rsidRPr="009806AE" w:rsidRDefault="001854ED" w:rsidP="00B843D7">
            <w:pPr>
              <w:jc w:val="center"/>
              <w:rPr>
                <w:rFonts w:ascii="Calibri" w:eastAsia="Times New Roman" w:hAnsi="Calibri" w:cs="Times New Roman"/>
                <w:bCs/>
                <w:color w:val="000000"/>
                <w:sz w:val="16"/>
                <w:szCs w:val="16"/>
                <w:lang w:val="en-GB" w:eastAsia="en-GB"/>
              </w:rPr>
            </w:pPr>
            <w:r w:rsidRPr="009806AE">
              <w:rPr>
                <w:rFonts w:ascii="Calibri" w:eastAsia="Times New Roman" w:hAnsi="Calibri" w:cs="Times New Roman"/>
                <w:bCs/>
                <w:color w:val="000000"/>
                <w:sz w:val="16"/>
                <w:szCs w:val="16"/>
                <w:lang w:val="en-GB" w:eastAsia="en-GB"/>
              </w:rPr>
              <w:t>Faculté/département</w:t>
            </w:r>
          </w:p>
        </w:tc>
        <w:tc>
          <w:tcPr>
            <w:tcW w:w="1251" w:type="dxa"/>
            <w:shd w:val="clear" w:color="auto" w:fill="C6D9F1" w:themeFill="text2" w:themeFillTint="33"/>
            <w:vAlign w:val="center"/>
          </w:tcPr>
          <w:p w14:paraId="44665580" w14:textId="77777777" w:rsidR="001854ED" w:rsidRPr="009806AE" w:rsidRDefault="00792515" w:rsidP="00B843D7">
            <w:pPr>
              <w:jc w:val="center"/>
              <w:rPr>
                <w:rFonts w:ascii="Calibri" w:eastAsia="Times New Roman" w:hAnsi="Calibri" w:cs="Times New Roman"/>
                <w:b/>
                <w:bCs/>
                <w:color w:val="000000"/>
                <w:sz w:val="16"/>
                <w:szCs w:val="16"/>
                <w:lang w:val="en-GB" w:eastAsia="en-GB"/>
              </w:rPr>
            </w:pPr>
            <w:r w:rsidRPr="009806AE">
              <w:rPr>
                <w:rFonts w:ascii="Calibri" w:eastAsia="Times New Roman" w:hAnsi="Calibri" w:cs="Times New Roman"/>
                <w:b/>
                <w:bCs/>
                <w:color w:val="000000"/>
                <w:sz w:val="16"/>
                <w:szCs w:val="16"/>
                <w:lang w:val="en-GB" w:eastAsia="en-GB"/>
              </w:rPr>
              <w:t>Erasmus code</w:t>
            </w:r>
          </w:p>
          <w:p w14:paraId="643F4A9E" w14:textId="705097F6" w:rsidR="00792515" w:rsidRPr="009806AE" w:rsidRDefault="001854ED" w:rsidP="00B843D7">
            <w:pPr>
              <w:jc w:val="center"/>
              <w:rPr>
                <w:rFonts w:ascii="Calibri" w:eastAsia="Times New Roman" w:hAnsi="Calibri" w:cs="Times New Roman"/>
                <w:bCs/>
                <w:color w:val="000000"/>
                <w:sz w:val="16"/>
                <w:szCs w:val="16"/>
                <w:lang w:val="en-GB" w:eastAsia="en-GB"/>
              </w:rPr>
            </w:pPr>
            <w:r w:rsidRPr="009806AE">
              <w:rPr>
                <w:rFonts w:ascii="Calibri" w:eastAsia="Times New Roman" w:hAnsi="Calibri" w:cs="Times New Roman"/>
                <w:bCs/>
                <w:color w:val="000000"/>
                <w:sz w:val="16"/>
                <w:szCs w:val="16"/>
                <w:lang w:val="en-GB" w:eastAsia="en-GB"/>
              </w:rPr>
              <w:t>Code erasmus</w:t>
            </w:r>
            <w:r w:rsidR="004E2EC4" w:rsidRPr="009806AE">
              <w:rPr>
                <w:rStyle w:val="Appelnotedebasdep"/>
                <w:rFonts w:ascii="Calibri" w:eastAsia="Times New Roman" w:hAnsi="Calibri" w:cs="Times New Roman"/>
                <w:bCs/>
                <w:color w:val="000000"/>
                <w:sz w:val="16"/>
                <w:szCs w:val="16"/>
                <w:lang w:val="en-GB" w:eastAsia="en-GB"/>
              </w:rPr>
              <w:footnoteReference w:id="4"/>
            </w:r>
          </w:p>
        </w:tc>
        <w:tc>
          <w:tcPr>
            <w:tcW w:w="1619" w:type="dxa"/>
            <w:shd w:val="clear" w:color="auto" w:fill="C6D9F1" w:themeFill="text2" w:themeFillTint="33"/>
            <w:vAlign w:val="center"/>
          </w:tcPr>
          <w:p w14:paraId="268F9347" w14:textId="77777777" w:rsidR="00792515" w:rsidRPr="009806AE" w:rsidRDefault="00792515" w:rsidP="00B843D7">
            <w:pPr>
              <w:jc w:val="center"/>
              <w:rPr>
                <w:rFonts w:ascii="Calibri" w:eastAsia="Times New Roman" w:hAnsi="Calibri" w:cs="Times New Roman"/>
                <w:b/>
                <w:bCs/>
                <w:color w:val="000000"/>
                <w:sz w:val="16"/>
                <w:szCs w:val="16"/>
                <w:lang w:val="en-GB" w:eastAsia="en-GB"/>
              </w:rPr>
            </w:pPr>
            <w:r w:rsidRPr="009806AE">
              <w:rPr>
                <w:rFonts w:ascii="Calibri" w:eastAsia="Times New Roman" w:hAnsi="Calibri" w:cs="Times New Roman"/>
                <w:b/>
                <w:bCs/>
                <w:color w:val="000000"/>
                <w:sz w:val="16"/>
                <w:szCs w:val="16"/>
                <w:lang w:val="en-GB" w:eastAsia="en-GB"/>
              </w:rPr>
              <w:t>Country</w:t>
            </w:r>
          </w:p>
          <w:p w14:paraId="6B1E74C6" w14:textId="2AD12EB6" w:rsidR="001854ED" w:rsidRPr="009806AE" w:rsidRDefault="001854ED" w:rsidP="00B843D7">
            <w:pPr>
              <w:jc w:val="center"/>
              <w:rPr>
                <w:rFonts w:ascii="Calibri" w:eastAsia="Times New Roman" w:hAnsi="Calibri" w:cs="Times New Roman"/>
                <w:bCs/>
                <w:color w:val="000000"/>
                <w:sz w:val="16"/>
                <w:szCs w:val="16"/>
                <w:lang w:val="en-GB" w:eastAsia="en-GB"/>
              </w:rPr>
            </w:pPr>
            <w:r w:rsidRPr="009806AE">
              <w:rPr>
                <w:rFonts w:ascii="Calibri" w:eastAsia="Times New Roman" w:hAnsi="Calibri" w:cs="Times New Roman"/>
                <w:bCs/>
                <w:color w:val="000000"/>
                <w:sz w:val="16"/>
                <w:szCs w:val="16"/>
                <w:lang w:val="en-GB" w:eastAsia="en-GB"/>
              </w:rPr>
              <w:t>Pays</w:t>
            </w:r>
          </w:p>
        </w:tc>
        <w:tc>
          <w:tcPr>
            <w:tcW w:w="3006" w:type="dxa"/>
            <w:gridSpan w:val="2"/>
            <w:shd w:val="clear" w:color="auto" w:fill="C6D9F1" w:themeFill="text2" w:themeFillTint="33"/>
            <w:vAlign w:val="bottom"/>
          </w:tcPr>
          <w:p w14:paraId="486A5987" w14:textId="6B957704" w:rsidR="00792515" w:rsidRPr="009806AE" w:rsidRDefault="00792515" w:rsidP="00B843D7">
            <w:pPr>
              <w:jc w:val="center"/>
              <w:rPr>
                <w:rFonts w:ascii="Calibri" w:eastAsia="Times New Roman" w:hAnsi="Calibri" w:cs="Times New Roman"/>
                <w:b/>
                <w:bCs/>
                <w:color w:val="000000"/>
                <w:sz w:val="16"/>
                <w:szCs w:val="16"/>
                <w:lang w:eastAsia="en-GB"/>
              </w:rPr>
            </w:pPr>
            <w:r w:rsidRPr="009806AE">
              <w:rPr>
                <w:rFonts w:ascii="Calibri" w:eastAsia="Times New Roman" w:hAnsi="Calibri" w:cs="Times New Roman"/>
                <w:b/>
                <w:bCs/>
                <w:color w:val="000000"/>
                <w:sz w:val="16"/>
                <w:szCs w:val="16"/>
                <w:lang w:eastAsia="en-GB"/>
              </w:rPr>
              <w:t>Administrative contact person name; email</w:t>
            </w:r>
          </w:p>
          <w:p w14:paraId="0A72C6EB" w14:textId="76601717" w:rsidR="001854ED" w:rsidRPr="009806AE" w:rsidRDefault="001854ED" w:rsidP="001854ED">
            <w:pPr>
              <w:jc w:val="center"/>
              <w:rPr>
                <w:rFonts w:ascii="Calibri" w:eastAsia="Times New Roman" w:hAnsi="Calibri" w:cs="Times New Roman"/>
                <w:bCs/>
                <w:color w:val="000000"/>
                <w:sz w:val="16"/>
                <w:szCs w:val="16"/>
                <w:lang w:eastAsia="en-GB"/>
              </w:rPr>
            </w:pPr>
            <w:r w:rsidRPr="009806AE">
              <w:rPr>
                <w:rFonts w:ascii="Calibri" w:eastAsia="Times New Roman" w:hAnsi="Calibri" w:cs="Times New Roman"/>
                <w:bCs/>
                <w:color w:val="000000"/>
                <w:sz w:val="16"/>
                <w:szCs w:val="16"/>
                <w:lang w:eastAsia="en-GB"/>
              </w:rPr>
              <w:t>Nom, e-mail de la personne de contact sur le plan administratif</w:t>
            </w:r>
          </w:p>
        </w:tc>
      </w:tr>
      <w:tr w:rsidR="00792515" w:rsidRPr="009806AE" w14:paraId="241EE061" w14:textId="77777777" w:rsidTr="00930502">
        <w:tc>
          <w:tcPr>
            <w:tcW w:w="1547" w:type="dxa"/>
            <w:vMerge/>
            <w:shd w:val="clear" w:color="auto" w:fill="C6D9F1" w:themeFill="text2" w:themeFillTint="33"/>
            <w:vAlign w:val="bottom"/>
          </w:tcPr>
          <w:p w14:paraId="452C3105" w14:textId="77777777" w:rsidR="00792515" w:rsidRPr="009806AE" w:rsidRDefault="00792515" w:rsidP="00B843D7">
            <w:pPr>
              <w:rPr>
                <w:rFonts w:ascii="Calibri" w:eastAsia="Times New Roman" w:hAnsi="Calibri" w:cs="Times New Roman"/>
                <w:color w:val="000000"/>
                <w:lang w:eastAsia="en-GB"/>
              </w:rPr>
            </w:pPr>
          </w:p>
        </w:tc>
        <w:tc>
          <w:tcPr>
            <w:tcW w:w="1573" w:type="dxa"/>
          </w:tcPr>
          <w:p w14:paraId="4B615379" w14:textId="77777777" w:rsidR="00792515" w:rsidRPr="009806AE" w:rsidRDefault="00792515" w:rsidP="00B843D7">
            <w:pPr>
              <w:spacing w:after="120"/>
              <w:ind w:right="28"/>
              <w:jc w:val="center"/>
              <w:rPr>
                <w:rFonts w:ascii="Verdana" w:eastAsia="Times New Roman" w:hAnsi="Verdana" w:cs="Arial"/>
                <w:b/>
                <w:color w:val="002060"/>
                <w:sz w:val="28"/>
                <w:szCs w:val="36"/>
              </w:rPr>
            </w:pPr>
          </w:p>
        </w:tc>
        <w:tc>
          <w:tcPr>
            <w:tcW w:w="1949" w:type="dxa"/>
            <w:gridSpan w:val="2"/>
          </w:tcPr>
          <w:p w14:paraId="6FCC2DCF" w14:textId="77777777" w:rsidR="00792515" w:rsidRPr="009806AE" w:rsidRDefault="00792515" w:rsidP="00B843D7">
            <w:pPr>
              <w:spacing w:after="120"/>
              <w:ind w:right="28"/>
              <w:jc w:val="center"/>
              <w:rPr>
                <w:rFonts w:ascii="Verdana" w:eastAsia="Times New Roman" w:hAnsi="Verdana" w:cs="Arial"/>
                <w:b/>
                <w:color w:val="002060"/>
                <w:sz w:val="28"/>
                <w:szCs w:val="36"/>
              </w:rPr>
            </w:pPr>
          </w:p>
        </w:tc>
        <w:tc>
          <w:tcPr>
            <w:tcW w:w="1251" w:type="dxa"/>
          </w:tcPr>
          <w:p w14:paraId="07064AC6" w14:textId="77777777" w:rsidR="00792515" w:rsidRPr="009806AE" w:rsidRDefault="00792515" w:rsidP="00B843D7">
            <w:pPr>
              <w:spacing w:after="120"/>
              <w:ind w:right="28"/>
              <w:jc w:val="center"/>
              <w:rPr>
                <w:rFonts w:ascii="Verdana" w:eastAsia="Times New Roman" w:hAnsi="Verdana" w:cs="Arial"/>
                <w:b/>
                <w:color w:val="002060"/>
                <w:sz w:val="28"/>
                <w:szCs w:val="36"/>
              </w:rPr>
            </w:pPr>
          </w:p>
        </w:tc>
        <w:tc>
          <w:tcPr>
            <w:tcW w:w="1619" w:type="dxa"/>
          </w:tcPr>
          <w:p w14:paraId="176F490D" w14:textId="77777777" w:rsidR="00792515" w:rsidRPr="009806AE" w:rsidRDefault="00792515" w:rsidP="00B843D7">
            <w:pPr>
              <w:spacing w:after="120"/>
              <w:ind w:right="28"/>
              <w:jc w:val="center"/>
              <w:rPr>
                <w:rFonts w:ascii="Verdana" w:eastAsia="Times New Roman" w:hAnsi="Verdana" w:cs="Arial"/>
                <w:b/>
                <w:color w:val="002060"/>
                <w:sz w:val="28"/>
                <w:szCs w:val="36"/>
              </w:rPr>
            </w:pPr>
          </w:p>
        </w:tc>
        <w:tc>
          <w:tcPr>
            <w:tcW w:w="3006" w:type="dxa"/>
            <w:gridSpan w:val="2"/>
          </w:tcPr>
          <w:p w14:paraId="23523744" w14:textId="77777777" w:rsidR="00792515" w:rsidRPr="009806AE" w:rsidRDefault="00792515" w:rsidP="00B843D7">
            <w:pPr>
              <w:spacing w:after="120"/>
              <w:ind w:right="28"/>
              <w:jc w:val="center"/>
              <w:rPr>
                <w:rFonts w:ascii="Verdana" w:eastAsia="Times New Roman" w:hAnsi="Verdana" w:cs="Arial"/>
                <w:b/>
                <w:color w:val="002060"/>
                <w:sz w:val="28"/>
                <w:szCs w:val="36"/>
              </w:rPr>
            </w:pPr>
          </w:p>
        </w:tc>
      </w:tr>
      <w:tr w:rsidR="00792515" w:rsidRPr="009806AE" w14:paraId="4A8F5C3E" w14:textId="77777777" w:rsidTr="00930502">
        <w:tc>
          <w:tcPr>
            <w:tcW w:w="10945" w:type="dxa"/>
            <w:gridSpan w:val="8"/>
            <w:shd w:val="clear" w:color="auto" w:fill="C6D9F1" w:themeFill="text2" w:themeFillTint="33"/>
            <w:vAlign w:val="bottom"/>
          </w:tcPr>
          <w:p w14:paraId="0399EA77" w14:textId="77777777" w:rsidR="001854ED" w:rsidRPr="009806AE" w:rsidRDefault="00792515" w:rsidP="00DC6A3A">
            <w:pPr>
              <w:ind w:right="28"/>
              <w:jc w:val="center"/>
              <w:rPr>
                <w:rFonts w:ascii="Calibri" w:eastAsia="Times New Roman" w:hAnsi="Calibri" w:cs="Times New Roman"/>
                <w:b/>
                <w:color w:val="000000"/>
                <w:sz w:val="14"/>
                <w:szCs w:val="14"/>
                <w:lang w:val="en-GB" w:eastAsia="en-GB"/>
              </w:rPr>
            </w:pPr>
            <w:r w:rsidRPr="009806AE">
              <w:rPr>
                <w:rFonts w:ascii="Calibri" w:eastAsia="Times New Roman" w:hAnsi="Calibri" w:cs="Times New Roman"/>
                <w:b/>
                <w:color w:val="000000"/>
                <w:sz w:val="14"/>
                <w:szCs w:val="14"/>
                <w:lang w:val="en-GB" w:eastAsia="en-GB"/>
              </w:rPr>
              <w:t xml:space="preserve">The level of language competence in </w:t>
            </w:r>
            <w:r w:rsidRPr="009806AE">
              <w:rPr>
                <w:rFonts w:ascii="Calibri" w:eastAsia="Times New Roman" w:hAnsi="Calibri" w:cs="Times New Roman"/>
                <w:b/>
                <w:bCs/>
                <w:color w:val="000000"/>
                <w:sz w:val="14"/>
                <w:szCs w:val="14"/>
                <w:lang w:val="en-GB" w:eastAsia="en-GB"/>
              </w:rPr>
              <w:t>________ [indicate here the main language of instruction] that</w:t>
            </w:r>
            <w:r w:rsidRPr="009806AE">
              <w:rPr>
                <w:rFonts w:ascii="Calibri" w:eastAsia="Times New Roman" w:hAnsi="Calibri" w:cs="Times New Roman"/>
                <w:b/>
                <w:color w:val="000000"/>
                <w:sz w:val="14"/>
                <w:szCs w:val="14"/>
                <w:lang w:val="en-GB" w:eastAsia="en-GB"/>
              </w:rPr>
              <w:t xml:space="preserve"> the student already has or agrees to acquire by the start of the study period is: </w:t>
            </w:r>
          </w:p>
          <w:p w14:paraId="53184405" w14:textId="5EDB5E54" w:rsidR="001854ED" w:rsidRPr="009806AE" w:rsidRDefault="001854ED" w:rsidP="00DC6A3A">
            <w:pPr>
              <w:ind w:right="28"/>
              <w:jc w:val="center"/>
              <w:rPr>
                <w:rFonts w:ascii="Calibri" w:eastAsia="Times New Roman" w:hAnsi="Calibri" w:cs="Times New Roman"/>
                <w:color w:val="000000"/>
                <w:sz w:val="16"/>
                <w:szCs w:val="16"/>
                <w:lang w:eastAsia="en-GB"/>
              </w:rPr>
            </w:pPr>
            <w:r w:rsidRPr="009806AE">
              <w:rPr>
                <w:rFonts w:ascii="Calibri" w:eastAsia="Times New Roman" w:hAnsi="Calibri" w:cs="Times New Roman"/>
                <w:color w:val="000000"/>
                <w:sz w:val="16"/>
                <w:szCs w:val="16"/>
                <w:lang w:eastAsia="en-GB"/>
              </w:rPr>
              <w:t>Le niveau de</w:t>
            </w:r>
            <w:r w:rsidRPr="009806AE">
              <w:rPr>
                <w:rFonts w:ascii="Calibri" w:eastAsia="Times New Roman" w:hAnsi="Calibri" w:cs="Times New Roman"/>
                <w:b/>
                <w:color w:val="000000"/>
                <w:sz w:val="16"/>
                <w:szCs w:val="16"/>
                <w:lang w:eastAsia="en-GB"/>
              </w:rPr>
              <w:t xml:space="preserve"> </w:t>
            </w:r>
            <w:r w:rsidRPr="009806AE">
              <w:rPr>
                <w:rFonts w:ascii="Calibri" w:eastAsia="Times New Roman" w:hAnsi="Calibri" w:cs="Times New Roman"/>
                <w:color w:val="000000"/>
                <w:sz w:val="16"/>
                <w:szCs w:val="16"/>
                <w:lang w:eastAsia="en-GB"/>
              </w:rPr>
              <w:t>compétence linguistique</w:t>
            </w:r>
            <w:r w:rsidRPr="009806AE">
              <w:rPr>
                <w:rFonts w:ascii="Calibri" w:eastAsia="Times New Roman" w:hAnsi="Calibri" w:cs="Times New Roman"/>
                <w:b/>
                <w:color w:val="000000"/>
                <w:sz w:val="16"/>
                <w:szCs w:val="16"/>
                <w:lang w:eastAsia="en-GB"/>
              </w:rPr>
              <w:t xml:space="preserve"> </w:t>
            </w:r>
            <w:r w:rsidRPr="009806AE">
              <w:rPr>
                <w:rFonts w:ascii="Calibri" w:eastAsia="Times New Roman" w:hAnsi="Calibri" w:cs="Times New Roman"/>
                <w:color w:val="000000"/>
                <w:sz w:val="16"/>
                <w:szCs w:val="16"/>
                <w:lang w:eastAsia="en-GB"/>
              </w:rPr>
              <w:t>en</w:t>
            </w:r>
            <w:r w:rsidRPr="009806AE">
              <w:rPr>
                <w:rFonts w:ascii="Calibri" w:eastAsia="Times New Roman" w:hAnsi="Calibri" w:cs="Times New Roman"/>
                <w:b/>
                <w:color w:val="000000"/>
                <w:sz w:val="16"/>
                <w:szCs w:val="16"/>
                <w:lang w:eastAsia="en-GB"/>
              </w:rPr>
              <w:t xml:space="preserve"> </w:t>
            </w:r>
            <w:r w:rsidRPr="009806AE">
              <w:rPr>
                <w:rFonts w:ascii="Calibri" w:eastAsia="Times New Roman" w:hAnsi="Calibri" w:cs="Times New Roman"/>
                <w:color w:val="000000"/>
                <w:sz w:val="16"/>
                <w:szCs w:val="16"/>
                <w:lang w:eastAsia="en-GB"/>
              </w:rPr>
              <w:t>_____________ [indiquer ici la langue principale d’enseignement] que l’étudiant possède ou s’engage à acquérir avant le début de la période de mobilité est :</w:t>
            </w:r>
          </w:p>
          <w:p w14:paraId="4F92B750" w14:textId="16FC4CB5" w:rsidR="00792515" w:rsidRPr="009806AE" w:rsidRDefault="00792515" w:rsidP="00B843D7">
            <w:pPr>
              <w:spacing w:after="120"/>
              <w:ind w:right="28"/>
              <w:jc w:val="center"/>
              <w:rPr>
                <w:rFonts w:ascii="Verdana" w:eastAsia="Times New Roman" w:hAnsi="Verdana" w:cs="Arial"/>
                <w:b/>
                <w:color w:val="002060"/>
                <w:sz w:val="28"/>
                <w:szCs w:val="36"/>
                <w:lang w:val="en-GB"/>
              </w:rPr>
            </w:pPr>
            <w:r w:rsidRPr="009806AE">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9806AE">
                  <w:rPr>
                    <w:rFonts w:ascii="MS Gothic" w:eastAsia="MS Gothic" w:hAnsi="MS Gothic" w:cs="Times New Roman" w:hint="eastAsia"/>
                    <w:iCs/>
                    <w:color w:val="000000"/>
                    <w:sz w:val="12"/>
                    <w:szCs w:val="16"/>
                    <w:lang w:val="en-GB" w:eastAsia="en-GB"/>
                  </w:rPr>
                  <w:t>☐</w:t>
                </w:r>
              </w:sdtContent>
            </w:sdt>
            <w:r w:rsidRPr="009806AE">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9806AE">
                  <w:rPr>
                    <w:rFonts w:ascii="MS Gothic" w:eastAsia="MS Gothic" w:hAnsi="MS Gothic" w:cs="Times New Roman" w:hint="eastAsia"/>
                    <w:iCs/>
                    <w:color w:val="000000"/>
                    <w:sz w:val="12"/>
                    <w:szCs w:val="16"/>
                    <w:lang w:val="en-GB" w:eastAsia="en-GB"/>
                  </w:rPr>
                  <w:t>☐</w:t>
                </w:r>
              </w:sdtContent>
            </w:sdt>
            <w:r w:rsidRPr="009806AE">
              <w:rPr>
                <w:rFonts w:ascii="Calibri" w:eastAsia="Times New Roman" w:hAnsi="Calibri" w:cs="Times New Roman"/>
                <w:i/>
                <w:iCs/>
                <w:color w:val="000000"/>
                <w:sz w:val="16"/>
                <w:szCs w:val="16"/>
                <w:lang w:val="en-GB" w:eastAsia="en-GB"/>
              </w:rPr>
              <w:t xml:space="preserve">     B1 </w:t>
            </w:r>
            <w:r w:rsidRPr="009806AE">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9806AE">
                  <w:rPr>
                    <w:rFonts w:ascii="MS Gothic" w:eastAsia="MS Gothic" w:hAnsi="MS Gothic" w:cs="Times New Roman" w:hint="eastAsia"/>
                    <w:iCs/>
                    <w:color w:val="000000"/>
                    <w:sz w:val="12"/>
                    <w:szCs w:val="16"/>
                    <w:lang w:val="en-GB" w:eastAsia="en-GB"/>
                  </w:rPr>
                  <w:t>☐</w:t>
                </w:r>
              </w:sdtContent>
            </w:sdt>
            <w:r w:rsidRPr="009806AE">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9806AE">
                  <w:rPr>
                    <w:rFonts w:ascii="MS Gothic" w:eastAsia="MS Gothic" w:hAnsi="MS Gothic" w:cs="Times New Roman" w:hint="eastAsia"/>
                    <w:iCs/>
                    <w:color w:val="000000"/>
                    <w:sz w:val="12"/>
                    <w:szCs w:val="16"/>
                    <w:lang w:val="en-GB" w:eastAsia="en-GB"/>
                  </w:rPr>
                  <w:t>☐</w:t>
                </w:r>
              </w:sdtContent>
            </w:sdt>
            <w:r w:rsidRPr="009806AE">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9806AE">
                  <w:rPr>
                    <w:rFonts w:ascii="MS Gothic" w:eastAsia="MS Gothic" w:hAnsi="MS Gothic" w:cs="Times New Roman" w:hint="eastAsia"/>
                    <w:iCs/>
                    <w:color w:val="000000"/>
                    <w:sz w:val="12"/>
                    <w:szCs w:val="16"/>
                    <w:lang w:val="en-GB" w:eastAsia="en-GB"/>
                  </w:rPr>
                  <w:t>☐</w:t>
                </w:r>
              </w:sdtContent>
            </w:sdt>
            <w:r w:rsidRPr="009806AE">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9806AE">
                  <w:rPr>
                    <w:rFonts w:ascii="MS Gothic" w:eastAsia="MS Gothic" w:hAnsi="MS Gothic" w:cs="Times New Roman" w:hint="eastAsia"/>
                    <w:iCs/>
                    <w:color w:val="000000"/>
                    <w:sz w:val="12"/>
                    <w:szCs w:val="16"/>
                    <w:lang w:val="en-GB" w:eastAsia="en-GB"/>
                  </w:rPr>
                  <w:t>☐</w:t>
                </w:r>
              </w:sdtContent>
            </w:sdt>
            <w:r w:rsidRPr="009806AE">
              <w:rPr>
                <w:rFonts w:ascii="Calibri" w:eastAsia="Times New Roman" w:hAnsi="Calibri" w:cs="Times New Roman"/>
                <w:i/>
                <w:iCs/>
                <w:color w:val="000000"/>
                <w:sz w:val="16"/>
                <w:szCs w:val="16"/>
                <w:lang w:val="en-GB" w:eastAsia="en-GB"/>
              </w:rPr>
              <w:t xml:space="preserve">     </w:t>
            </w:r>
            <w:r w:rsidRPr="009806AE">
              <w:rPr>
                <w:rFonts w:ascii="Calibri" w:eastAsia="Times New Roman" w:hAnsi="Calibri" w:cs="Times New Roman"/>
                <w:b/>
                <w:i/>
                <w:iCs/>
                <w:color w:val="000000"/>
                <w:sz w:val="16"/>
                <w:szCs w:val="16"/>
                <w:lang w:val="en-GB" w:eastAsia="en-GB"/>
              </w:rPr>
              <w:t>Native speaker</w:t>
            </w:r>
            <w:r w:rsidR="00FD2002" w:rsidRPr="009806AE">
              <w:rPr>
                <w:rFonts w:ascii="Calibri" w:eastAsia="Times New Roman" w:hAnsi="Calibri" w:cs="Times New Roman"/>
                <w:i/>
                <w:iCs/>
                <w:color w:val="000000"/>
                <w:sz w:val="16"/>
                <w:szCs w:val="16"/>
                <w:lang w:val="en-GB" w:eastAsia="en-GB"/>
              </w:rPr>
              <w:t xml:space="preserve"> / Locuteur natif</w:t>
            </w:r>
            <w:r w:rsidRPr="009806AE">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9806AE">
                  <w:rPr>
                    <w:rFonts w:ascii="MS Gothic" w:eastAsia="MS Gothic" w:hAnsi="MS Gothic" w:cs="Times New Roman" w:hint="eastAsia"/>
                    <w:iCs/>
                    <w:color w:val="000000"/>
                    <w:sz w:val="12"/>
                    <w:szCs w:val="16"/>
                    <w:lang w:val="en-GB" w:eastAsia="en-GB"/>
                  </w:rPr>
                  <w:t>☐</w:t>
                </w:r>
              </w:sdtContent>
            </w:sdt>
          </w:p>
        </w:tc>
      </w:tr>
    </w:tbl>
    <w:p w14:paraId="78D28ABD" w14:textId="0EE4FA52" w:rsidR="00437171" w:rsidRPr="009806AE" w:rsidRDefault="00437171" w:rsidP="00792515">
      <w:pPr>
        <w:spacing w:after="120"/>
        <w:ind w:right="28"/>
        <w:jc w:val="center"/>
        <w:rPr>
          <w:rFonts w:ascii="Verdana" w:eastAsia="Times New Roman" w:hAnsi="Verdana" w:cs="Arial"/>
          <w:b/>
          <w:color w:val="002060"/>
          <w:sz w:val="28"/>
          <w:szCs w:val="36"/>
          <w:lang w:val="en-GB"/>
        </w:rPr>
      </w:pPr>
    </w:p>
    <w:p w14:paraId="0163E5BF" w14:textId="6844A8EA" w:rsidR="00B33EB9" w:rsidRPr="009806AE" w:rsidRDefault="00B33EB9">
      <w:pPr>
        <w:rPr>
          <w:rFonts w:ascii="Verdana" w:eastAsia="Times New Roman" w:hAnsi="Verdana" w:cs="Arial"/>
          <w:b/>
          <w:color w:val="002060"/>
          <w:sz w:val="28"/>
          <w:szCs w:val="36"/>
          <w:lang w:val="en-GB"/>
        </w:rPr>
      </w:pPr>
      <w:r w:rsidRPr="009806AE">
        <w:rPr>
          <w:rFonts w:ascii="Verdana" w:eastAsia="Times New Roman" w:hAnsi="Verdana" w:cs="Arial"/>
          <w:b/>
          <w:color w:val="002060"/>
          <w:sz w:val="28"/>
          <w:szCs w:val="36"/>
          <w:lang w:val="en-GB"/>
        </w:rPr>
        <w:br w:type="page"/>
      </w:r>
    </w:p>
    <w:p w14:paraId="2D110D13" w14:textId="77777777" w:rsidR="003A474B" w:rsidRPr="009806AE" w:rsidRDefault="003A474B" w:rsidP="00792515">
      <w:pPr>
        <w:spacing w:after="120"/>
        <w:ind w:right="28"/>
        <w:jc w:val="center"/>
        <w:rPr>
          <w:rFonts w:ascii="Verdana" w:eastAsia="Times New Roman" w:hAnsi="Verdana" w:cs="Arial"/>
          <w:b/>
          <w:color w:val="002060"/>
          <w:sz w:val="28"/>
          <w:szCs w:val="36"/>
          <w:lang w:val="en-GB"/>
        </w:rPr>
      </w:pPr>
    </w:p>
    <w:p w14:paraId="5922E74E" w14:textId="71859285" w:rsidR="003A474B" w:rsidRPr="009806AE" w:rsidRDefault="003A474B" w:rsidP="003A474B">
      <w:pPr>
        <w:ind w:right="28"/>
        <w:jc w:val="center"/>
        <w:rPr>
          <w:rFonts w:asciiTheme="majorHAnsi" w:eastAsia="Times New Roman" w:hAnsiTheme="majorHAnsi" w:cs="Arial"/>
          <w:b/>
          <w:color w:val="A6A6A6" w:themeColor="background1" w:themeShade="A6"/>
          <w:sz w:val="32"/>
          <w:szCs w:val="32"/>
        </w:rPr>
      </w:pPr>
      <w:r w:rsidRPr="009806AE">
        <w:rPr>
          <w:rFonts w:asciiTheme="majorHAnsi" w:eastAsia="Times New Roman" w:hAnsiTheme="majorHAnsi" w:cs="Arial"/>
          <w:b/>
          <w:color w:val="A6A6A6" w:themeColor="background1" w:themeShade="A6"/>
          <w:sz w:val="32"/>
          <w:szCs w:val="32"/>
        </w:rPr>
        <w:t>Learning agreement</w:t>
      </w:r>
      <w:r w:rsidR="00792515" w:rsidRPr="009806AE">
        <w:rPr>
          <w:rFonts w:asciiTheme="majorHAnsi" w:eastAsia="Times New Roman" w:hAnsiTheme="majorHAnsi" w:cs="Arial"/>
          <w:b/>
          <w:color w:val="A6A6A6" w:themeColor="background1" w:themeShade="A6"/>
          <w:sz w:val="32"/>
          <w:szCs w:val="32"/>
        </w:rPr>
        <w:t xml:space="preserve"> type and </w:t>
      </w:r>
      <w:r w:rsidRPr="009806AE">
        <w:rPr>
          <w:rFonts w:asciiTheme="majorHAnsi" w:eastAsia="Times New Roman" w:hAnsiTheme="majorHAnsi" w:cs="Arial"/>
          <w:b/>
          <w:color w:val="A6A6A6" w:themeColor="background1" w:themeShade="A6"/>
          <w:sz w:val="32"/>
          <w:szCs w:val="32"/>
        </w:rPr>
        <w:t xml:space="preserve">mobility </w:t>
      </w:r>
      <w:r w:rsidR="00792515" w:rsidRPr="009806AE">
        <w:rPr>
          <w:rFonts w:asciiTheme="majorHAnsi" w:eastAsia="Times New Roman" w:hAnsiTheme="majorHAnsi" w:cs="Arial"/>
          <w:b/>
          <w:color w:val="A6A6A6" w:themeColor="background1" w:themeShade="A6"/>
          <w:sz w:val="32"/>
          <w:szCs w:val="32"/>
        </w:rPr>
        <w:t>duration</w:t>
      </w:r>
    </w:p>
    <w:p w14:paraId="40217B28" w14:textId="4FB18E88" w:rsidR="00792515" w:rsidRPr="009806AE" w:rsidRDefault="003A474B" w:rsidP="00792515">
      <w:pPr>
        <w:spacing w:after="120"/>
        <w:ind w:right="28"/>
        <w:jc w:val="center"/>
        <w:rPr>
          <w:rFonts w:asciiTheme="majorHAnsi" w:eastAsia="Times New Roman" w:hAnsiTheme="majorHAnsi" w:cs="Arial"/>
          <w:b/>
          <w:color w:val="002060"/>
          <w:sz w:val="32"/>
          <w:szCs w:val="32"/>
        </w:rPr>
      </w:pPr>
      <w:r w:rsidRPr="009806AE">
        <w:rPr>
          <w:rFonts w:asciiTheme="majorHAnsi" w:eastAsia="Times New Roman" w:hAnsiTheme="majorHAnsi" w:cs="Arial"/>
          <w:b/>
          <w:color w:val="002060"/>
          <w:sz w:val="32"/>
          <w:szCs w:val="32"/>
        </w:rPr>
        <w:t>T</w:t>
      </w:r>
      <w:r w:rsidR="001854ED" w:rsidRPr="009806AE">
        <w:rPr>
          <w:rFonts w:asciiTheme="majorHAnsi" w:eastAsia="Times New Roman" w:hAnsiTheme="majorHAnsi" w:cs="Arial"/>
          <w:b/>
          <w:color w:val="002060"/>
          <w:sz w:val="32"/>
          <w:szCs w:val="32"/>
        </w:rPr>
        <w:t xml:space="preserve">ype de </w:t>
      </w:r>
      <w:r w:rsidRPr="009806AE">
        <w:rPr>
          <w:rFonts w:asciiTheme="majorHAnsi" w:eastAsia="Times New Roman" w:hAnsiTheme="majorHAnsi" w:cs="Arial"/>
          <w:b/>
          <w:color w:val="002060"/>
          <w:sz w:val="32"/>
          <w:szCs w:val="32"/>
        </w:rPr>
        <w:t>contrat pédagogique</w:t>
      </w:r>
      <w:r w:rsidR="001854ED" w:rsidRPr="009806AE">
        <w:rPr>
          <w:rFonts w:asciiTheme="majorHAnsi" w:eastAsia="Times New Roman" w:hAnsiTheme="majorHAnsi" w:cs="Arial"/>
          <w:b/>
          <w:color w:val="002060"/>
          <w:sz w:val="32"/>
          <w:szCs w:val="32"/>
        </w:rPr>
        <w:t xml:space="preserve"> et durée</w:t>
      </w:r>
      <w:r w:rsidRPr="009806AE">
        <w:rPr>
          <w:rFonts w:asciiTheme="majorHAnsi" w:eastAsia="Times New Roman" w:hAnsiTheme="majorHAnsi" w:cs="Arial"/>
          <w:b/>
          <w:color w:val="002060"/>
          <w:sz w:val="32"/>
          <w:szCs w:val="32"/>
        </w:rPr>
        <w:t xml:space="preserve"> de la mobilité</w:t>
      </w:r>
    </w:p>
    <w:p w14:paraId="69B5D657" w14:textId="77777777" w:rsidR="0051115D" w:rsidRPr="009806AE" w:rsidRDefault="0051115D" w:rsidP="00792515">
      <w:pPr>
        <w:spacing w:after="120"/>
        <w:ind w:right="28"/>
        <w:jc w:val="center"/>
        <w:rPr>
          <w:rFonts w:asciiTheme="majorHAnsi" w:eastAsia="Times New Roman" w:hAnsiTheme="majorHAnsi" w:cs="Arial"/>
          <w:b/>
          <w:color w:val="002060"/>
          <w:sz w:val="32"/>
          <w:szCs w:val="32"/>
        </w:rPr>
      </w:pPr>
    </w:p>
    <w:tbl>
      <w:tblPr>
        <w:tblStyle w:val="Grilledutableau"/>
        <w:tblW w:w="10945" w:type="dxa"/>
        <w:tblInd w:w="-318" w:type="dxa"/>
        <w:tblLook w:val="04A0" w:firstRow="1" w:lastRow="0" w:firstColumn="1" w:lastColumn="0" w:noHBand="0" w:noVBand="1"/>
      </w:tblPr>
      <w:tblGrid>
        <w:gridCol w:w="6550"/>
        <w:gridCol w:w="4395"/>
      </w:tblGrid>
      <w:tr w:rsidR="00792515" w:rsidRPr="009806AE" w14:paraId="6B98E6D6" w14:textId="77777777" w:rsidTr="003A474B">
        <w:tc>
          <w:tcPr>
            <w:tcW w:w="6550" w:type="dxa"/>
            <w:shd w:val="clear" w:color="auto" w:fill="C6D9F1" w:themeFill="text2" w:themeFillTint="33"/>
          </w:tcPr>
          <w:p w14:paraId="165B434A" w14:textId="77777777" w:rsidR="003A474B" w:rsidRPr="009806AE" w:rsidRDefault="003A474B" w:rsidP="00B843D7">
            <w:pPr>
              <w:rPr>
                <w:rFonts w:ascii="Calibri" w:eastAsia="Times New Roman" w:hAnsi="Calibri" w:cs="Times New Roman"/>
                <w:b/>
                <w:bCs/>
                <w:iCs/>
                <w:color w:val="000000"/>
                <w:sz w:val="16"/>
                <w:szCs w:val="16"/>
                <w:lang w:eastAsia="en-GB"/>
              </w:rPr>
            </w:pPr>
            <w:r w:rsidRPr="009806AE">
              <w:rPr>
                <w:rFonts w:ascii="Calibri" w:eastAsia="Times New Roman" w:hAnsi="Calibri" w:cs="Times New Roman"/>
                <w:b/>
                <w:bCs/>
                <w:iCs/>
                <w:color w:val="000000"/>
                <w:sz w:val="16"/>
                <w:szCs w:val="16"/>
                <w:lang w:val="en-GB" w:eastAsia="en-GB"/>
              </w:rPr>
              <w:t>Learning agreement for studies type</w:t>
            </w:r>
            <w:r w:rsidR="00792515" w:rsidRPr="009806AE">
              <w:rPr>
                <w:rFonts w:ascii="Calibri" w:eastAsia="Times New Roman" w:hAnsi="Calibri" w:cs="Times New Roman"/>
                <w:b/>
                <w:bCs/>
                <w:iCs/>
                <w:color w:val="000000"/>
                <w:sz w:val="16"/>
                <w:szCs w:val="16"/>
                <w:lang w:eastAsia="en-GB"/>
              </w:rPr>
              <w:t xml:space="preserve"> (select one)</w:t>
            </w:r>
          </w:p>
          <w:p w14:paraId="5F7E892B" w14:textId="4631267E" w:rsidR="00792515" w:rsidRPr="009806AE" w:rsidRDefault="003A474B" w:rsidP="00B843D7">
            <w:pPr>
              <w:rPr>
                <w:rFonts w:ascii="Calibri" w:eastAsia="Times New Roman" w:hAnsi="Calibri" w:cs="Times New Roman"/>
                <w:b/>
                <w:bCs/>
                <w:iCs/>
                <w:color w:val="000000"/>
                <w:sz w:val="16"/>
                <w:szCs w:val="16"/>
                <w:lang w:eastAsia="en-GB"/>
              </w:rPr>
            </w:pPr>
            <w:r w:rsidRPr="009806AE">
              <w:rPr>
                <w:rFonts w:ascii="Calibri" w:eastAsia="Times New Roman" w:hAnsi="Calibri" w:cs="Times New Roman"/>
                <w:bCs/>
                <w:iCs/>
                <w:color w:val="000000"/>
                <w:sz w:val="16"/>
                <w:szCs w:val="16"/>
                <w:lang w:eastAsia="en-GB"/>
              </w:rPr>
              <w:t>Contrat pédagogique pour type de mobilité</w:t>
            </w:r>
            <w:r w:rsidR="001854ED" w:rsidRPr="009806AE">
              <w:rPr>
                <w:rFonts w:ascii="Calibri" w:eastAsia="Times New Roman" w:hAnsi="Calibri" w:cs="Times New Roman"/>
                <w:bCs/>
                <w:iCs/>
                <w:color w:val="000000"/>
                <w:sz w:val="16"/>
                <w:szCs w:val="16"/>
                <w:lang w:eastAsia="en-GB"/>
              </w:rPr>
              <w:t xml:space="preserve"> (en sélectionner une)</w:t>
            </w:r>
          </w:p>
        </w:tc>
        <w:tc>
          <w:tcPr>
            <w:tcW w:w="4395" w:type="dxa"/>
            <w:shd w:val="clear" w:color="auto" w:fill="C6D9F1" w:themeFill="text2" w:themeFillTint="33"/>
          </w:tcPr>
          <w:p w14:paraId="57F58966" w14:textId="77777777" w:rsidR="00792515" w:rsidRPr="009806AE" w:rsidRDefault="00792515" w:rsidP="00B843D7">
            <w:pPr>
              <w:rPr>
                <w:rFonts w:ascii="Calibri" w:eastAsia="Times New Roman" w:hAnsi="Calibri" w:cs="Times New Roman"/>
                <w:b/>
                <w:bCs/>
                <w:iCs/>
                <w:color w:val="000000"/>
                <w:sz w:val="16"/>
                <w:szCs w:val="16"/>
                <w:lang w:val="en-GB" w:eastAsia="en-GB"/>
              </w:rPr>
            </w:pPr>
            <w:r w:rsidRPr="009806AE">
              <w:rPr>
                <w:rFonts w:ascii="Calibri" w:eastAsia="Times New Roman" w:hAnsi="Calibri" w:cs="Times New Roman"/>
                <w:b/>
                <w:bCs/>
                <w:iCs/>
                <w:color w:val="000000"/>
                <w:sz w:val="16"/>
                <w:szCs w:val="16"/>
                <w:lang w:val="en-GB" w:eastAsia="en-GB"/>
              </w:rPr>
              <w:t xml:space="preserve">Estimated duration (to be confirmed by the Receiving Institution) </w:t>
            </w:r>
          </w:p>
          <w:p w14:paraId="14611615" w14:textId="1643DEC9" w:rsidR="00437171" w:rsidRPr="009806AE" w:rsidRDefault="00437171" w:rsidP="00B843D7">
            <w:pPr>
              <w:rPr>
                <w:rFonts w:ascii="Calibri" w:eastAsia="Times New Roman" w:hAnsi="Calibri" w:cs="Times New Roman"/>
                <w:bCs/>
                <w:iCs/>
                <w:color w:val="000000"/>
                <w:sz w:val="16"/>
                <w:szCs w:val="16"/>
                <w:lang w:eastAsia="en-GB"/>
              </w:rPr>
            </w:pPr>
            <w:r w:rsidRPr="009806AE">
              <w:rPr>
                <w:rFonts w:ascii="Calibri" w:eastAsia="Times New Roman" w:hAnsi="Calibri" w:cs="Times New Roman"/>
                <w:bCs/>
                <w:iCs/>
                <w:color w:val="000000"/>
                <w:sz w:val="16"/>
                <w:szCs w:val="16"/>
                <w:lang w:eastAsia="en-GB"/>
              </w:rPr>
              <w:t>Durée estimée (à confirmer par l’établissement d’accueil)</w:t>
            </w:r>
          </w:p>
        </w:tc>
      </w:tr>
      <w:tr w:rsidR="00792515" w:rsidRPr="009806AE" w14:paraId="184055F4" w14:textId="77777777" w:rsidTr="003A474B">
        <w:trPr>
          <w:trHeight w:val="1173"/>
        </w:trPr>
        <w:tc>
          <w:tcPr>
            <w:tcW w:w="6550" w:type="dxa"/>
          </w:tcPr>
          <w:p w14:paraId="218C3D1D" w14:textId="40A9F9CE" w:rsidR="00792515" w:rsidRPr="009806AE" w:rsidRDefault="003A474B" w:rsidP="00437171">
            <w:pPr>
              <w:pStyle w:val="Paragraphedeliste"/>
              <w:numPr>
                <w:ilvl w:val="0"/>
                <w:numId w:val="16"/>
              </w:numPr>
              <w:rPr>
                <w:rFonts w:ascii="Calibri" w:eastAsia="Times New Roman" w:hAnsi="Calibri" w:cs="Times New Roman"/>
                <w:b/>
                <w:iCs/>
                <w:color w:val="000000"/>
                <w:sz w:val="16"/>
                <w:szCs w:val="16"/>
                <w:lang w:val="en-GB" w:eastAsia="en-GB"/>
              </w:rPr>
            </w:pPr>
            <w:r w:rsidRPr="009806AE">
              <w:rPr>
                <w:rFonts w:ascii="Calibri" w:eastAsia="Times New Roman" w:hAnsi="Calibri" w:cs="Times New Roman"/>
                <w:b/>
                <w:bCs/>
                <w:iCs/>
                <w:color w:val="000000"/>
                <w:sz w:val="16"/>
                <w:szCs w:val="16"/>
                <w:lang w:val="en-GB" w:eastAsia="en-GB"/>
              </w:rPr>
              <w:t>Long term mobility</w:t>
            </w:r>
            <w:r w:rsidR="00792515" w:rsidRPr="009806AE">
              <w:rPr>
                <w:rFonts w:ascii="Calibri" w:eastAsia="Times New Roman" w:hAnsi="Calibri" w:cs="Times New Roman"/>
                <w:b/>
                <w:iCs/>
                <w:color w:val="000000"/>
                <w:sz w:val="16"/>
                <w:szCs w:val="16"/>
                <w:lang w:val="en-GB" w:eastAsia="en-GB"/>
              </w:rPr>
              <w:t xml:space="preserve"> </w:t>
            </w:r>
            <w:sdt>
              <w:sdtPr>
                <w:rPr>
                  <w:rFonts w:ascii="MS Gothic" w:eastAsia="MS Gothic" w:hAnsi="MS Gothic" w:cs="Times New Roman"/>
                  <w:b/>
                  <w:iCs/>
                  <w:color w:val="000000"/>
                  <w:sz w:val="12"/>
                  <w:szCs w:val="16"/>
                  <w:lang w:val="en-GB" w:eastAsia="en-GB"/>
                </w:rPr>
                <w:id w:val="1010113284"/>
                <w14:checkbox>
                  <w14:checked w14:val="0"/>
                  <w14:checkedState w14:val="2612" w14:font="MS Gothic"/>
                  <w14:uncheckedState w14:val="2610" w14:font="MS Gothic"/>
                </w14:checkbox>
              </w:sdtPr>
              <w:sdtEndPr/>
              <w:sdtContent>
                <w:r w:rsidR="00792515" w:rsidRPr="009806AE">
                  <w:rPr>
                    <w:rFonts w:ascii="MS Gothic" w:eastAsia="MS Gothic" w:hAnsi="MS Gothic" w:cs="Times New Roman" w:hint="eastAsia"/>
                    <w:b/>
                    <w:iCs/>
                    <w:color w:val="000000"/>
                    <w:sz w:val="12"/>
                    <w:szCs w:val="16"/>
                    <w:lang w:val="en-GB" w:eastAsia="en-GB"/>
                  </w:rPr>
                  <w:t>☐</w:t>
                </w:r>
              </w:sdtContent>
            </w:sdt>
            <w:r w:rsidR="00792515" w:rsidRPr="009806AE">
              <w:rPr>
                <w:rFonts w:ascii="Calibri" w:eastAsia="Times New Roman" w:hAnsi="Calibri" w:cs="Times New Roman"/>
                <w:b/>
                <w:iCs/>
                <w:color w:val="000000"/>
                <w:sz w:val="16"/>
                <w:szCs w:val="16"/>
                <w:lang w:val="en-GB" w:eastAsia="en-GB"/>
              </w:rPr>
              <w:t xml:space="preserve">   /  Virtual component </w:t>
            </w:r>
            <w:r w:rsidR="00792515" w:rsidRPr="009806AE">
              <w:rPr>
                <w:rFonts w:ascii="Calibri" w:eastAsia="Times New Roman" w:hAnsi="Calibri" w:cs="Times New Roman"/>
                <w:b/>
                <w:i/>
                <w:iCs/>
                <w:color w:val="000000"/>
                <w:sz w:val="16"/>
                <w:szCs w:val="16"/>
                <w:lang w:val="en-GB" w:eastAsia="en-GB"/>
              </w:rPr>
              <w:t>(only if applicable</w:t>
            </w:r>
            <w:r w:rsidR="00792515" w:rsidRPr="009806AE">
              <w:rPr>
                <w:rFonts w:ascii="Calibri" w:eastAsia="Times New Roman" w:hAnsi="Calibri" w:cs="Times New Roman"/>
                <w:b/>
                <w:bCs/>
                <w:i/>
                <w:iCs/>
                <w:color w:val="000000"/>
                <w:sz w:val="16"/>
                <w:szCs w:val="16"/>
                <w:lang w:val="en-GB" w:eastAsia="en-GB"/>
              </w:rPr>
              <w:t>)</w:t>
            </w:r>
            <w:r w:rsidR="00792515" w:rsidRPr="009806AE">
              <w:rPr>
                <w:rFonts w:ascii="Calibri" w:eastAsia="Times New Roman" w:hAnsi="Calibri" w:cs="Times New Roman"/>
                <w:b/>
                <w:iCs/>
                <w:color w:val="000000"/>
                <w:sz w:val="16"/>
                <w:szCs w:val="16"/>
                <w:lang w:val="en-GB" w:eastAsia="en-GB"/>
              </w:rPr>
              <w:t xml:space="preserve"> </w:t>
            </w:r>
            <w:sdt>
              <w:sdtPr>
                <w:rPr>
                  <w:rFonts w:ascii="MS Gothic" w:eastAsia="MS Gothic" w:hAnsi="MS Gothic" w:cs="Times New Roman"/>
                  <w:b/>
                  <w:iCs/>
                  <w:color w:val="000000"/>
                  <w:sz w:val="12"/>
                  <w:szCs w:val="16"/>
                  <w:lang w:val="en-GB" w:eastAsia="en-GB"/>
                </w:rPr>
                <w:id w:val="-674497616"/>
                <w14:checkbox>
                  <w14:checked w14:val="0"/>
                  <w14:checkedState w14:val="2612" w14:font="MS Gothic"/>
                  <w14:uncheckedState w14:val="2610" w14:font="MS Gothic"/>
                </w14:checkbox>
              </w:sdtPr>
              <w:sdtEndPr/>
              <w:sdtContent>
                <w:r w:rsidR="00792515" w:rsidRPr="009806AE">
                  <w:rPr>
                    <w:rFonts w:ascii="MS Gothic" w:eastAsia="MS Gothic" w:hAnsi="MS Gothic" w:cs="Times New Roman" w:hint="eastAsia"/>
                    <w:b/>
                    <w:iCs/>
                    <w:color w:val="000000"/>
                    <w:sz w:val="12"/>
                    <w:szCs w:val="16"/>
                    <w:lang w:val="en-GB" w:eastAsia="en-GB"/>
                  </w:rPr>
                  <w:t>☐</w:t>
                </w:r>
              </w:sdtContent>
            </w:sdt>
          </w:p>
          <w:p w14:paraId="6BC018C5" w14:textId="721CF9E9" w:rsidR="001854ED" w:rsidRPr="009806AE" w:rsidRDefault="003A474B" w:rsidP="00437171">
            <w:pPr>
              <w:pStyle w:val="Paragraphedeliste"/>
              <w:rPr>
                <w:rFonts w:ascii="Calibri" w:eastAsia="Times New Roman" w:hAnsi="Calibri" w:cs="Times New Roman"/>
                <w:iCs/>
                <w:color w:val="000000"/>
                <w:sz w:val="16"/>
                <w:szCs w:val="16"/>
                <w:lang w:eastAsia="en-GB"/>
              </w:rPr>
            </w:pPr>
            <w:r w:rsidRPr="009806AE">
              <w:rPr>
                <w:rFonts w:ascii="Calibri" w:eastAsia="Times New Roman" w:hAnsi="Calibri" w:cs="Times New Roman"/>
                <w:iCs/>
                <w:color w:val="000000"/>
                <w:sz w:val="16"/>
                <w:szCs w:val="16"/>
                <w:lang w:eastAsia="en-GB"/>
              </w:rPr>
              <w:t xml:space="preserve">Mobilité de longue durée </w:t>
            </w:r>
            <w:r w:rsidRPr="009806AE">
              <w:rPr>
                <w:rFonts w:ascii="Calibri" w:eastAsia="Times New Roman" w:hAnsi="Calibri" w:cs="Times New Roman"/>
                <w:iCs/>
                <w:color w:val="000000"/>
                <w:sz w:val="16"/>
                <w:szCs w:val="16"/>
                <w:lang w:eastAsia="en-GB"/>
              </w:rPr>
              <w:sym w:font="Wingdings 2" w:char="F0A3"/>
            </w:r>
            <w:r w:rsidR="001854ED" w:rsidRPr="009806AE">
              <w:rPr>
                <w:rFonts w:ascii="Calibri" w:eastAsia="Times New Roman" w:hAnsi="Calibri" w:cs="Times New Roman"/>
                <w:iCs/>
                <w:color w:val="000000"/>
                <w:sz w:val="16"/>
                <w:szCs w:val="16"/>
                <w:lang w:eastAsia="en-GB"/>
              </w:rPr>
              <w:t xml:space="preserve"> / Activité virtuelle (</w:t>
            </w:r>
            <w:r w:rsidR="00437171" w:rsidRPr="009806AE">
              <w:rPr>
                <w:rFonts w:ascii="Calibri" w:eastAsia="Times New Roman" w:hAnsi="Calibri" w:cs="Times New Roman"/>
                <w:iCs/>
                <w:color w:val="000000"/>
                <w:sz w:val="16"/>
                <w:szCs w:val="16"/>
                <w:lang w:eastAsia="en-GB"/>
              </w:rPr>
              <w:t>si applicable uniquement)</w:t>
            </w:r>
            <w:r w:rsidRPr="009806AE">
              <w:rPr>
                <w:rFonts w:ascii="Calibri" w:eastAsia="Times New Roman" w:hAnsi="Calibri" w:cs="Times New Roman"/>
                <w:iCs/>
                <w:color w:val="000000"/>
                <w:sz w:val="16"/>
                <w:szCs w:val="16"/>
                <w:lang w:eastAsia="en-GB"/>
              </w:rPr>
              <w:t xml:space="preserve"> </w:t>
            </w:r>
            <w:r w:rsidRPr="009806AE">
              <w:rPr>
                <w:rFonts w:ascii="Calibri" w:eastAsia="Times New Roman" w:hAnsi="Calibri" w:cs="Times New Roman"/>
                <w:iCs/>
                <w:color w:val="000000"/>
                <w:sz w:val="16"/>
                <w:szCs w:val="16"/>
                <w:lang w:eastAsia="en-GB"/>
              </w:rPr>
              <w:sym w:font="Wingdings 2" w:char="F0A3"/>
            </w:r>
          </w:p>
          <w:p w14:paraId="1C1151B6" w14:textId="225DCC55" w:rsidR="00792515" w:rsidRPr="009806AE" w:rsidRDefault="003A474B" w:rsidP="00437171">
            <w:pPr>
              <w:pStyle w:val="Paragraphedeliste"/>
              <w:numPr>
                <w:ilvl w:val="0"/>
                <w:numId w:val="16"/>
              </w:numPr>
              <w:rPr>
                <w:rFonts w:ascii="Calibri" w:eastAsia="Times New Roman" w:hAnsi="Calibri" w:cs="Times New Roman"/>
                <w:b/>
                <w:iCs/>
                <w:color w:val="000000"/>
                <w:sz w:val="16"/>
                <w:szCs w:val="16"/>
                <w:lang w:val="en-GB" w:eastAsia="en-GB"/>
              </w:rPr>
            </w:pPr>
            <w:r w:rsidRPr="009806AE">
              <w:rPr>
                <w:rFonts w:ascii="Calibri" w:eastAsia="Times New Roman" w:hAnsi="Calibri" w:cs="Times New Roman"/>
                <w:b/>
                <w:iCs/>
                <w:color w:val="000000"/>
                <w:sz w:val="16"/>
                <w:szCs w:val="16"/>
                <w:lang w:val="en-GB" w:eastAsia="en-GB"/>
              </w:rPr>
              <w:t>S</w:t>
            </w:r>
            <w:r w:rsidR="00792515" w:rsidRPr="009806AE">
              <w:rPr>
                <w:rFonts w:ascii="Calibri" w:eastAsia="Times New Roman" w:hAnsi="Calibri" w:cs="Times New Roman"/>
                <w:b/>
                <w:iCs/>
                <w:color w:val="000000"/>
                <w:sz w:val="16"/>
                <w:szCs w:val="16"/>
                <w:lang w:val="en-GB" w:eastAsia="en-GB"/>
              </w:rPr>
              <w:t xml:space="preserve">hort-term </w:t>
            </w:r>
            <w:r w:rsidRPr="009806AE">
              <w:rPr>
                <w:rFonts w:ascii="Calibri" w:eastAsia="Times New Roman" w:hAnsi="Calibri" w:cs="Times New Roman"/>
                <w:b/>
                <w:iCs/>
                <w:color w:val="000000"/>
                <w:sz w:val="16"/>
                <w:szCs w:val="16"/>
                <w:lang w:val="en-GB" w:eastAsia="en-GB"/>
              </w:rPr>
              <w:t xml:space="preserve">mobility with a mandatory virtual component </w:t>
            </w:r>
            <w:sdt>
              <w:sdtPr>
                <w:rPr>
                  <w:rFonts w:ascii="MS Gothic" w:eastAsia="MS Gothic" w:hAnsi="MS Gothic" w:cs="Times New Roman"/>
                  <w:b/>
                  <w:iCs/>
                  <w:color w:val="000000"/>
                  <w:sz w:val="12"/>
                  <w:szCs w:val="16"/>
                  <w:lang w:val="en-GB" w:eastAsia="en-GB"/>
                </w:rPr>
                <w:id w:val="888067301"/>
                <w14:checkbox>
                  <w14:checked w14:val="0"/>
                  <w14:checkedState w14:val="2612" w14:font="MS Gothic"/>
                  <w14:uncheckedState w14:val="2610" w14:font="MS Gothic"/>
                </w14:checkbox>
              </w:sdtPr>
              <w:sdtEndPr/>
              <w:sdtContent>
                <w:r w:rsidR="00792515" w:rsidRPr="009806AE">
                  <w:rPr>
                    <w:rFonts w:ascii="MS Gothic" w:eastAsia="MS Gothic" w:hAnsi="MS Gothic" w:cs="Times New Roman" w:hint="eastAsia"/>
                    <w:b/>
                    <w:iCs/>
                    <w:color w:val="000000"/>
                    <w:sz w:val="12"/>
                    <w:szCs w:val="16"/>
                    <w:lang w:val="en-GB" w:eastAsia="en-GB"/>
                  </w:rPr>
                  <w:t>☐</w:t>
                </w:r>
              </w:sdtContent>
            </w:sdt>
          </w:p>
          <w:p w14:paraId="4B12124D" w14:textId="0BF0FD39" w:rsidR="00437171" w:rsidRPr="009806AE" w:rsidRDefault="003A474B" w:rsidP="00437171">
            <w:pPr>
              <w:pStyle w:val="Paragraphedeliste"/>
              <w:rPr>
                <w:rFonts w:ascii="Calibri" w:eastAsia="Times New Roman" w:hAnsi="Calibri" w:cs="Times New Roman"/>
                <w:iCs/>
                <w:color w:val="000000"/>
                <w:sz w:val="16"/>
                <w:szCs w:val="16"/>
                <w:lang w:eastAsia="en-GB"/>
              </w:rPr>
            </w:pPr>
            <w:r w:rsidRPr="009806AE">
              <w:rPr>
                <w:rFonts w:ascii="Calibri" w:eastAsia="Times New Roman" w:hAnsi="Calibri" w:cs="Times New Roman"/>
                <w:iCs/>
                <w:color w:val="000000"/>
                <w:sz w:val="16"/>
                <w:szCs w:val="16"/>
                <w:lang w:eastAsia="en-GB"/>
              </w:rPr>
              <w:t>M</w:t>
            </w:r>
            <w:r w:rsidR="00437171" w:rsidRPr="009806AE">
              <w:rPr>
                <w:rFonts w:ascii="Calibri" w:eastAsia="Times New Roman" w:hAnsi="Calibri" w:cs="Times New Roman"/>
                <w:iCs/>
                <w:color w:val="000000"/>
                <w:sz w:val="16"/>
                <w:szCs w:val="16"/>
                <w:lang w:eastAsia="en-GB"/>
              </w:rPr>
              <w:t>obilité de courte durée</w:t>
            </w:r>
            <w:r w:rsidRPr="009806AE">
              <w:rPr>
                <w:rFonts w:ascii="Calibri" w:eastAsia="Times New Roman" w:hAnsi="Calibri" w:cs="Times New Roman"/>
                <w:iCs/>
                <w:color w:val="000000"/>
                <w:sz w:val="16"/>
                <w:szCs w:val="16"/>
                <w:lang w:eastAsia="en-GB"/>
              </w:rPr>
              <w:t xml:space="preserve"> avec activité virtuelle obligatoire </w:t>
            </w:r>
            <w:r w:rsidRPr="009806AE">
              <w:rPr>
                <w:rFonts w:ascii="Calibri" w:eastAsia="Times New Roman" w:hAnsi="Calibri" w:cs="Times New Roman"/>
                <w:iCs/>
                <w:color w:val="000000"/>
                <w:sz w:val="16"/>
                <w:szCs w:val="16"/>
                <w:lang w:eastAsia="en-GB"/>
              </w:rPr>
              <w:sym w:font="Wingdings 2" w:char="F0A3"/>
            </w:r>
          </w:p>
          <w:p w14:paraId="11C0BAE6" w14:textId="77777777" w:rsidR="00792515" w:rsidRPr="009806AE" w:rsidRDefault="00792515" w:rsidP="00437171">
            <w:pPr>
              <w:pStyle w:val="Paragraphedeliste"/>
              <w:numPr>
                <w:ilvl w:val="0"/>
                <w:numId w:val="16"/>
              </w:numPr>
              <w:rPr>
                <w:rFonts w:ascii="Calibri" w:eastAsia="Times New Roman" w:hAnsi="Calibri" w:cs="Times New Roman"/>
                <w:b/>
                <w:i/>
                <w:iCs/>
                <w:color w:val="000000"/>
                <w:sz w:val="16"/>
                <w:szCs w:val="16"/>
                <w:lang w:val="en-GB" w:eastAsia="en-GB"/>
              </w:rPr>
            </w:pPr>
            <w:r w:rsidRPr="009806AE">
              <w:rPr>
                <w:rFonts w:ascii="Calibri" w:eastAsia="Times New Roman" w:hAnsi="Calibri" w:cs="Times New Roman"/>
                <w:b/>
                <w:iCs/>
                <w:color w:val="000000"/>
                <w:sz w:val="16"/>
                <w:szCs w:val="16"/>
                <w:lang w:val="en-GB" w:eastAsia="en-GB"/>
              </w:rPr>
              <w:t xml:space="preserve">Short-term doctoral mobility </w:t>
            </w:r>
            <w:sdt>
              <w:sdtPr>
                <w:rPr>
                  <w:rFonts w:ascii="MS Gothic" w:eastAsia="MS Gothic" w:hAnsi="MS Gothic" w:cs="Times New Roman"/>
                  <w:b/>
                  <w:iCs/>
                  <w:color w:val="000000"/>
                  <w:sz w:val="12"/>
                  <w:szCs w:val="16"/>
                  <w:lang w:val="en-GB" w:eastAsia="en-GB"/>
                </w:rPr>
                <w:id w:val="-452025017"/>
                <w14:checkbox>
                  <w14:checked w14:val="0"/>
                  <w14:checkedState w14:val="2612" w14:font="MS Gothic"/>
                  <w14:uncheckedState w14:val="2610" w14:font="MS Gothic"/>
                </w14:checkbox>
              </w:sdtPr>
              <w:sdtEndPr/>
              <w:sdtContent>
                <w:r w:rsidRPr="009806AE">
                  <w:rPr>
                    <w:rFonts w:ascii="MS Gothic" w:eastAsia="MS Gothic" w:hAnsi="MS Gothic" w:cs="Times New Roman" w:hint="eastAsia"/>
                    <w:b/>
                    <w:iCs/>
                    <w:color w:val="000000"/>
                    <w:sz w:val="12"/>
                    <w:szCs w:val="16"/>
                    <w:lang w:val="en-GB" w:eastAsia="en-GB"/>
                  </w:rPr>
                  <w:t>☐</w:t>
                </w:r>
              </w:sdtContent>
            </w:sdt>
            <w:r w:rsidRPr="009806AE">
              <w:rPr>
                <w:rFonts w:ascii="Calibri" w:eastAsia="Times New Roman" w:hAnsi="Calibri" w:cs="Times New Roman"/>
                <w:b/>
                <w:iCs/>
                <w:color w:val="000000"/>
                <w:sz w:val="16"/>
                <w:szCs w:val="16"/>
                <w:lang w:val="en-GB" w:eastAsia="en-GB"/>
              </w:rPr>
              <w:t xml:space="preserve">  /  Virtual component  </w:t>
            </w:r>
            <w:r w:rsidRPr="009806AE">
              <w:rPr>
                <w:rFonts w:ascii="Calibri" w:eastAsia="Times New Roman" w:hAnsi="Calibri" w:cs="Times New Roman"/>
                <w:b/>
                <w:i/>
                <w:iCs/>
                <w:color w:val="000000"/>
                <w:sz w:val="16"/>
                <w:szCs w:val="16"/>
                <w:lang w:val="en-GB" w:eastAsia="en-GB"/>
              </w:rPr>
              <w:t>(only if applicable</w:t>
            </w:r>
            <w:r w:rsidRPr="009806AE">
              <w:rPr>
                <w:rFonts w:ascii="Calibri" w:eastAsia="Times New Roman" w:hAnsi="Calibri" w:cs="Times New Roman"/>
                <w:b/>
                <w:bCs/>
                <w:i/>
                <w:iCs/>
                <w:color w:val="000000"/>
                <w:sz w:val="16"/>
                <w:szCs w:val="16"/>
                <w:lang w:val="en-GB" w:eastAsia="en-GB"/>
              </w:rPr>
              <w:t>)</w:t>
            </w:r>
            <w:r w:rsidRPr="009806AE">
              <w:rPr>
                <w:rFonts w:ascii="Calibri" w:eastAsia="Times New Roman" w:hAnsi="Calibri" w:cs="Times New Roman"/>
                <w:b/>
                <w:iCs/>
                <w:color w:val="000000"/>
                <w:sz w:val="16"/>
                <w:szCs w:val="16"/>
                <w:lang w:val="en-GB" w:eastAsia="en-GB"/>
              </w:rPr>
              <w:t xml:space="preserve"> </w:t>
            </w:r>
            <w:sdt>
              <w:sdtPr>
                <w:rPr>
                  <w:rFonts w:ascii="MS Gothic" w:eastAsia="MS Gothic" w:hAnsi="MS Gothic" w:cs="Times New Roman"/>
                  <w:b/>
                  <w:iCs/>
                  <w:color w:val="000000"/>
                  <w:sz w:val="12"/>
                  <w:szCs w:val="16"/>
                  <w:lang w:val="en-GB" w:eastAsia="en-GB"/>
                </w:rPr>
                <w:id w:val="570705732"/>
                <w14:checkbox>
                  <w14:checked w14:val="0"/>
                  <w14:checkedState w14:val="2612" w14:font="MS Gothic"/>
                  <w14:uncheckedState w14:val="2610" w14:font="MS Gothic"/>
                </w14:checkbox>
              </w:sdtPr>
              <w:sdtEndPr/>
              <w:sdtContent>
                <w:r w:rsidRPr="009806AE">
                  <w:rPr>
                    <w:rFonts w:ascii="MS Gothic" w:eastAsia="MS Gothic" w:hAnsi="MS Gothic" w:cs="Times New Roman" w:hint="eastAsia"/>
                    <w:b/>
                    <w:iCs/>
                    <w:color w:val="000000"/>
                    <w:sz w:val="12"/>
                    <w:szCs w:val="16"/>
                    <w:lang w:val="en-GB" w:eastAsia="en-GB"/>
                  </w:rPr>
                  <w:t>☐</w:t>
                </w:r>
              </w:sdtContent>
            </w:sdt>
          </w:p>
          <w:p w14:paraId="5F78743A" w14:textId="24F17687" w:rsidR="00437171" w:rsidRPr="009806AE" w:rsidRDefault="00437171" w:rsidP="00437171">
            <w:pPr>
              <w:pStyle w:val="Paragraphedeliste"/>
              <w:rPr>
                <w:rFonts w:ascii="Calibri" w:eastAsia="Times New Roman" w:hAnsi="Calibri" w:cs="Times New Roman"/>
                <w:iCs/>
                <w:color w:val="000000"/>
                <w:sz w:val="16"/>
                <w:szCs w:val="16"/>
                <w:lang w:eastAsia="en-GB"/>
              </w:rPr>
            </w:pPr>
            <w:r w:rsidRPr="009806AE">
              <w:rPr>
                <w:rFonts w:ascii="Calibri" w:eastAsia="Times New Roman" w:hAnsi="Calibri" w:cs="Times New Roman"/>
                <w:iCs/>
                <w:color w:val="000000"/>
                <w:sz w:val="16"/>
                <w:szCs w:val="16"/>
                <w:lang w:eastAsia="en-GB"/>
              </w:rPr>
              <w:t xml:space="preserve">Mobilité doctorale de courte durée </w:t>
            </w:r>
            <w:r w:rsidR="003A474B" w:rsidRPr="009806AE">
              <w:rPr>
                <w:rFonts w:ascii="Calibri" w:eastAsia="Times New Roman" w:hAnsi="Calibri" w:cs="Times New Roman"/>
                <w:iCs/>
                <w:color w:val="000000"/>
                <w:sz w:val="16"/>
                <w:szCs w:val="16"/>
                <w:lang w:eastAsia="en-GB"/>
              </w:rPr>
              <w:sym w:font="Wingdings 2" w:char="F0A3"/>
            </w:r>
            <w:r w:rsidR="00DB4282" w:rsidRPr="009806AE">
              <w:rPr>
                <w:rFonts w:ascii="Calibri" w:eastAsia="Times New Roman" w:hAnsi="Calibri" w:cs="Times New Roman"/>
                <w:iCs/>
                <w:color w:val="000000"/>
                <w:sz w:val="16"/>
                <w:szCs w:val="16"/>
                <w:lang w:eastAsia="en-GB"/>
              </w:rPr>
              <w:t xml:space="preserve"> </w:t>
            </w:r>
            <w:r w:rsidRPr="009806AE">
              <w:rPr>
                <w:rFonts w:ascii="Calibri" w:eastAsia="Times New Roman" w:hAnsi="Calibri" w:cs="Times New Roman"/>
                <w:iCs/>
                <w:color w:val="000000"/>
                <w:sz w:val="16"/>
                <w:szCs w:val="16"/>
                <w:lang w:eastAsia="en-GB"/>
              </w:rPr>
              <w:t>/ Activité virtuelle (si applicable uniquement)</w:t>
            </w:r>
            <w:r w:rsidR="003A474B" w:rsidRPr="009806AE">
              <w:rPr>
                <w:rFonts w:ascii="Calibri" w:eastAsia="Times New Roman" w:hAnsi="Calibri" w:cs="Times New Roman"/>
                <w:iCs/>
                <w:color w:val="000000"/>
                <w:sz w:val="16"/>
                <w:szCs w:val="16"/>
                <w:lang w:eastAsia="en-GB"/>
              </w:rPr>
              <w:t xml:space="preserve"> </w:t>
            </w:r>
            <w:r w:rsidR="003A474B" w:rsidRPr="009806AE">
              <w:rPr>
                <w:rFonts w:ascii="Calibri" w:eastAsia="Times New Roman" w:hAnsi="Calibri" w:cs="Times New Roman"/>
                <w:iCs/>
                <w:color w:val="000000"/>
                <w:sz w:val="16"/>
                <w:szCs w:val="16"/>
                <w:lang w:eastAsia="en-GB"/>
              </w:rPr>
              <w:sym w:font="Wingdings 2" w:char="F0A3"/>
            </w:r>
          </w:p>
        </w:tc>
        <w:tc>
          <w:tcPr>
            <w:tcW w:w="4395" w:type="dxa"/>
          </w:tcPr>
          <w:p w14:paraId="2B0FCF5B" w14:textId="44C6737A" w:rsidR="00792515" w:rsidRPr="009806AE" w:rsidRDefault="00792515" w:rsidP="00437171">
            <w:pPr>
              <w:ind w:right="28"/>
              <w:rPr>
                <w:rFonts w:ascii="Calibri" w:eastAsia="Times New Roman" w:hAnsi="Calibri" w:cs="Times New Roman"/>
                <w:b/>
                <w:bCs/>
                <w:iCs/>
                <w:color w:val="000000"/>
                <w:sz w:val="16"/>
                <w:szCs w:val="16"/>
                <w:lang w:val="en-GB" w:eastAsia="en-GB"/>
              </w:rPr>
            </w:pPr>
            <w:r w:rsidRPr="009806AE">
              <w:rPr>
                <w:rFonts w:ascii="Calibri" w:eastAsia="Times New Roman" w:hAnsi="Calibri" w:cs="Times New Roman"/>
                <w:b/>
                <w:bCs/>
                <w:iCs/>
                <w:color w:val="000000"/>
                <w:sz w:val="16"/>
                <w:szCs w:val="16"/>
                <w:lang w:val="en-GB" w:eastAsia="en-GB"/>
              </w:rPr>
              <w:t>Planned period of the physical mobility:</w:t>
            </w:r>
          </w:p>
          <w:p w14:paraId="0C48DA7A" w14:textId="3330FE9D" w:rsidR="00437171" w:rsidRPr="009806AE" w:rsidRDefault="00437171" w:rsidP="00437171">
            <w:pPr>
              <w:ind w:right="28"/>
              <w:rPr>
                <w:rFonts w:ascii="Calibri" w:eastAsia="Times New Roman" w:hAnsi="Calibri" w:cs="Times New Roman"/>
                <w:bCs/>
                <w:iCs/>
                <w:color w:val="000000"/>
                <w:sz w:val="16"/>
                <w:szCs w:val="16"/>
                <w:lang w:eastAsia="en-GB"/>
              </w:rPr>
            </w:pPr>
            <w:r w:rsidRPr="009806AE">
              <w:rPr>
                <w:rFonts w:ascii="Calibri" w:eastAsia="Times New Roman" w:hAnsi="Calibri" w:cs="Times New Roman"/>
                <w:bCs/>
                <w:iCs/>
                <w:color w:val="000000"/>
                <w:sz w:val="16"/>
                <w:szCs w:val="16"/>
                <w:lang w:eastAsia="en-GB"/>
              </w:rPr>
              <w:t>Période prévue de la mobilité physique :</w:t>
            </w:r>
          </w:p>
          <w:p w14:paraId="79A48DD8" w14:textId="5F6C15B4" w:rsidR="003A474B" w:rsidRPr="009806AE" w:rsidRDefault="003A474B" w:rsidP="00CC2CD5">
            <w:pPr>
              <w:pStyle w:val="Paragraphedeliste"/>
              <w:numPr>
                <w:ilvl w:val="0"/>
                <w:numId w:val="18"/>
              </w:numPr>
              <w:ind w:left="714" w:right="28" w:hanging="357"/>
              <w:rPr>
                <w:rFonts w:ascii="Calibri" w:eastAsia="Times New Roman" w:hAnsi="Calibri" w:cs="Times New Roman"/>
                <w:b/>
                <w:bCs/>
                <w:iCs/>
                <w:color w:val="000000"/>
                <w:sz w:val="16"/>
                <w:szCs w:val="16"/>
                <w:lang w:eastAsia="en-GB"/>
              </w:rPr>
            </w:pPr>
            <w:r w:rsidRPr="009806AE">
              <w:rPr>
                <w:rFonts w:ascii="Calibri" w:eastAsia="Times New Roman" w:hAnsi="Calibri" w:cs="Times New Roman"/>
                <w:b/>
                <w:bCs/>
                <w:iCs/>
                <w:color w:val="000000"/>
                <w:sz w:val="16"/>
                <w:szCs w:val="16"/>
                <w:lang w:eastAsia="en-GB"/>
              </w:rPr>
              <w:t xml:space="preserve">Academic year </w:t>
            </w:r>
            <w:r w:rsidR="00CC2CD5" w:rsidRPr="009806AE">
              <w:rPr>
                <w:rFonts w:ascii="Calibri" w:eastAsia="Times New Roman" w:hAnsi="Calibri" w:cs="Times New Roman"/>
                <w:b/>
                <w:bCs/>
                <w:iCs/>
                <w:color w:val="000000"/>
                <w:sz w:val="16"/>
                <w:szCs w:val="16"/>
                <w:lang w:val="en-GB" w:eastAsia="en-GB"/>
              </w:rPr>
              <w:t>[year/year]</w:t>
            </w:r>
          </w:p>
          <w:p w14:paraId="508981F1" w14:textId="2CBCD7F5" w:rsidR="00CC2CD5" w:rsidRPr="009806AE" w:rsidRDefault="00CC2CD5" w:rsidP="00CC2CD5">
            <w:pPr>
              <w:pStyle w:val="Paragraphedeliste"/>
              <w:ind w:left="714" w:right="28"/>
              <w:rPr>
                <w:rFonts w:ascii="Calibri" w:eastAsia="Times New Roman" w:hAnsi="Calibri" w:cs="Times New Roman"/>
                <w:bCs/>
                <w:iCs/>
                <w:color w:val="000000"/>
                <w:sz w:val="16"/>
                <w:szCs w:val="16"/>
                <w:lang w:eastAsia="en-GB"/>
              </w:rPr>
            </w:pPr>
            <w:r w:rsidRPr="009806AE">
              <w:rPr>
                <w:rFonts w:ascii="Calibri" w:eastAsia="Times New Roman" w:hAnsi="Calibri" w:cs="Times New Roman"/>
                <w:bCs/>
                <w:iCs/>
                <w:color w:val="000000"/>
                <w:sz w:val="16"/>
                <w:szCs w:val="16"/>
                <w:lang w:eastAsia="en-GB"/>
              </w:rPr>
              <w:t>Année académique [année/année]</w:t>
            </w:r>
          </w:p>
          <w:p w14:paraId="18929A52" w14:textId="6BDD1D1F" w:rsidR="00792515" w:rsidRPr="009806AE" w:rsidRDefault="00792515" w:rsidP="00437171">
            <w:pPr>
              <w:pStyle w:val="Paragraphedeliste"/>
              <w:numPr>
                <w:ilvl w:val="0"/>
                <w:numId w:val="18"/>
              </w:numPr>
              <w:spacing w:before="120"/>
              <w:ind w:right="28"/>
              <w:rPr>
                <w:rFonts w:ascii="Calibri" w:eastAsia="Times New Roman" w:hAnsi="Calibri" w:cs="Times New Roman"/>
                <w:b/>
                <w:bCs/>
                <w:iCs/>
                <w:color w:val="000000"/>
                <w:sz w:val="16"/>
                <w:szCs w:val="16"/>
                <w:lang w:val="en-GB" w:eastAsia="en-GB"/>
              </w:rPr>
            </w:pPr>
            <w:r w:rsidRPr="009806AE">
              <w:rPr>
                <w:rFonts w:ascii="Calibri" w:eastAsia="Times New Roman" w:hAnsi="Calibri" w:cs="Times New Roman"/>
                <w:b/>
                <w:bCs/>
                <w:iCs/>
                <w:color w:val="000000"/>
                <w:sz w:val="16"/>
                <w:szCs w:val="16"/>
                <w:lang w:val="en-GB" w:eastAsia="en-GB"/>
              </w:rPr>
              <w:t>from [day/month/year]</w:t>
            </w:r>
          </w:p>
          <w:p w14:paraId="79458906" w14:textId="328B0A4A" w:rsidR="00437171" w:rsidRPr="009806AE" w:rsidRDefault="00437171" w:rsidP="00437171">
            <w:pPr>
              <w:pStyle w:val="Paragraphedeliste"/>
              <w:spacing w:before="120"/>
              <w:ind w:right="28"/>
              <w:rPr>
                <w:rFonts w:ascii="Calibri" w:eastAsia="Times New Roman" w:hAnsi="Calibri" w:cs="Times New Roman"/>
                <w:bCs/>
                <w:iCs/>
                <w:color w:val="000000"/>
                <w:sz w:val="16"/>
                <w:szCs w:val="16"/>
                <w:lang w:eastAsia="en-GB"/>
              </w:rPr>
            </w:pPr>
            <w:r w:rsidRPr="009806AE">
              <w:rPr>
                <w:rFonts w:ascii="Calibri" w:eastAsia="Times New Roman" w:hAnsi="Calibri" w:cs="Times New Roman"/>
                <w:bCs/>
                <w:iCs/>
                <w:color w:val="000000"/>
                <w:sz w:val="16"/>
                <w:szCs w:val="16"/>
                <w:lang w:eastAsia="en-GB"/>
              </w:rPr>
              <w:t>Du [jour/mois/année]</w:t>
            </w:r>
          </w:p>
          <w:p w14:paraId="73CAB245" w14:textId="4AECECCB" w:rsidR="00792515" w:rsidRPr="009806AE" w:rsidRDefault="00792515" w:rsidP="00437171">
            <w:pPr>
              <w:pStyle w:val="Paragraphedeliste"/>
              <w:numPr>
                <w:ilvl w:val="0"/>
                <w:numId w:val="17"/>
              </w:numPr>
              <w:ind w:right="28"/>
              <w:rPr>
                <w:rFonts w:ascii="Calibri" w:eastAsia="Times New Roman" w:hAnsi="Calibri" w:cs="Times New Roman"/>
                <w:b/>
                <w:bCs/>
                <w:iCs/>
                <w:color w:val="000000"/>
                <w:sz w:val="16"/>
                <w:szCs w:val="16"/>
                <w:lang w:val="en-GB" w:eastAsia="en-GB"/>
              </w:rPr>
            </w:pPr>
            <w:r w:rsidRPr="009806AE">
              <w:rPr>
                <w:rFonts w:ascii="Calibri" w:eastAsia="Times New Roman" w:hAnsi="Calibri" w:cs="Times New Roman"/>
                <w:b/>
                <w:bCs/>
                <w:iCs/>
                <w:color w:val="000000"/>
                <w:sz w:val="16"/>
                <w:szCs w:val="16"/>
                <w:lang w:val="en-GB" w:eastAsia="en-GB"/>
              </w:rPr>
              <w:t>to [day/month/year]</w:t>
            </w:r>
          </w:p>
          <w:p w14:paraId="4B370179" w14:textId="3E3DDDF4" w:rsidR="00437171" w:rsidRPr="009806AE" w:rsidRDefault="00437171" w:rsidP="00437171">
            <w:pPr>
              <w:pStyle w:val="Paragraphedeliste"/>
              <w:ind w:right="28"/>
              <w:rPr>
                <w:rFonts w:ascii="Calibri" w:eastAsia="Times New Roman" w:hAnsi="Calibri" w:cs="Times New Roman"/>
                <w:bCs/>
                <w:iCs/>
                <w:color w:val="000000"/>
                <w:sz w:val="16"/>
                <w:szCs w:val="16"/>
                <w:lang w:eastAsia="en-GB"/>
              </w:rPr>
            </w:pPr>
            <w:r w:rsidRPr="009806AE">
              <w:rPr>
                <w:rFonts w:ascii="Calibri" w:eastAsia="Times New Roman" w:hAnsi="Calibri" w:cs="Times New Roman"/>
                <w:bCs/>
                <w:iCs/>
                <w:color w:val="000000"/>
                <w:sz w:val="16"/>
                <w:szCs w:val="16"/>
                <w:lang w:eastAsia="en-GB"/>
              </w:rPr>
              <w:t>A</w:t>
            </w:r>
            <w:r w:rsidR="00143A73" w:rsidRPr="009806AE">
              <w:rPr>
                <w:rFonts w:ascii="Calibri" w:eastAsia="Times New Roman" w:hAnsi="Calibri" w:cs="Times New Roman"/>
                <w:bCs/>
                <w:iCs/>
                <w:color w:val="000000"/>
                <w:sz w:val="16"/>
                <w:szCs w:val="16"/>
                <w:lang w:eastAsia="en-GB"/>
              </w:rPr>
              <w:t>u</w:t>
            </w:r>
            <w:r w:rsidRPr="009806AE">
              <w:rPr>
                <w:rFonts w:ascii="Calibri" w:eastAsia="Times New Roman" w:hAnsi="Calibri" w:cs="Times New Roman"/>
                <w:bCs/>
                <w:iCs/>
                <w:color w:val="000000"/>
                <w:sz w:val="16"/>
                <w:szCs w:val="16"/>
                <w:lang w:eastAsia="en-GB"/>
              </w:rPr>
              <w:t xml:space="preserve"> [jour</w:t>
            </w:r>
            <w:r w:rsidR="007B47D1" w:rsidRPr="009806AE">
              <w:rPr>
                <w:rFonts w:ascii="Calibri" w:eastAsia="Times New Roman" w:hAnsi="Calibri" w:cs="Times New Roman"/>
                <w:bCs/>
                <w:iCs/>
                <w:color w:val="000000"/>
                <w:sz w:val="16"/>
                <w:szCs w:val="16"/>
                <w:lang w:eastAsia="en-GB"/>
              </w:rPr>
              <w:t>/mois/année</w:t>
            </w:r>
            <w:r w:rsidR="002D5588" w:rsidRPr="009806AE">
              <w:rPr>
                <w:rFonts w:ascii="Calibri" w:eastAsia="Times New Roman" w:hAnsi="Calibri" w:cs="Times New Roman"/>
                <w:bCs/>
                <w:iCs/>
                <w:color w:val="000000"/>
                <w:sz w:val="16"/>
                <w:szCs w:val="16"/>
                <w:lang w:eastAsia="en-GB"/>
              </w:rPr>
              <w:t>]</w:t>
            </w:r>
          </w:p>
        </w:tc>
      </w:tr>
    </w:tbl>
    <w:p w14:paraId="579E6FF4" w14:textId="55155BAF" w:rsidR="009A1030" w:rsidRPr="009806AE" w:rsidRDefault="009A1030" w:rsidP="00792515">
      <w:pPr>
        <w:spacing w:after="120"/>
        <w:ind w:right="28"/>
        <w:jc w:val="center"/>
        <w:rPr>
          <w:rFonts w:ascii="Verdana" w:eastAsia="Times New Roman" w:hAnsi="Verdana" w:cs="Arial"/>
          <w:b/>
          <w:color w:val="002060"/>
          <w:sz w:val="28"/>
          <w:szCs w:val="36"/>
        </w:rPr>
      </w:pPr>
    </w:p>
    <w:p w14:paraId="2F6B1F7E" w14:textId="77777777" w:rsidR="009A1030" w:rsidRPr="009806AE" w:rsidRDefault="009A1030">
      <w:pPr>
        <w:rPr>
          <w:rFonts w:ascii="Verdana" w:eastAsia="Times New Roman" w:hAnsi="Verdana" w:cs="Arial"/>
          <w:b/>
          <w:color w:val="002060"/>
          <w:sz w:val="28"/>
          <w:szCs w:val="36"/>
        </w:rPr>
      </w:pPr>
      <w:r w:rsidRPr="009806AE">
        <w:rPr>
          <w:rFonts w:ascii="Verdana" w:eastAsia="Times New Roman" w:hAnsi="Verdana" w:cs="Arial"/>
          <w:b/>
          <w:color w:val="002060"/>
          <w:sz w:val="28"/>
          <w:szCs w:val="36"/>
        </w:rPr>
        <w:br w:type="page"/>
      </w:r>
    </w:p>
    <w:p w14:paraId="268B9D11" w14:textId="77777777" w:rsidR="00792515" w:rsidRPr="009806AE" w:rsidRDefault="00792515" w:rsidP="00792515">
      <w:pPr>
        <w:spacing w:after="120"/>
        <w:ind w:right="28"/>
        <w:jc w:val="center"/>
        <w:rPr>
          <w:rFonts w:ascii="Verdana" w:eastAsia="Times New Roman" w:hAnsi="Verdana" w:cs="Arial"/>
          <w:b/>
          <w:color w:val="002060"/>
          <w:sz w:val="28"/>
          <w:szCs w:val="36"/>
        </w:rPr>
      </w:pPr>
    </w:p>
    <w:p w14:paraId="01F49DA1" w14:textId="4F562276" w:rsidR="00A77CDB" w:rsidRPr="009806AE" w:rsidRDefault="00A77CDB" w:rsidP="00A77CDB">
      <w:pPr>
        <w:ind w:right="28"/>
        <w:jc w:val="center"/>
        <w:rPr>
          <w:rFonts w:asciiTheme="majorHAnsi" w:eastAsia="Times New Roman" w:hAnsiTheme="majorHAnsi" w:cs="Arial"/>
          <w:b/>
          <w:color w:val="A6A6A6" w:themeColor="background1" w:themeShade="A6"/>
          <w:sz w:val="28"/>
          <w:szCs w:val="28"/>
          <w:lang w:val="en-GB"/>
        </w:rPr>
      </w:pPr>
      <w:r w:rsidRPr="009806AE">
        <w:rPr>
          <w:rFonts w:asciiTheme="majorHAnsi" w:eastAsia="Times New Roman" w:hAnsiTheme="majorHAnsi" w:cs="Arial"/>
          <w:b/>
          <w:color w:val="A6A6A6" w:themeColor="background1" w:themeShade="A6"/>
          <w:sz w:val="28"/>
          <w:szCs w:val="28"/>
          <w:lang w:val="en-GB"/>
        </w:rPr>
        <w:t>Learning agreement for long-term mobility</w:t>
      </w:r>
    </w:p>
    <w:p w14:paraId="4E73DA3E" w14:textId="77777777" w:rsidR="000E0482" w:rsidRPr="009806AE" w:rsidRDefault="000E0482" w:rsidP="000E0482">
      <w:pPr>
        <w:ind w:right="28"/>
        <w:jc w:val="center"/>
        <w:rPr>
          <w:rFonts w:asciiTheme="majorHAnsi" w:eastAsia="Times New Roman" w:hAnsiTheme="majorHAnsi" w:cs="Arial"/>
          <w:b/>
          <w:color w:val="A6A6A6" w:themeColor="background1" w:themeShade="A6"/>
          <w:sz w:val="28"/>
          <w:szCs w:val="28"/>
          <w:lang w:val="en-GB"/>
        </w:rPr>
      </w:pPr>
      <w:bookmarkStart w:id="20" w:name="_Hlk132881831"/>
      <w:r w:rsidRPr="009806AE">
        <w:rPr>
          <w:rFonts w:asciiTheme="majorHAnsi" w:eastAsia="Times New Roman" w:hAnsiTheme="majorHAnsi" w:cs="Arial"/>
          <w:b/>
          <w:color w:val="A6A6A6" w:themeColor="background1" w:themeShade="A6"/>
          <w:sz w:val="28"/>
          <w:szCs w:val="28"/>
          <w:lang w:val="en-GB"/>
        </w:rPr>
        <w:t>Study Programme at the Receiving Institution</w:t>
      </w:r>
    </w:p>
    <w:bookmarkEnd w:id="20"/>
    <w:p w14:paraId="241DBCE7" w14:textId="7062B63B" w:rsidR="00A77CDB" w:rsidRPr="009806AE" w:rsidRDefault="00A77CDB" w:rsidP="00A77CDB">
      <w:pPr>
        <w:ind w:right="28"/>
        <w:jc w:val="center"/>
        <w:rPr>
          <w:rFonts w:asciiTheme="majorHAnsi" w:eastAsia="Times New Roman" w:hAnsiTheme="majorHAnsi" w:cs="Arial"/>
          <w:b/>
          <w:color w:val="002060"/>
          <w:sz w:val="28"/>
          <w:szCs w:val="28"/>
          <w:u w:val="single"/>
        </w:rPr>
      </w:pPr>
      <w:r w:rsidRPr="009806AE">
        <w:rPr>
          <w:rFonts w:asciiTheme="majorHAnsi" w:eastAsia="Times New Roman" w:hAnsiTheme="majorHAnsi" w:cs="Arial"/>
          <w:b/>
          <w:color w:val="002060"/>
          <w:sz w:val="28"/>
          <w:szCs w:val="28"/>
          <w:u w:val="single"/>
        </w:rPr>
        <w:t>Contrat pédagogique pour mobilité de longue durée</w:t>
      </w:r>
    </w:p>
    <w:p w14:paraId="5B0093D3" w14:textId="0871BDD8" w:rsidR="007731FF" w:rsidRPr="009806AE" w:rsidRDefault="007731FF" w:rsidP="00AC77B1">
      <w:pPr>
        <w:ind w:right="28"/>
        <w:jc w:val="center"/>
        <w:rPr>
          <w:rFonts w:asciiTheme="majorHAnsi" w:eastAsia="Times New Roman" w:hAnsiTheme="majorHAnsi" w:cs="Arial"/>
          <w:b/>
          <w:color w:val="002060"/>
          <w:sz w:val="28"/>
          <w:szCs w:val="28"/>
        </w:rPr>
      </w:pPr>
      <w:r w:rsidRPr="009806AE">
        <w:rPr>
          <w:rFonts w:asciiTheme="majorHAnsi" w:eastAsia="Times New Roman" w:hAnsiTheme="majorHAnsi" w:cs="Arial"/>
          <w:b/>
          <w:color w:val="002060"/>
          <w:sz w:val="28"/>
          <w:szCs w:val="28"/>
        </w:rPr>
        <w:t xml:space="preserve">Programme d’études dans </w:t>
      </w:r>
      <w:r w:rsidR="008270C8" w:rsidRPr="009806AE">
        <w:rPr>
          <w:rFonts w:asciiTheme="majorHAnsi" w:eastAsia="Times New Roman" w:hAnsiTheme="majorHAnsi" w:cs="Arial"/>
          <w:b/>
          <w:color w:val="002060"/>
          <w:sz w:val="28"/>
          <w:szCs w:val="28"/>
        </w:rPr>
        <w:t>l’établissement</w:t>
      </w:r>
      <w:r w:rsidRPr="009806AE">
        <w:rPr>
          <w:rFonts w:asciiTheme="majorHAnsi" w:eastAsia="Times New Roman" w:hAnsiTheme="majorHAnsi" w:cs="Arial"/>
          <w:b/>
          <w:color w:val="002060"/>
          <w:sz w:val="28"/>
          <w:szCs w:val="28"/>
        </w:rPr>
        <w:t xml:space="preserve"> d’accueil</w:t>
      </w:r>
    </w:p>
    <w:p w14:paraId="484FAFBC" w14:textId="77777777" w:rsidR="00CC04B9" w:rsidRPr="009806AE" w:rsidRDefault="00CC04B9" w:rsidP="00305F49">
      <w:pPr>
        <w:spacing w:after="120"/>
        <w:ind w:right="28"/>
        <w:jc w:val="center"/>
        <w:rPr>
          <w:rFonts w:ascii="Verdana" w:eastAsia="Times New Roman" w:hAnsi="Verdana" w:cs="Arial"/>
          <w:b/>
          <w:color w:val="002060"/>
          <w:sz w:val="28"/>
          <w:szCs w:val="36"/>
        </w:rPr>
      </w:pPr>
    </w:p>
    <w:tbl>
      <w:tblPr>
        <w:tblW w:w="10927" w:type="dxa"/>
        <w:tblInd w:w="-318" w:type="dxa"/>
        <w:tblLayout w:type="fixed"/>
        <w:tblLook w:val="04A0" w:firstRow="1" w:lastRow="0" w:firstColumn="1" w:lastColumn="0" w:noHBand="0" w:noVBand="1"/>
      </w:tblPr>
      <w:tblGrid>
        <w:gridCol w:w="1612"/>
        <w:gridCol w:w="1235"/>
        <w:gridCol w:w="3378"/>
        <w:gridCol w:w="2167"/>
        <w:gridCol w:w="2535"/>
      </w:tblGrid>
      <w:tr w:rsidR="00CC04B9" w:rsidRPr="009806AE" w14:paraId="10B27C3A" w14:textId="77777777" w:rsidTr="00930502">
        <w:trPr>
          <w:trHeight w:val="98"/>
        </w:trPr>
        <w:tc>
          <w:tcPr>
            <w:tcW w:w="1612" w:type="dxa"/>
            <w:tcBorders>
              <w:top w:val="double" w:sz="6" w:space="0" w:color="auto"/>
              <w:left w:val="double" w:sz="6" w:space="0" w:color="auto"/>
              <w:bottom w:val="nil"/>
              <w:right w:val="nil"/>
            </w:tcBorders>
            <w:shd w:val="clear" w:color="auto" w:fill="C6D9F1" w:themeFill="text2" w:themeFillTint="33"/>
            <w:noWrap/>
            <w:vAlign w:val="bottom"/>
            <w:hideMark/>
          </w:tcPr>
          <w:p w14:paraId="3415AB0B" w14:textId="77777777" w:rsidR="00CC04B9" w:rsidRPr="009806AE" w:rsidRDefault="00CC04B9" w:rsidP="00EC596E">
            <w:pPr>
              <w:rPr>
                <w:rFonts w:ascii="Calibri" w:eastAsia="Times New Roman" w:hAnsi="Calibri" w:cs="Times New Roman"/>
                <w:b/>
                <w:bCs/>
                <w:color w:val="000000"/>
                <w:sz w:val="16"/>
                <w:szCs w:val="16"/>
                <w:lang w:eastAsia="en-GB"/>
              </w:rPr>
            </w:pPr>
            <w:r w:rsidRPr="009806AE">
              <w:rPr>
                <w:rFonts w:ascii="Calibri" w:eastAsia="Times New Roman" w:hAnsi="Calibri" w:cs="Times New Roman"/>
                <w:b/>
                <w:bCs/>
                <w:color w:val="000000"/>
                <w:sz w:val="16"/>
                <w:szCs w:val="16"/>
                <w:lang w:eastAsia="en-GB"/>
              </w:rPr>
              <w:t> </w:t>
            </w:r>
          </w:p>
        </w:tc>
        <w:tc>
          <w:tcPr>
            <w:tcW w:w="9315" w:type="dxa"/>
            <w:gridSpan w:val="4"/>
            <w:tcBorders>
              <w:top w:val="double" w:sz="6" w:space="0" w:color="auto"/>
              <w:left w:val="nil"/>
              <w:bottom w:val="nil"/>
              <w:right w:val="double" w:sz="6" w:space="0" w:color="000000"/>
            </w:tcBorders>
            <w:shd w:val="clear" w:color="auto" w:fill="C6D9F1" w:themeFill="text2" w:themeFillTint="33"/>
            <w:noWrap/>
            <w:vAlign w:val="bottom"/>
            <w:hideMark/>
          </w:tcPr>
          <w:p w14:paraId="3E4FA67A" w14:textId="77777777" w:rsidR="00CC04B9" w:rsidRPr="009806AE" w:rsidRDefault="00CC04B9" w:rsidP="00EC596E">
            <w:pPr>
              <w:jc w:val="center"/>
              <w:rPr>
                <w:rFonts w:ascii="Calibri" w:eastAsia="Times New Roman" w:hAnsi="Calibri" w:cs="Times New Roman"/>
                <w:b/>
                <w:bCs/>
                <w:iCs/>
                <w:color w:val="000000"/>
                <w:sz w:val="12"/>
                <w:szCs w:val="12"/>
                <w:lang w:eastAsia="en-GB"/>
              </w:rPr>
            </w:pPr>
            <w:r w:rsidRPr="009806AE">
              <w:rPr>
                <w:rFonts w:ascii="Calibri" w:eastAsia="Times New Roman" w:hAnsi="Calibri" w:cs="Times New Roman"/>
                <w:b/>
                <w:bCs/>
                <w:iCs/>
                <w:color w:val="000000"/>
                <w:sz w:val="16"/>
                <w:szCs w:val="16"/>
                <w:lang w:eastAsia="en-GB"/>
              </w:rPr>
              <w:br/>
            </w:r>
          </w:p>
        </w:tc>
      </w:tr>
      <w:tr w:rsidR="00CC04B9" w:rsidRPr="009806AE" w14:paraId="66C8A6A4" w14:textId="77777777" w:rsidTr="0000734F">
        <w:trPr>
          <w:trHeight w:val="535"/>
        </w:trPr>
        <w:tc>
          <w:tcPr>
            <w:tcW w:w="1612" w:type="dxa"/>
            <w:tcBorders>
              <w:top w:val="nil"/>
              <w:left w:val="double" w:sz="6" w:space="0" w:color="auto"/>
              <w:bottom w:val="nil"/>
              <w:right w:val="single" w:sz="8" w:space="0" w:color="auto"/>
            </w:tcBorders>
            <w:shd w:val="clear" w:color="auto" w:fill="C6D9F1" w:themeFill="text2" w:themeFillTint="33"/>
            <w:vAlign w:val="center"/>
            <w:hideMark/>
          </w:tcPr>
          <w:p w14:paraId="2A5471BF" w14:textId="77777777" w:rsidR="00CC04B9" w:rsidRPr="009806AE" w:rsidRDefault="00CC04B9" w:rsidP="00EC596E">
            <w:pPr>
              <w:jc w:val="center"/>
              <w:rPr>
                <w:rFonts w:ascii="Calibri" w:eastAsia="Times New Roman" w:hAnsi="Calibri" w:cs="Times New Roman"/>
                <w:b/>
                <w:bCs/>
                <w:color w:val="000000"/>
                <w:sz w:val="16"/>
                <w:szCs w:val="16"/>
                <w:lang w:val="en-GB" w:eastAsia="en-GB"/>
              </w:rPr>
            </w:pPr>
            <w:r w:rsidRPr="009806AE">
              <w:rPr>
                <w:rFonts w:ascii="Calibri" w:eastAsia="Times New Roman" w:hAnsi="Calibri" w:cs="Times New Roman"/>
                <w:b/>
                <w:bCs/>
                <w:color w:val="000000"/>
                <w:sz w:val="16"/>
                <w:szCs w:val="16"/>
                <w:lang w:val="en-GB" w:eastAsia="en-GB"/>
              </w:rPr>
              <w:t xml:space="preserve">Table </w:t>
            </w:r>
          </w:p>
          <w:p w14:paraId="049C7A77" w14:textId="77777777" w:rsidR="00CC04B9" w:rsidRPr="009806AE" w:rsidRDefault="00CC04B9" w:rsidP="00EC596E">
            <w:pPr>
              <w:jc w:val="center"/>
              <w:rPr>
                <w:rFonts w:ascii="Calibri" w:eastAsia="Times New Roman" w:hAnsi="Calibri" w:cs="Times New Roman"/>
                <w:bCs/>
                <w:color w:val="000000"/>
                <w:sz w:val="16"/>
                <w:szCs w:val="16"/>
                <w:lang w:val="en-GB" w:eastAsia="en-GB"/>
              </w:rPr>
            </w:pPr>
            <w:r w:rsidRPr="009806AE">
              <w:rPr>
                <w:rFonts w:ascii="Calibri" w:eastAsia="Times New Roman" w:hAnsi="Calibri" w:cs="Times New Roman"/>
                <w:bCs/>
                <w:color w:val="000000"/>
                <w:sz w:val="16"/>
                <w:szCs w:val="16"/>
                <w:lang w:val="en-GB" w:eastAsia="en-GB"/>
              </w:rPr>
              <w:t>Tableau A</w:t>
            </w:r>
          </w:p>
          <w:p w14:paraId="0212E50D" w14:textId="77777777" w:rsidR="00CC04B9" w:rsidRPr="009806AE" w:rsidRDefault="00CC04B9" w:rsidP="00EC596E">
            <w:pPr>
              <w:jc w:val="center"/>
              <w:rPr>
                <w:rFonts w:ascii="Calibri" w:eastAsia="Times New Roman" w:hAnsi="Calibri" w:cs="Times New Roman"/>
                <w:b/>
                <w:bCs/>
                <w:color w:val="000000"/>
                <w:sz w:val="16"/>
                <w:szCs w:val="16"/>
                <w:lang w:val="en-GB" w:eastAsia="en-GB"/>
              </w:rPr>
            </w:pPr>
          </w:p>
        </w:tc>
        <w:tc>
          <w:tcPr>
            <w:tcW w:w="1235"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29E9D195" w14:textId="77777777" w:rsidR="00CC04B9" w:rsidRPr="009806AE" w:rsidRDefault="00CC04B9" w:rsidP="00EC596E">
            <w:pPr>
              <w:jc w:val="center"/>
              <w:rPr>
                <w:rFonts w:ascii="Calibri" w:eastAsia="Times New Roman" w:hAnsi="Calibri" w:cs="Times New Roman"/>
                <w:b/>
                <w:bCs/>
                <w:color w:val="000000"/>
                <w:sz w:val="16"/>
                <w:szCs w:val="16"/>
                <w:lang w:eastAsia="en-GB"/>
              </w:rPr>
            </w:pPr>
            <w:r w:rsidRPr="009806AE">
              <w:rPr>
                <w:rFonts w:ascii="Calibri" w:eastAsia="Times New Roman" w:hAnsi="Calibri" w:cs="Times New Roman"/>
                <w:b/>
                <w:bCs/>
                <w:color w:val="000000"/>
                <w:sz w:val="16"/>
                <w:szCs w:val="16"/>
                <w:lang w:eastAsia="en-GB"/>
              </w:rPr>
              <w:t>Component</w:t>
            </w:r>
            <w:r w:rsidRPr="009806AE">
              <w:rPr>
                <w:rFonts w:ascii="Verdana" w:hAnsi="Verdana" w:cs="Calibri"/>
                <w:sz w:val="16"/>
                <w:szCs w:val="16"/>
                <w:vertAlign w:val="superscript"/>
              </w:rPr>
              <w:t xml:space="preserve"> </w:t>
            </w:r>
            <w:r w:rsidRPr="009806AE">
              <w:rPr>
                <w:rFonts w:ascii="Calibri" w:eastAsia="Times New Roman" w:hAnsi="Calibri" w:cs="Times New Roman"/>
                <w:b/>
                <w:bCs/>
                <w:color w:val="000000"/>
                <w:sz w:val="16"/>
                <w:szCs w:val="16"/>
                <w:lang w:eastAsia="en-GB"/>
              </w:rPr>
              <w:t>code</w:t>
            </w:r>
            <w:r w:rsidRPr="009806AE">
              <w:rPr>
                <w:rFonts w:ascii="Calibri" w:eastAsia="Times New Roman" w:hAnsi="Calibri" w:cs="Times New Roman"/>
                <w:b/>
                <w:bCs/>
                <w:color w:val="000000"/>
                <w:sz w:val="16"/>
                <w:szCs w:val="16"/>
                <w:lang w:eastAsia="en-GB"/>
              </w:rPr>
              <w:br/>
              <w:t>(if any)</w:t>
            </w:r>
            <w:r w:rsidRPr="009806AE">
              <w:rPr>
                <w:rFonts w:ascii="Calibri" w:eastAsia="Times New Roman" w:hAnsi="Calibri" w:cs="Calibri"/>
                <w:b/>
                <w:bCs/>
                <w:color w:val="002060"/>
                <w:sz w:val="14"/>
                <w:szCs w:val="14"/>
                <w:lang w:eastAsia="en-GB"/>
              </w:rPr>
              <w:t xml:space="preserve"> </w:t>
            </w:r>
            <w:r w:rsidRPr="009806AE">
              <w:rPr>
                <w:rFonts w:ascii="Calibri" w:eastAsia="Times New Roman" w:hAnsi="Calibri" w:cs="Times New Roman"/>
                <w:bCs/>
                <w:color w:val="000000"/>
                <w:sz w:val="16"/>
                <w:szCs w:val="16"/>
                <w:lang w:eastAsia="en-GB"/>
              </w:rPr>
              <w:t>Référence de la composante pédagogique</w:t>
            </w:r>
          </w:p>
          <w:p w14:paraId="0A19FAE8" w14:textId="77777777" w:rsidR="00CC04B9" w:rsidRPr="009806AE" w:rsidRDefault="00CC04B9" w:rsidP="00EC596E">
            <w:pPr>
              <w:jc w:val="center"/>
              <w:rPr>
                <w:rFonts w:ascii="Calibri" w:eastAsia="Times New Roman" w:hAnsi="Calibri" w:cs="Times New Roman"/>
                <w:bCs/>
                <w:color w:val="000000"/>
                <w:sz w:val="16"/>
                <w:szCs w:val="16"/>
                <w:lang w:val="en-GB" w:eastAsia="en-GB"/>
              </w:rPr>
            </w:pPr>
            <w:r w:rsidRPr="009806AE">
              <w:rPr>
                <w:rFonts w:ascii="Calibri" w:eastAsia="Times New Roman" w:hAnsi="Calibri" w:cs="Times New Roman"/>
                <w:bCs/>
                <w:color w:val="000000"/>
                <w:sz w:val="16"/>
                <w:szCs w:val="16"/>
                <w:lang w:eastAsia="en-GB"/>
              </w:rPr>
              <w:t>(si existante)</w:t>
            </w:r>
          </w:p>
          <w:p w14:paraId="21BB3C1F" w14:textId="77777777" w:rsidR="00CC04B9" w:rsidRPr="009806AE" w:rsidRDefault="00CC04B9" w:rsidP="00EC596E">
            <w:pPr>
              <w:jc w:val="center"/>
              <w:rPr>
                <w:rFonts w:ascii="Calibri" w:eastAsia="Times New Roman" w:hAnsi="Calibri" w:cs="Times New Roman"/>
                <w:bCs/>
                <w:color w:val="000000"/>
                <w:sz w:val="16"/>
                <w:szCs w:val="16"/>
                <w:lang w:val="en-GB" w:eastAsia="en-GB"/>
              </w:rPr>
            </w:pPr>
          </w:p>
          <w:p w14:paraId="26FE40B0" w14:textId="77777777" w:rsidR="00CC04B9" w:rsidRPr="009806AE" w:rsidRDefault="00CC04B9" w:rsidP="00EC596E">
            <w:pPr>
              <w:jc w:val="center"/>
              <w:rPr>
                <w:rFonts w:ascii="Calibri" w:eastAsia="Times New Roman" w:hAnsi="Calibri" w:cs="Times New Roman"/>
                <w:b/>
                <w:bCs/>
                <w:color w:val="000000"/>
                <w:sz w:val="16"/>
                <w:szCs w:val="16"/>
                <w:lang w:val="en-GB" w:eastAsia="en-GB"/>
              </w:rPr>
            </w:pPr>
          </w:p>
        </w:tc>
        <w:tc>
          <w:tcPr>
            <w:tcW w:w="337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3046819" w14:textId="77777777" w:rsidR="00CC04B9" w:rsidRPr="009806AE" w:rsidRDefault="00CC04B9" w:rsidP="00EC596E">
            <w:pPr>
              <w:jc w:val="center"/>
              <w:rPr>
                <w:rFonts w:ascii="Calibri" w:eastAsia="Times New Roman" w:hAnsi="Calibri" w:cs="Times New Roman"/>
                <w:b/>
                <w:bCs/>
                <w:color w:val="000000"/>
                <w:sz w:val="16"/>
                <w:szCs w:val="16"/>
                <w:lang w:val="en-GB" w:eastAsia="en-GB"/>
              </w:rPr>
            </w:pPr>
            <w:r w:rsidRPr="009806AE">
              <w:rPr>
                <w:rFonts w:ascii="Calibri" w:eastAsia="Times New Roman" w:hAnsi="Calibri" w:cs="Times New Roman"/>
                <w:b/>
                <w:bCs/>
                <w:color w:val="000000"/>
                <w:sz w:val="16"/>
                <w:szCs w:val="16"/>
                <w:lang w:val="en-GB" w:eastAsia="en-GB"/>
              </w:rPr>
              <w:t>Component title at the Receiving Institution</w:t>
            </w:r>
            <w:r w:rsidRPr="009806AE">
              <w:rPr>
                <w:rFonts w:ascii="Calibri" w:eastAsia="Times New Roman" w:hAnsi="Calibri" w:cs="Times New Roman"/>
                <w:b/>
                <w:bCs/>
                <w:color w:val="000000"/>
                <w:sz w:val="16"/>
                <w:szCs w:val="16"/>
                <w:lang w:val="en-GB" w:eastAsia="en-GB"/>
              </w:rPr>
              <w:br/>
              <w:t>(as indicated in the course catalogue)</w:t>
            </w:r>
          </w:p>
          <w:p w14:paraId="5B1A377C" w14:textId="77777777" w:rsidR="00CC04B9" w:rsidRPr="009806AE" w:rsidRDefault="00CC04B9" w:rsidP="00EC596E">
            <w:pPr>
              <w:jc w:val="center"/>
              <w:rPr>
                <w:rFonts w:ascii="Calibri" w:eastAsia="Times New Roman" w:hAnsi="Calibri" w:cs="Times New Roman"/>
                <w:bCs/>
                <w:color w:val="000000"/>
                <w:sz w:val="16"/>
                <w:szCs w:val="16"/>
                <w:lang w:eastAsia="en-GB"/>
              </w:rPr>
            </w:pPr>
            <w:r w:rsidRPr="009806AE">
              <w:rPr>
                <w:rFonts w:ascii="Calibri" w:eastAsia="Times New Roman" w:hAnsi="Calibri" w:cs="Times New Roman"/>
                <w:bCs/>
                <w:color w:val="000000"/>
                <w:sz w:val="16"/>
                <w:szCs w:val="16"/>
                <w:lang w:eastAsia="en-GB"/>
              </w:rPr>
              <w:t>Intitulé de la composante pédagogique dans l’établissement d’accueil</w:t>
            </w:r>
          </w:p>
          <w:p w14:paraId="17CF76EE" w14:textId="77777777" w:rsidR="00CC04B9" w:rsidRPr="009806AE" w:rsidRDefault="00CC04B9" w:rsidP="00EC596E">
            <w:pPr>
              <w:jc w:val="center"/>
              <w:rPr>
                <w:rFonts w:ascii="Calibri" w:eastAsia="Times New Roman" w:hAnsi="Calibri" w:cs="Times New Roman"/>
                <w:bCs/>
                <w:color w:val="000000"/>
                <w:sz w:val="16"/>
                <w:szCs w:val="16"/>
                <w:lang w:eastAsia="en-GB"/>
              </w:rPr>
            </w:pPr>
            <w:r w:rsidRPr="009806AE">
              <w:rPr>
                <w:rFonts w:ascii="Calibri" w:eastAsia="Times New Roman" w:hAnsi="Calibri" w:cs="Times New Roman"/>
                <w:bCs/>
                <w:color w:val="000000"/>
                <w:sz w:val="16"/>
                <w:szCs w:val="16"/>
                <w:lang w:eastAsia="en-GB"/>
              </w:rPr>
              <w:t>(tel qu’indiqué dans le catalogue de cours)</w:t>
            </w:r>
          </w:p>
        </w:tc>
        <w:tc>
          <w:tcPr>
            <w:tcW w:w="2167" w:type="dxa"/>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14:paraId="0D123BA4" w14:textId="4BC07F37" w:rsidR="00CC04B9" w:rsidRPr="009806AE" w:rsidRDefault="00A77CDB" w:rsidP="00EC596E">
            <w:pPr>
              <w:jc w:val="center"/>
              <w:rPr>
                <w:rFonts w:ascii="Calibri" w:eastAsia="Times New Roman" w:hAnsi="Calibri" w:cs="Times New Roman"/>
                <w:bCs/>
                <w:color w:val="000000"/>
                <w:sz w:val="16"/>
                <w:szCs w:val="16"/>
                <w:lang w:val="en-GB" w:eastAsia="en-GB"/>
              </w:rPr>
            </w:pPr>
            <w:r w:rsidRPr="009806AE">
              <w:rPr>
                <w:rFonts w:ascii="Calibri" w:eastAsia="Times New Roman" w:hAnsi="Calibri" w:cs="Times New Roman"/>
                <w:b/>
                <w:bCs/>
                <w:color w:val="000000"/>
                <w:sz w:val="16"/>
                <w:szCs w:val="16"/>
                <w:lang w:val="en-GB" w:eastAsia="en-GB"/>
              </w:rPr>
              <w:t>Term</w:t>
            </w:r>
            <w:r w:rsidR="00CC04B9" w:rsidRPr="009806AE">
              <w:rPr>
                <w:rFonts w:ascii="Calibri" w:eastAsia="Times New Roman" w:hAnsi="Calibri" w:cs="Times New Roman"/>
                <w:b/>
                <w:bCs/>
                <w:color w:val="000000"/>
                <w:sz w:val="16"/>
                <w:szCs w:val="16"/>
                <w:lang w:val="en-GB" w:eastAsia="en-GB"/>
              </w:rPr>
              <w:t xml:space="preserve"> </w:t>
            </w:r>
            <w:r w:rsidR="00CC04B9" w:rsidRPr="009806AE">
              <w:rPr>
                <w:rFonts w:ascii="Calibri" w:eastAsia="Times New Roman" w:hAnsi="Calibri" w:cs="Times New Roman"/>
                <w:b/>
                <w:bCs/>
                <w:color w:val="000000"/>
                <w:sz w:val="16"/>
                <w:szCs w:val="16"/>
                <w:lang w:val="en-GB" w:eastAsia="en-GB"/>
              </w:rPr>
              <w:br/>
              <w:t>[e.g. autumn/spring; term]</w:t>
            </w:r>
          </w:p>
          <w:p w14:paraId="0F86B861" w14:textId="0F7AFAB9" w:rsidR="00CC04B9" w:rsidRPr="009806AE" w:rsidRDefault="00A77CDB" w:rsidP="00EC596E">
            <w:pPr>
              <w:jc w:val="center"/>
              <w:rPr>
                <w:rFonts w:ascii="Calibri" w:eastAsia="Times New Roman" w:hAnsi="Calibri" w:cs="Times New Roman"/>
                <w:bCs/>
                <w:color w:val="000000"/>
                <w:sz w:val="16"/>
                <w:szCs w:val="16"/>
                <w:lang w:eastAsia="en-GB"/>
              </w:rPr>
            </w:pPr>
            <w:r w:rsidRPr="009806AE">
              <w:rPr>
                <w:rFonts w:ascii="Calibri" w:eastAsia="Times New Roman" w:hAnsi="Calibri" w:cs="Times New Roman"/>
                <w:bCs/>
                <w:color w:val="000000"/>
                <w:sz w:val="16"/>
                <w:szCs w:val="16"/>
                <w:lang w:eastAsia="en-GB"/>
              </w:rPr>
              <w:t>Trimestre</w:t>
            </w:r>
          </w:p>
          <w:p w14:paraId="3E5C24C0" w14:textId="01184C49" w:rsidR="00CC04B9" w:rsidRPr="009806AE" w:rsidRDefault="00CC04B9" w:rsidP="00EC596E">
            <w:pPr>
              <w:jc w:val="center"/>
              <w:rPr>
                <w:rFonts w:ascii="Calibri" w:eastAsia="Times New Roman" w:hAnsi="Calibri" w:cs="Times New Roman"/>
                <w:bCs/>
                <w:color w:val="000000"/>
                <w:sz w:val="16"/>
                <w:szCs w:val="16"/>
                <w:lang w:eastAsia="en-GB"/>
              </w:rPr>
            </w:pPr>
            <w:r w:rsidRPr="009806AE">
              <w:rPr>
                <w:rFonts w:ascii="Calibri" w:eastAsia="Times New Roman" w:hAnsi="Calibri" w:cs="Times New Roman"/>
                <w:bCs/>
                <w:color w:val="000000"/>
                <w:sz w:val="16"/>
                <w:szCs w:val="16"/>
                <w:lang w:eastAsia="en-GB"/>
              </w:rPr>
              <w:t>[exemple : 1</w:t>
            </w:r>
            <w:r w:rsidRPr="009806AE">
              <w:rPr>
                <w:rFonts w:ascii="Calibri" w:eastAsia="Times New Roman" w:hAnsi="Calibri" w:cs="Times New Roman"/>
                <w:bCs/>
                <w:color w:val="000000"/>
                <w:sz w:val="16"/>
                <w:szCs w:val="16"/>
                <w:vertAlign w:val="superscript"/>
                <w:lang w:eastAsia="en-GB"/>
              </w:rPr>
              <w:t>er</w:t>
            </w:r>
            <w:r w:rsidRPr="009806AE">
              <w:rPr>
                <w:rFonts w:ascii="Calibri" w:eastAsia="Times New Roman" w:hAnsi="Calibri" w:cs="Times New Roman"/>
                <w:bCs/>
                <w:color w:val="000000"/>
                <w:sz w:val="16"/>
                <w:szCs w:val="16"/>
                <w:lang w:eastAsia="en-GB"/>
              </w:rPr>
              <w:t>/2</w:t>
            </w:r>
            <w:r w:rsidRPr="009806AE">
              <w:rPr>
                <w:rFonts w:ascii="Calibri" w:eastAsia="Times New Roman" w:hAnsi="Calibri" w:cs="Times New Roman"/>
                <w:bCs/>
                <w:color w:val="000000"/>
                <w:sz w:val="16"/>
                <w:szCs w:val="16"/>
                <w:vertAlign w:val="superscript"/>
                <w:lang w:eastAsia="en-GB"/>
              </w:rPr>
              <w:t>ème</w:t>
            </w:r>
            <w:r w:rsidRPr="009806AE">
              <w:rPr>
                <w:rFonts w:ascii="Calibri" w:eastAsia="Times New Roman" w:hAnsi="Calibri" w:cs="Times New Roman"/>
                <w:bCs/>
                <w:color w:val="000000"/>
                <w:sz w:val="16"/>
                <w:szCs w:val="16"/>
                <w:lang w:eastAsia="en-GB"/>
              </w:rPr>
              <w:t>]</w:t>
            </w:r>
          </w:p>
        </w:tc>
        <w:tc>
          <w:tcPr>
            <w:tcW w:w="2535" w:type="dxa"/>
            <w:tcBorders>
              <w:top w:val="single" w:sz="8" w:space="0" w:color="auto"/>
              <w:left w:val="nil"/>
              <w:bottom w:val="single" w:sz="8" w:space="0" w:color="auto"/>
              <w:right w:val="double" w:sz="6" w:space="0" w:color="000000"/>
            </w:tcBorders>
            <w:shd w:val="clear" w:color="auto" w:fill="D9D9D9" w:themeFill="background1" w:themeFillShade="D9"/>
            <w:vAlign w:val="center"/>
            <w:hideMark/>
          </w:tcPr>
          <w:p w14:paraId="6FFAA679" w14:textId="77777777" w:rsidR="00CC04B9" w:rsidRPr="009806AE" w:rsidRDefault="00CC04B9" w:rsidP="00EC596E">
            <w:pPr>
              <w:jc w:val="center"/>
              <w:rPr>
                <w:rFonts w:ascii="Calibri" w:eastAsia="Times New Roman" w:hAnsi="Calibri" w:cs="Times New Roman"/>
                <w:b/>
                <w:bCs/>
                <w:color w:val="000000"/>
                <w:sz w:val="16"/>
                <w:szCs w:val="16"/>
                <w:lang w:val="en-GB" w:eastAsia="en-GB"/>
              </w:rPr>
            </w:pPr>
            <w:r w:rsidRPr="009806AE">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p w14:paraId="7DD17028" w14:textId="2D747AF3" w:rsidR="00CC04B9" w:rsidRPr="009806AE" w:rsidRDefault="00CC04B9" w:rsidP="00EC596E">
            <w:pPr>
              <w:jc w:val="center"/>
              <w:rPr>
                <w:rFonts w:ascii="Calibri" w:eastAsia="Times New Roman" w:hAnsi="Calibri" w:cs="Times New Roman"/>
                <w:bCs/>
                <w:color w:val="000000"/>
                <w:sz w:val="16"/>
                <w:szCs w:val="16"/>
                <w:lang w:eastAsia="en-GB"/>
              </w:rPr>
            </w:pPr>
            <w:r w:rsidRPr="009806AE">
              <w:rPr>
                <w:rFonts w:ascii="Calibri" w:eastAsia="Times New Roman" w:hAnsi="Calibri" w:cs="Times New Roman"/>
                <w:bCs/>
                <w:color w:val="000000"/>
                <w:sz w:val="16"/>
                <w:szCs w:val="16"/>
                <w:lang w:eastAsia="en-GB"/>
              </w:rPr>
              <w:t xml:space="preserve">Nombre de crédits ECTS (ou équivalent) </w:t>
            </w:r>
            <w:r w:rsidR="00B33EB9" w:rsidRPr="009806AE">
              <w:rPr>
                <w:rFonts w:ascii="Calibri" w:eastAsia="Times New Roman" w:hAnsi="Calibri" w:cs="Times New Roman"/>
                <w:bCs/>
                <w:color w:val="000000"/>
                <w:sz w:val="16"/>
                <w:szCs w:val="16"/>
                <w:lang w:eastAsia="en-GB"/>
              </w:rPr>
              <w:t>attribués</w:t>
            </w:r>
            <w:r w:rsidRPr="009806AE">
              <w:rPr>
                <w:rFonts w:ascii="Calibri" w:eastAsia="Times New Roman" w:hAnsi="Calibri" w:cs="Times New Roman"/>
                <w:bCs/>
                <w:color w:val="000000"/>
                <w:sz w:val="16"/>
                <w:szCs w:val="16"/>
                <w:lang w:eastAsia="en-GB"/>
              </w:rPr>
              <w:t xml:space="preserve"> par l’établissement </w:t>
            </w:r>
            <w:r w:rsidR="00A77CDB" w:rsidRPr="009806AE">
              <w:rPr>
                <w:rFonts w:ascii="Calibri" w:eastAsia="Times New Roman" w:hAnsi="Calibri" w:cs="Times New Roman"/>
                <w:bCs/>
                <w:color w:val="000000"/>
                <w:sz w:val="16"/>
                <w:szCs w:val="16"/>
                <w:lang w:eastAsia="en-GB"/>
              </w:rPr>
              <w:t>d’accueil</w:t>
            </w:r>
            <w:r w:rsidRPr="009806AE">
              <w:rPr>
                <w:rFonts w:ascii="Calibri" w:eastAsia="Times New Roman" w:hAnsi="Calibri" w:cs="Times New Roman"/>
                <w:bCs/>
                <w:color w:val="000000"/>
                <w:sz w:val="16"/>
                <w:szCs w:val="16"/>
                <w:lang w:eastAsia="en-GB"/>
              </w:rPr>
              <w:t xml:space="preserve"> après validation de la composante</w:t>
            </w:r>
          </w:p>
        </w:tc>
      </w:tr>
      <w:tr w:rsidR="00CC04B9" w:rsidRPr="009806AE" w14:paraId="36B60AD5" w14:textId="77777777" w:rsidTr="0000734F">
        <w:trPr>
          <w:trHeight w:val="226"/>
        </w:trPr>
        <w:tc>
          <w:tcPr>
            <w:tcW w:w="1612" w:type="dxa"/>
            <w:tcBorders>
              <w:top w:val="nil"/>
              <w:left w:val="double" w:sz="6" w:space="0" w:color="auto"/>
              <w:bottom w:val="nil"/>
              <w:right w:val="nil"/>
            </w:tcBorders>
            <w:shd w:val="clear" w:color="auto" w:fill="C6D9F1" w:themeFill="text2" w:themeFillTint="33"/>
            <w:noWrap/>
            <w:vAlign w:val="bottom"/>
            <w:hideMark/>
          </w:tcPr>
          <w:p w14:paraId="3AADC203" w14:textId="77777777" w:rsidR="00CC04B9" w:rsidRPr="009806AE" w:rsidRDefault="00CC04B9" w:rsidP="00EC596E">
            <w:pPr>
              <w:rPr>
                <w:rFonts w:ascii="Calibri" w:eastAsia="Times New Roman" w:hAnsi="Calibri" w:cs="Times New Roman"/>
                <w:color w:val="000000"/>
                <w:sz w:val="16"/>
                <w:szCs w:val="16"/>
                <w:lang w:eastAsia="en-GB"/>
              </w:rPr>
            </w:pPr>
            <w:r w:rsidRPr="009806AE">
              <w:rPr>
                <w:rFonts w:ascii="Calibri" w:eastAsia="Times New Roman" w:hAnsi="Calibri" w:cs="Times New Roman"/>
                <w:color w:val="000000"/>
                <w:sz w:val="16"/>
                <w:szCs w:val="16"/>
                <w:lang w:eastAsia="en-GB"/>
              </w:rPr>
              <w:t> </w:t>
            </w:r>
          </w:p>
        </w:tc>
        <w:tc>
          <w:tcPr>
            <w:tcW w:w="1235" w:type="dxa"/>
            <w:tcBorders>
              <w:top w:val="nil"/>
              <w:left w:val="single" w:sz="8" w:space="0" w:color="auto"/>
              <w:bottom w:val="nil"/>
              <w:right w:val="single" w:sz="8" w:space="0" w:color="auto"/>
            </w:tcBorders>
            <w:shd w:val="clear" w:color="auto" w:fill="auto"/>
            <w:vAlign w:val="center"/>
            <w:hideMark/>
          </w:tcPr>
          <w:p w14:paraId="36F8BE2A" w14:textId="77777777" w:rsidR="00CC04B9" w:rsidRPr="009806AE" w:rsidRDefault="00CC04B9" w:rsidP="00EC596E">
            <w:pPr>
              <w:rPr>
                <w:rFonts w:ascii="Calibri" w:eastAsia="Times New Roman" w:hAnsi="Calibri" w:cs="Times New Roman"/>
                <w:color w:val="000000" w:themeColor="text1"/>
                <w:sz w:val="16"/>
                <w:szCs w:val="16"/>
                <w:lang w:eastAsia="en-GB"/>
              </w:rPr>
            </w:pPr>
            <w:r w:rsidRPr="009806AE">
              <w:rPr>
                <w:rFonts w:ascii="Calibri" w:eastAsia="Times New Roman" w:hAnsi="Calibri" w:cs="Times New Roman"/>
                <w:color w:val="0000FF"/>
                <w:sz w:val="16"/>
                <w:szCs w:val="16"/>
                <w:lang w:eastAsia="en-GB"/>
              </w:rPr>
              <w:t> </w:t>
            </w:r>
          </w:p>
        </w:tc>
        <w:tc>
          <w:tcPr>
            <w:tcW w:w="3378" w:type="dxa"/>
            <w:tcBorders>
              <w:top w:val="nil"/>
              <w:left w:val="nil"/>
              <w:bottom w:val="nil"/>
              <w:right w:val="single" w:sz="8" w:space="0" w:color="auto"/>
            </w:tcBorders>
            <w:shd w:val="clear" w:color="auto" w:fill="auto"/>
            <w:vAlign w:val="center"/>
            <w:hideMark/>
          </w:tcPr>
          <w:p w14:paraId="7FA41943" w14:textId="77777777" w:rsidR="00CC04B9" w:rsidRPr="009806AE" w:rsidRDefault="00CC04B9" w:rsidP="00EC596E">
            <w:pPr>
              <w:rPr>
                <w:rFonts w:ascii="Calibri" w:eastAsia="Times New Roman" w:hAnsi="Calibri" w:cs="Times New Roman"/>
                <w:b/>
                <w:bCs/>
                <w:color w:val="000000"/>
                <w:sz w:val="16"/>
                <w:szCs w:val="16"/>
                <w:lang w:eastAsia="en-GB"/>
              </w:rPr>
            </w:pPr>
            <w:r w:rsidRPr="009806AE">
              <w:rPr>
                <w:rFonts w:ascii="Calibri" w:eastAsia="Times New Roman" w:hAnsi="Calibri" w:cs="Times New Roman"/>
                <w:b/>
                <w:bCs/>
                <w:color w:val="000000"/>
                <w:sz w:val="16"/>
                <w:szCs w:val="16"/>
                <w:lang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556A0E88" w14:textId="77777777" w:rsidR="00CC04B9" w:rsidRPr="009806AE" w:rsidRDefault="00CC04B9" w:rsidP="00EC596E">
            <w:pPr>
              <w:rPr>
                <w:rFonts w:ascii="Calibri" w:eastAsia="Times New Roman" w:hAnsi="Calibri" w:cs="Times New Roman"/>
                <w:b/>
                <w:bCs/>
                <w:color w:val="000000"/>
                <w:sz w:val="16"/>
                <w:szCs w:val="16"/>
                <w:lang w:eastAsia="en-GB"/>
              </w:rPr>
            </w:pPr>
            <w:r w:rsidRPr="009806AE">
              <w:rPr>
                <w:rFonts w:ascii="Calibri" w:eastAsia="Times New Roman" w:hAnsi="Calibri" w:cs="Times New Roman"/>
                <w:b/>
                <w:bCs/>
                <w:color w:val="000000"/>
                <w:sz w:val="16"/>
                <w:szCs w:val="16"/>
                <w:lang w:eastAsia="en-GB"/>
              </w:rPr>
              <w:t> </w:t>
            </w:r>
          </w:p>
        </w:tc>
        <w:tc>
          <w:tcPr>
            <w:tcW w:w="2535" w:type="dxa"/>
            <w:tcBorders>
              <w:top w:val="single" w:sz="8" w:space="0" w:color="auto"/>
              <w:left w:val="nil"/>
              <w:bottom w:val="single" w:sz="8" w:space="0" w:color="auto"/>
              <w:right w:val="double" w:sz="6" w:space="0" w:color="000000"/>
            </w:tcBorders>
            <w:shd w:val="clear" w:color="auto" w:fill="auto"/>
            <w:vAlign w:val="bottom"/>
            <w:hideMark/>
          </w:tcPr>
          <w:p w14:paraId="60BC6686" w14:textId="77777777" w:rsidR="00CC04B9" w:rsidRPr="009806AE" w:rsidRDefault="00CC04B9" w:rsidP="00EC596E">
            <w:pPr>
              <w:jc w:val="center"/>
              <w:rPr>
                <w:rFonts w:ascii="Calibri" w:eastAsia="Times New Roman" w:hAnsi="Calibri" w:cs="Times New Roman"/>
                <w:b/>
                <w:bCs/>
                <w:color w:val="000000"/>
                <w:sz w:val="16"/>
                <w:szCs w:val="16"/>
                <w:lang w:eastAsia="en-GB"/>
              </w:rPr>
            </w:pPr>
            <w:r w:rsidRPr="009806AE">
              <w:rPr>
                <w:rFonts w:ascii="Calibri" w:eastAsia="Times New Roman" w:hAnsi="Calibri" w:cs="Times New Roman"/>
                <w:b/>
                <w:bCs/>
                <w:color w:val="000000"/>
                <w:sz w:val="16"/>
                <w:szCs w:val="16"/>
                <w:lang w:eastAsia="en-GB"/>
              </w:rPr>
              <w:t> </w:t>
            </w:r>
          </w:p>
        </w:tc>
      </w:tr>
      <w:tr w:rsidR="00CC04B9" w:rsidRPr="009806AE" w14:paraId="26FB3BCA" w14:textId="77777777" w:rsidTr="0000734F">
        <w:trPr>
          <w:trHeight w:val="117"/>
        </w:trPr>
        <w:tc>
          <w:tcPr>
            <w:tcW w:w="1612" w:type="dxa"/>
            <w:tcBorders>
              <w:top w:val="nil"/>
              <w:left w:val="double" w:sz="6" w:space="0" w:color="auto"/>
              <w:bottom w:val="nil"/>
              <w:right w:val="nil"/>
            </w:tcBorders>
            <w:shd w:val="clear" w:color="auto" w:fill="C6D9F1" w:themeFill="text2" w:themeFillTint="33"/>
            <w:noWrap/>
            <w:vAlign w:val="bottom"/>
            <w:hideMark/>
          </w:tcPr>
          <w:p w14:paraId="00CA534B" w14:textId="77777777" w:rsidR="00CC04B9" w:rsidRPr="009806AE" w:rsidRDefault="00CC04B9" w:rsidP="00EC596E">
            <w:pPr>
              <w:rPr>
                <w:rFonts w:ascii="Calibri" w:eastAsia="Times New Roman" w:hAnsi="Calibri" w:cs="Times New Roman"/>
                <w:color w:val="000000"/>
                <w:sz w:val="16"/>
                <w:szCs w:val="16"/>
                <w:lang w:eastAsia="en-GB"/>
              </w:rPr>
            </w:pPr>
            <w:r w:rsidRPr="009806AE">
              <w:rPr>
                <w:rFonts w:ascii="Calibri" w:eastAsia="Times New Roman" w:hAnsi="Calibri" w:cs="Times New Roman"/>
                <w:color w:val="000000"/>
                <w:sz w:val="16"/>
                <w:szCs w:val="16"/>
                <w:lang w:eastAsia="en-GB"/>
              </w:rPr>
              <w:t> </w:t>
            </w:r>
          </w:p>
        </w:tc>
        <w:tc>
          <w:tcPr>
            <w:tcW w:w="12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CEA036A" w14:textId="77777777" w:rsidR="00CC04B9" w:rsidRPr="009806AE" w:rsidRDefault="00CC04B9" w:rsidP="00EC596E">
            <w:pPr>
              <w:rPr>
                <w:rFonts w:ascii="Calibri" w:eastAsia="Times New Roman" w:hAnsi="Calibri" w:cs="Times New Roman"/>
                <w:color w:val="0000FF"/>
                <w:sz w:val="16"/>
                <w:szCs w:val="16"/>
                <w:lang w:eastAsia="en-GB"/>
              </w:rPr>
            </w:pPr>
            <w:r w:rsidRPr="009806AE">
              <w:rPr>
                <w:rFonts w:ascii="Calibri" w:eastAsia="Times New Roman" w:hAnsi="Calibri" w:cs="Times New Roman"/>
                <w:color w:val="0000FF"/>
                <w:sz w:val="16"/>
                <w:szCs w:val="16"/>
                <w:lang w:eastAsia="en-GB"/>
              </w:rPr>
              <w:t> </w:t>
            </w:r>
          </w:p>
        </w:tc>
        <w:tc>
          <w:tcPr>
            <w:tcW w:w="3378" w:type="dxa"/>
            <w:tcBorders>
              <w:top w:val="single" w:sz="8" w:space="0" w:color="auto"/>
              <w:left w:val="nil"/>
              <w:bottom w:val="single" w:sz="8" w:space="0" w:color="auto"/>
              <w:right w:val="single" w:sz="8" w:space="0" w:color="auto"/>
            </w:tcBorders>
            <w:shd w:val="clear" w:color="auto" w:fill="auto"/>
            <w:vAlign w:val="center"/>
            <w:hideMark/>
          </w:tcPr>
          <w:p w14:paraId="6891E8ED" w14:textId="77777777" w:rsidR="00CC04B9" w:rsidRPr="009806AE" w:rsidRDefault="00CC04B9" w:rsidP="00EC596E">
            <w:pPr>
              <w:rPr>
                <w:rFonts w:ascii="Calibri" w:eastAsia="Times New Roman" w:hAnsi="Calibri" w:cs="Times New Roman"/>
                <w:b/>
                <w:bCs/>
                <w:color w:val="000000"/>
                <w:sz w:val="16"/>
                <w:szCs w:val="16"/>
                <w:lang w:eastAsia="en-GB"/>
              </w:rPr>
            </w:pPr>
            <w:r w:rsidRPr="009806AE">
              <w:rPr>
                <w:rFonts w:ascii="Calibri" w:eastAsia="Times New Roman" w:hAnsi="Calibri" w:cs="Times New Roman"/>
                <w:b/>
                <w:bCs/>
                <w:color w:val="000000"/>
                <w:sz w:val="16"/>
                <w:szCs w:val="16"/>
                <w:lang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0A1B55F" w14:textId="77777777" w:rsidR="00CC04B9" w:rsidRPr="009806AE" w:rsidRDefault="00CC04B9" w:rsidP="00EC596E">
            <w:pPr>
              <w:rPr>
                <w:rFonts w:ascii="Calibri" w:eastAsia="Times New Roman" w:hAnsi="Calibri" w:cs="Times New Roman"/>
                <w:b/>
                <w:bCs/>
                <w:color w:val="000000"/>
                <w:sz w:val="16"/>
                <w:szCs w:val="16"/>
                <w:lang w:eastAsia="en-GB"/>
              </w:rPr>
            </w:pPr>
            <w:r w:rsidRPr="009806AE">
              <w:rPr>
                <w:rFonts w:ascii="Calibri" w:eastAsia="Times New Roman" w:hAnsi="Calibri" w:cs="Times New Roman"/>
                <w:b/>
                <w:bCs/>
                <w:color w:val="000000"/>
                <w:sz w:val="16"/>
                <w:szCs w:val="16"/>
                <w:lang w:eastAsia="en-GB"/>
              </w:rPr>
              <w:t> </w:t>
            </w:r>
          </w:p>
        </w:tc>
        <w:tc>
          <w:tcPr>
            <w:tcW w:w="2535" w:type="dxa"/>
            <w:tcBorders>
              <w:top w:val="single" w:sz="8" w:space="0" w:color="auto"/>
              <w:left w:val="nil"/>
              <w:bottom w:val="single" w:sz="8" w:space="0" w:color="auto"/>
              <w:right w:val="double" w:sz="6" w:space="0" w:color="000000"/>
            </w:tcBorders>
            <w:shd w:val="clear" w:color="auto" w:fill="auto"/>
            <w:vAlign w:val="bottom"/>
            <w:hideMark/>
          </w:tcPr>
          <w:p w14:paraId="16B7DF39" w14:textId="77777777" w:rsidR="00CC04B9" w:rsidRPr="009806AE" w:rsidRDefault="00CC04B9" w:rsidP="00EC596E">
            <w:pPr>
              <w:jc w:val="center"/>
              <w:rPr>
                <w:rFonts w:ascii="Calibri" w:eastAsia="Times New Roman" w:hAnsi="Calibri" w:cs="Times New Roman"/>
                <w:b/>
                <w:bCs/>
                <w:color w:val="000000"/>
                <w:sz w:val="16"/>
                <w:szCs w:val="16"/>
                <w:lang w:eastAsia="en-GB"/>
              </w:rPr>
            </w:pPr>
            <w:r w:rsidRPr="009806AE">
              <w:rPr>
                <w:rFonts w:ascii="Calibri" w:eastAsia="Times New Roman" w:hAnsi="Calibri" w:cs="Times New Roman"/>
                <w:b/>
                <w:bCs/>
                <w:color w:val="000000"/>
                <w:sz w:val="16"/>
                <w:szCs w:val="16"/>
                <w:lang w:eastAsia="en-GB"/>
              </w:rPr>
              <w:t> </w:t>
            </w:r>
          </w:p>
        </w:tc>
      </w:tr>
      <w:tr w:rsidR="00CC04B9" w:rsidRPr="009806AE" w14:paraId="52E78AB7" w14:textId="77777777" w:rsidTr="0000734F">
        <w:trPr>
          <w:trHeight w:val="191"/>
        </w:trPr>
        <w:tc>
          <w:tcPr>
            <w:tcW w:w="1612" w:type="dxa"/>
            <w:tcBorders>
              <w:top w:val="nil"/>
              <w:left w:val="double" w:sz="6" w:space="0" w:color="auto"/>
              <w:bottom w:val="nil"/>
              <w:right w:val="nil"/>
            </w:tcBorders>
            <w:shd w:val="clear" w:color="auto" w:fill="C6D9F1" w:themeFill="text2" w:themeFillTint="33"/>
            <w:noWrap/>
            <w:vAlign w:val="bottom"/>
            <w:hideMark/>
          </w:tcPr>
          <w:p w14:paraId="0F318310" w14:textId="77777777" w:rsidR="00CC04B9" w:rsidRPr="009806AE" w:rsidRDefault="00CC04B9" w:rsidP="00EC596E">
            <w:pPr>
              <w:rPr>
                <w:rFonts w:ascii="Calibri" w:eastAsia="Times New Roman" w:hAnsi="Calibri" w:cs="Times New Roman"/>
                <w:color w:val="000000"/>
                <w:sz w:val="16"/>
                <w:szCs w:val="16"/>
                <w:lang w:eastAsia="en-GB"/>
              </w:rPr>
            </w:pPr>
            <w:r w:rsidRPr="009806AE">
              <w:rPr>
                <w:rFonts w:ascii="Calibri" w:eastAsia="Times New Roman" w:hAnsi="Calibri" w:cs="Times New Roman"/>
                <w:color w:val="000000"/>
                <w:sz w:val="16"/>
                <w:szCs w:val="16"/>
                <w:lang w:eastAsia="en-GB"/>
              </w:rPr>
              <w:t> </w:t>
            </w:r>
          </w:p>
        </w:tc>
        <w:tc>
          <w:tcPr>
            <w:tcW w:w="1235" w:type="dxa"/>
            <w:tcBorders>
              <w:top w:val="nil"/>
              <w:left w:val="single" w:sz="8" w:space="0" w:color="auto"/>
              <w:bottom w:val="single" w:sz="8" w:space="0" w:color="auto"/>
              <w:right w:val="single" w:sz="8" w:space="0" w:color="auto"/>
            </w:tcBorders>
            <w:shd w:val="clear" w:color="auto" w:fill="auto"/>
            <w:vAlign w:val="center"/>
            <w:hideMark/>
          </w:tcPr>
          <w:p w14:paraId="797DA5A5" w14:textId="77777777" w:rsidR="00CC04B9" w:rsidRPr="009806AE" w:rsidRDefault="00CC04B9" w:rsidP="00EC596E">
            <w:pPr>
              <w:rPr>
                <w:rFonts w:ascii="Calibri" w:eastAsia="Times New Roman" w:hAnsi="Calibri" w:cs="Times New Roman"/>
                <w:i/>
                <w:iCs/>
                <w:color w:val="000000"/>
                <w:sz w:val="16"/>
                <w:szCs w:val="16"/>
                <w:lang w:eastAsia="en-GB"/>
              </w:rPr>
            </w:pPr>
            <w:r w:rsidRPr="009806AE">
              <w:rPr>
                <w:rFonts w:ascii="Calibri" w:eastAsia="Times New Roman" w:hAnsi="Calibri" w:cs="Times New Roman"/>
                <w:i/>
                <w:iCs/>
                <w:color w:val="000000"/>
                <w:sz w:val="16"/>
                <w:szCs w:val="16"/>
                <w:lang w:eastAsia="en-GB"/>
              </w:rPr>
              <w:t> </w:t>
            </w:r>
          </w:p>
        </w:tc>
        <w:tc>
          <w:tcPr>
            <w:tcW w:w="3378" w:type="dxa"/>
            <w:tcBorders>
              <w:top w:val="nil"/>
              <w:left w:val="nil"/>
              <w:bottom w:val="single" w:sz="8" w:space="0" w:color="auto"/>
              <w:right w:val="single" w:sz="8" w:space="0" w:color="auto"/>
            </w:tcBorders>
            <w:shd w:val="clear" w:color="auto" w:fill="auto"/>
            <w:vAlign w:val="center"/>
            <w:hideMark/>
          </w:tcPr>
          <w:p w14:paraId="6448AAEB" w14:textId="77777777" w:rsidR="00CC04B9" w:rsidRPr="009806AE" w:rsidRDefault="00CC04B9" w:rsidP="00EC596E">
            <w:pPr>
              <w:rPr>
                <w:rFonts w:ascii="Calibri" w:eastAsia="Times New Roman" w:hAnsi="Calibri" w:cs="Times New Roman"/>
                <w:i/>
                <w:iCs/>
                <w:color w:val="000000"/>
                <w:sz w:val="16"/>
                <w:szCs w:val="16"/>
                <w:lang w:eastAsia="en-GB"/>
              </w:rPr>
            </w:pPr>
            <w:r w:rsidRPr="009806AE">
              <w:rPr>
                <w:rFonts w:ascii="Calibri" w:eastAsia="Times New Roman" w:hAnsi="Calibri" w:cs="Times New Roman"/>
                <w:i/>
                <w:iCs/>
                <w:color w:val="000000"/>
                <w:sz w:val="16"/>
                <w:szCs w:val="16"/>
                <w:lang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52D1DC80" w14:textId="77777777" w:rsidR="00CC04B9" w:rsidRPr="009806AE" w:rsidRDefault="00CC04B9" w:rsidP="00EC596E">
            <w:pPr>
              <w:rPr>
                <w:rFonts w:ascii="Calibri" w:eastAsia="Times New Roman" w:hAnsi="Calibri" w:cs="Times New Roman"/>
                <w:b/>
                <w:bCs/>
                <w:color w:val="000000"/>
                <w:sz w:val="16"/>
                <w:szCs w:val="16"/>
                <w:lang w:eastAsia="en-GB"/>
              </w:rPr>
            </w:pPr>
            <w:r w:rsidRPr="009806AE">
              <w:rPr>
                <w:rFonts w:ascii="Calibri" w:eastAsia="Times New Roman" w:hAnsi="Calibri" w:cs="Times New Roman"/>
                <w:b/>
                <w:bCs/>
                <w:color w:val="000000"/>
                <w:sz w:val="16"/>
                <w:szCs w:val="16"/>
                <w:lang w:eastAsia="en-GB"/>
              </w:rPr>
              <w:t> </w:t>
            </w:r>
          </w:p>
        </w:tc>
        <w:tc>
          <w:tcPr>
            <w:tcW w:w="2535" w:type="dxa"/>
            <w:tcBorders>
              <w:top w:val="single" w:sz="8" w:space="0" w:color="auto"/>
              <w:left w:val="nil"/>
              <w:bottom w:val="single" w:sz="8" w:space="0" w:color="auto"/>
              <w:right w:val="double" w:sz="6" w:space="0" w:color="000000"/>
            </w:tcBorders>
            <w:shd w:val="clear" w:color="auto" w:fill="auto"/>
            <w:vAlign w:val="bottom"/>
            <w:hideMark/>
          </w:tcPr>
          <w:p w14:paraId="58050040" w14:textId="77777777" w:rsidR="00CC04B9" w:rsidRPr="009806AE" w:rsidRDefault="00CC04B9" w:rsidP="00EC596E">
            <w:pPr>
              <w:jc w:val="center"/>
              <w:rPr>
                <w:rFonts w:ascii="Calibri" w:eastAsia="Times New Roman" w:hAnsi="Calibri" w:cs="Times New Roman"/>
                <w:b/>
                <w:bCs/>
                <w:color w:val="000000"/>
                <w:sz w:val="16"/>
                <w:szCs w:val="16"/>
                <w:lang w:eastAsia="en-GB"/>
              </w:rPr>
            </w:pPr>
            <w:r w:rsidRPr="009806AE">
              <w:rPr>
                <w:rFonts w:ascii="Calibri" w:eastAsia="Times New Roman" w:hAnsi="Calibri" w:cs="Times New Roman"/>
                <w:b/>
                <w:bCs/>
                <w:color w:val="000000"/>
                <w:sz w:val="16"/>
                <w:szCs w:val="16"/>
                <w:lang w:eastAsia="en-GB"/>
              </w:rPr>
              <w:t> </w:t>
            </w:r>
          </w:p>
        </w:tc>
      </w:tr>
      <w:tr w:rsidR="00CC04B9" w:rsidRPr="009806AE" w14:paraId="2F8B2BF8" w14:textId="77777777" w:rsidTr="0000734F">
        <w:trPr>
          <w:trHeight w:val="191"/>
        </w:trPr>
        <w:tc>
          <w:tcPr>
            <w:tcW w:w="1612" w:type="dxa"/>
            <w:tcBorders>
              <w:top w:val="nil"/>
              <w:left w:val="double" w:sz="6" w:space="0" w:color="auto"/>
              <w:bottom w:val="nil"/>
              <w:right w:val="nil"/>
            </w:tcBorders>
            <w:shd w:val="clear" w:color="auto" w:fill="C6D9F1" w:themeFill="text2" w:themeFillTint="33"/>
            <w:noWrap/>
            <w:vAlign w:val="bottom"/>
          </w:tcPr>
          <w:p w14:paraId="17C164CD" w14:textId="77777777" w:rsidR="00CC04B9" w:rsidRPr="009806AE" w:rsidRDefault="00CC04B9" w:rsidP="00EC596E">
            <w:pPr>
              <w:rPr>
                <w:rFonts w:ascii="Calibri" w:eastAsia="Times New Roman" w:hAnsi="Calibri" w:cs="Times New Roman"/>
                <w:color w:val="000000"/>
                <w:sz w:val="16"/>
                <w:szCs w:val="16"/>
                <w:lang w:eastAsia="en-GB"/>
              </w:rPr>
            </w:pPr>
          </w:p>
        </w:tc>
        <w:tc>
          <w:tcPr>
            <w:tcW w:w="1235" w:type="dxa"/>
            <w:tcBorders>
              <w:top w:val="nil"/>
              <w:left w:val="single" w:sz="8" w:space="0" w:color="auto"/>
              <w:bottom w:val="single" w:sz="8" w:space="0" w:color="auto"/>
              <w:right w:val="single" w:sz="8" w:space="0" w:color="auto"/>
            </w:tcBorders>
            <w:shd w:val="clear" w:color="auto" w:fill="auto"/>
            <w:vAlign w:val="center"/>
          </w:tcPr>
          <w:p w14:paraId="7144C989" w14:textId="77777777" w:rsidR="00CC04B9" w:rsidRPr="009806AE" w:rsidRDefault="00CC04B9" w:rsidP="00EC596E">
            <w:pPr>
              <w:rPr>
                <w:rFonts w:ascii="Calibri" w:eastAsia="Times New Roman" w:hAnsi="Calibri" w:cs="Times New Roman"/>
                <w:i/>
                <w:iCs/>
                <w:color w:val="000000"/>
                <w:sz w:val="16"/>
                <w:szCs w:val="16"/>
                <w:lang w:eastAsia="en-GB"/>
              </w:rPr>
            </w:pPr>
          </w:p>
        </w:tc>
        <w:tc>
          <w:tcPr>
            <w:tcW w:w="3378" w:type="dxa"/>
            <w:tcBorders>
              <w:top w:val="nil"/>
              <w:left w:val="nil"/>
              <w:bottom w:val="single" w:sz="8" w:space="0" w:color="auto"/>
              <w:right w:val="single" w:sz="8" w:space="0" w:color="auto"/>
            </w:tcBorders>
            <w:shd w:val="clear" w:color="auto" w:fill="auto"/>
            <w:vAlign w:val="center"/>
          </w:tcPr>
          <w:p w14:paraId="76F48E64" w14:textId="77777777" w:rsidR="00CC04B9" w:rsidRPr="009806AE" w:rsidRDefault="00CC04B9" w:rsidP="00EC596E">
            <w:pPr>
              <w:rPr>
                <w:rFonts w:ascii="Calibri" w:eastAsia="Times New Roman" w:hAnsi="Calibri" w:cs="Times New Roman"/>
                <w:i/>
                <w:iCs/>
                <w:color w:val="000000"/>
                <w:sz w:val="16"/>
                <w:szCs w:val="16"/>
                <w:lang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1F079BD3" w14:textId="77777777" w:rsidR="00CC04B9" w:rsidRPr="009806AE" w:rsidRDefault="00CC04B9" w:rsidP="00EC596E">
            <w:pPr>
              <w:rPr>
                <w:rFonts w:ascii="Calibri" w:eastAsia="Times New Roman" w:hAnsi="Calibri" w:cs="Times New Roman"/>
                <w:b/>
                <w:bCs/>
                <w:color w:val="000000"/>
                <w:sz w:val="16"/>
                <w:szCs w:val="16"/>
                <w:lang w:eastAsia="en-GB"/>
              </w:rPr>
            </w:pPr>
          </w:p>
        </w:tc>
        <w:tc>
          <w:tcPr>
            <w:tcW w:w="2535" w:type="dxa"/>
            <w:tcBorders>
              <w:top w:val="single" w:sz="8" w:space="0" w:color="auto"/>
              <w:left w:val="nil"/>
              <w:bottom w:val="single" w:sz="8" w:space="0" w:color="auto"/>
              <w:right w:val="double" w:sz="6" w:space="0" w:color="000000"/>
            </w:tcBorders>
            <w:shd w:val="clear" w:color="auto" w:fill="auto"/>
            <w:vAlign w:val="bottom"/>
          </w:tcPr>
          <w:p w14:paraId="01F1AD1F" w14:textId="77777777" w:rsidR="00CC04B9" w:rsidRPr="009806AE" w:rsidRDefault="00CC04B9" w:rsidP="00EC596E">
            <w:pPr>
              <w:jc w:val="center"/>
              <w:rPr>
                <w:rFonts w:ascii="Calibri" w:eastAsia="Times New Roman" w:hAnsi="Calibri" w:cs="Times New Roman"/>
                <w:b/>
                <w:bCs/>
                <w:color w:val="000000"/>
                <w:sz w:val="16"/>
                <w:szCs w:val="16"/>
                <w:lang w:eastAsia="en-GB"/>
              </w:rPr>
            </w:pPr>
          </w:p>
        </w:tc>
      </w:tr>
      <w:tr w:rsidR="00CC04B9" w:rsidRPr="009806AE" w14:paraId="49A9EE18" w14:textId="77777777" w:rsidTr="0000734F">
        <w:trPr>
          <w:trHeight w:val="191"/>
        </w:trPr>
        <w:tc>
          <w:tcPr>
            <w:tcW w:w="1612" w:type="dxa"/>
            <w:tcBorders>
              <w:top w:val="nil"/>
              <w:left w:val="double" w:sz="6" w:space="0" w:color="auto"/>
              <w:bottom w:val="nil"/>
              <w:right w:val="nil"/>
            </w:tcBorders>
            <w:shd w:val="clear" w:color="auto" w:fill="C6D9F1" w:themeFill="text2" w:themeFillTint="33"/>
            <w:noWrap/>
            <w:vAlign w:val="bottom"/>
          </w:tcPr>
          <w:p w14:paraId="09229B4C" w14:textId="77777777" w:rsidR="00CC04B9" w:rsidRPr="009806AE" w:rsidRDefault="00CC04B9" w:rsidP="00EC596E">
            <w:pPr>
              <w:rPr>
                <w:rFonts w:ascii="Calibri" w:eastAsia="Times New Roman" w:hAnsi="Calibri" w:cs="Times New Roman"/>
                <w:color w:val="000000"/>
                <w:sz w:val="16"/>
                <w:szCs w:val="16"/>
                <w:lang w:eastAsia="en-GB"/>
              </w:rPr>
            </w:pPr>
          </w:p>
        </w:tc>
        <w:tc>
          <w:tcPr>
            <w:tcW w:w="1235" w:type="dxa"/>
            <w:tcBorders>
              <w:top w:val="nil"/>
              <w:left w:val="single" w:sz="8" w:space="0" w:color="auto"/>
              <w:bottom w:val="single" w:sz="8" w:space="0" w:color="auto"/>
              <w:right w:val="single" w:sz="8" w:space="0" w:color="auto"/>
            </w:tcBorders>
            <w:shd w:val="clear" w:color="auto" w:fill="auto"/>
            <w:vAlign w:val="center"/>
          </w:tcPr>
          <w:p w14:paraId="0FAC60B2" w14:textId="77777777" w:rsidR="00CC04B9" w:rsidRPr="009806AE" w:rsidRDefault="00CC04B9" w:rsidP="00EC596E">
            <w:pPr>
              <w:rPr>
                <w:rFonts w:ascii="Calibri" w:eastAsia="Times New Roman" w:hAnsi="Calibri" w:cs="Times New Roman"/>
                <w:i/>
                <w:iCs/>
                <w:color w:val="000000"/>
                <w:sz w:val="16"/>
                <w:szCs w:val="16"/>
                <w:lang w:eastAsia="en-GB"/>
              </w:rPr>
            </w:pPr>
          </w:p>
        </w:tc>
        <w:tc>
          <w:tcPr>
            <w:tcW w:w="3378" w:type="dxa"/>
            <w:tcBorders>
              <w:top w:val="nil"/>
              <w:left w:val="nil"/>
              <w:bottom w:val="single" w:sz="8" w:space="0" w:color="auto"/>
              <w:right w:val="single" w:sz="8" w:space="0" w:color="auto"/>
            </w:tcBorders>
            <w:shd w:val="clear" w:color="auto" w:fill="auto"/>
            <w:vAlign w:val="center"/>
          </w:tcPr>
          <w:p w14:paraId="630634F9" w14:textId="77777777" w:rsidR="00CC04B9" w:rsidRPr="009806AE" w:rsidRDefault="00CC04B9" w:rsidP="00EC596E">
            <w:pPr>
              <w:rPr>
                <w:rFonts w:ascii="Calibri" w:eastAsia="Times New Roman" w:hAnsi="Calibri" w:cs="Times New Roman"/>
                <w:i/>
                <w:iCs/>
                <w:color w:val="000000"/>
                <w:sz w:val="16"/>
                <w:szCs w:val="16"/>
                <w:lang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002B2A06" w14:textId="77777777" w:rsidR="00CC04B9" w:rsidRPr="009806AE" w:rsidRDefault="00CC04B9" w:rsidP="00EC596E">
            <w:pPr>
              <w:rPr>
                <w:rFonts w:ascii="Calibri" w:eastAsia="Times New Roman" w:hAnsi="Calibri" w:cs="Times New Roman"/>
                <w:b/>
                <w:bCs/>
                <w:color w:val="000000"/>
                <w:sz w:val="16"/>
                <w:szCs w:val="16"/>
                <w:lang w:eastAsia="en-GB"/>
              </w:rPr>
            </w:pPr>
          </w:p>
        </w:tc>
        <w:tc>
          <w:tcPr>
            <w:tcW w:w="2535" w:type="dxa"/>
            <w:tcBorders>
              <w:top w:val="single" w:sz="8" w:space="0" w:color="auto"/>
              <w:left w:val="nil"/>
              <w:bottom w:val="single" w:sz="8" w:space="0" w:color="auto"/>
              <w:right w:val="double" w:sz="6" w:space="0" w:color="000000"/>
            </w:tcBorders>
            <w:shd w:val="clear" w:color="auto" w:fill="auto"/>
            <w:vAlign w:val="bottom"/>
          </w:tcPr>
          <w:p w14:paraId="12F7DB6F" w14:textId="77777777" w:rsidR="00CC04B9" w:rsidRPr="009806AE" w:rsidRDefault="00CC04B9" w:rsidP="00EC596E">
            <w:pPr>
              <w:jc w:val="center"/>
              <w:rPr>
                <w:rFonts w:ascii="Calibri" w:eastAsia="Times New Roman" w:hAnsi="Calibri" w:cs="Times New Roman"/>
                <w:b/>
                <w:bCs/>
                <w:color w:val="000000"/>
                <w:sz w:val="16"/>
                <w:szCs w:val="16"/>
                <w:lang w:eastAsia="en-GB"/>
              </w:rPr>
            </w:pPr>
          </w:p>
        </w:tc>
      </w:tr>
      <w:tr w:rsidR="00CC04B9" w:rsidRPr="009806AE" w14:paraId="7C1FD691" w14:textId="77777777" w:rsidTr="0000734F">
        <w:trPr>
          <w:trHeight w:val="191"/>
        </w:trPr>
        <w:tc>
          <w:tcPr>
            <w:tcW w:w="1612" w:type="dxa"/>
            <w:tcBorders>
              <w:top w:val="nil"/>
              <w:left w:val="double" w:sz="6" w:space="0" w:color="auto"/>
              <w:bottom w:val="nil"/>
              <w:right w:val="nil"/>
            </w:tcBorders>
            <w:shd w:val="clear" w:color="auto" w:fill="C6D9F1" w:themeFill="text2" w:themeFillTint="33"/>
            <w:noWrap/>
            <w:vAlign w:val="bottom"/>
          </w:tcPr>
          <w:p w14:paraId="171FDC7A" w14:textId="77777777" w:rsidR="00CC04B9" w:rsidRPr="009806AE" w:rsidRDefault="00CC04B9" w:rsidP="00EC596E">
            <w:pPr>
              <w:rPr>
                <w:rFonts w:ascii="Calibri" w:eastAsia="Times New Roman" w:hAnsi="Calibri" w:cs="Times New Roman"/>
                <w:color w:val="000000"/>
                <w:sz w:val="16"/>
                <w:szCs w:val="16"/>
                <w:lang w:eastAsia="en-GB"/>
              </w:rPr>
            </w:pPr>
          </w:p>
        </w:tc>
        <w:tc>
          <w:tcPr>
            <w:tcW w:w="1235" w:type="dxa"/>
            <w:tcBorders>
              <w:top w:val="nil"/>
              <w:left w:val="single" w:sz="8" w:space="0" w:color="auto"/>
              <w:bottom w:val="single" w:sz="8" w:space="0" w:color="auto"/>
              <w:right w:val="single" w:sz="8" w:space="0" w:color="auto"/>
            </w:tcBorders>
            <w:shd w:val="clear" w:color="auto" w:fill="auto"/>
            <w:vAlign w:val="center"/>
          </w:tcPr>
          <w:p w14:paraId="3C5A047E" w14:textId="77777777" w:rsidR="00CC04B9" w:rsidRPr="009806AE" w:rsidRDefault="00CC04B9" w:rsidP="00EC596E">
            <w:pPr>
              <w:rPr>
                <w:rFonts w:ascii="Calibri" w:eastAsia="Times New Roman" w:hAnsi="Calibri" w:cs="Times New Roman"/>
                <w:i/>
                <w:iCs/>
                <w:color w:val="000000"/>
                <w:sz w:val="16"/>
                <w:szCs w:val="16"/>
                <w:lang w:eastAsia="en-GB"/>
              </w:rPr>
            </w:pPr>
          </w:p>
        </w:tc>
        <w:tc>
          <w:tcPr>
            <w:tcW w:w="3378" w:type="dxa"/>
            <w:tcBorders>
              <w:top w:val="nil"/>
              <w:left w:val="nil"/>
              <w:bottom w:val="single" w:sz="8" w:space="0" w:color="auto"/>
              <w:right w:val="single" w:sz="8" w:space="0" w:color="auto"/>
            </w:tcBorders>
            <w:shd w:val="clear" w:color="auto" w:fill="auto"/>
            <w:vAlign w:val="center"/>
          </w:tcPr>
          <w:p w14:paraId="646B3D3F" w14:textId="77777777" w:rsidR="00CC04B9" w:rsidRPr="009806AE" w:rsidRDefault="00CC04B9" w:rsidP="00EC596E">
            <w:pPr>
              <w:rPr>
                <w:rFonts w:ascii="Calibri" w:eastAsia="Times New Roman" w:hAnsi="Calibri" w:cs="Times New Roman"/>
                <w:i/>
                <w:iCs/>
                <w:color w:val="000000"/>
                <w:sz w:val="16"/>
                <w:szCs w:val="16"/>
                <w:lang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0119942D" w14:textId="77777777" w:rsidR="00CC04B9" w:rsidRPr="009806AE" w:rsidRDefault="00CC04B9" w:rsidP="00EC596E">
            <w:pPr>
              <w:rPr>
                <w:rFonts w:ascii="Calibri" w:eastAsia="Times New Roman" w:hAnsi="Calibri" w:cs="Times New Roman"/>
                <w:b/>
                <w:bCs/>
                <w:color w:val="000000"/>
                <w:sz w:val="16"/>
                <w:szCs w:val="16"/>
                <w:lang w:eastAsia="en-GB"/>
              </w:rPr>
            </w:pPr>
          </w:p>
        </w:tc>
        <w:tc>
          <w:tcPr>
            <w:tcW w:w="2535" w:type="dxa"/>
            <w:tcBorders>
              <w:top w:val="single" w:sz="8" w:space="0" w:color="auto"/>
              <w:left w:val="nil"/>
              <w:bottom w:val="single" w:sz="8" w:space="0" w:color="auto"/>
              <w:right w:val="double" w:sz="6" w:space="0" w:color="000000"/>
            </w:tcBorders>
            <w:shd w:val="clear" w:color="auto" w:fill="auto"/>
            <w:vAlign w:val="bottom"/>
          </w:tcPr>
          <w:p w14:paraId="4D56203E" w14:textId="77777777" w:rsidR="00CC04B9" w:rsidRPr="009806AE" w:rsidRDefault="00CC04B9" w:rsidP="00EC596E">
            <w:pPr>
              <w:jc w:val="center"/>
              <w:rPr>
                <w:rFonts w:ascii="Calibri" w:eastAsia="Times New Roman" w:hAnsi="Calibri" w:cs="Times New Roman"/>
                <w:b/>
                <w:bCs/>
                <w:color w:val="000000"/>
                <w:sz w:val="16"/>
                <w:szCs w:val="16"/>
                <w:lang w:eastAsia="en-GB"/>
              </w:rPr>
            </w:pPr>
          </w:p>
        </w:tc>
      </w:tr>
      <w:tr w:rsidR="00CC04B9" w:rsidRPr="009806AE" w14:paraId="6528267C" w14:textId="77777777" w:rsidTr="0000734F">
        <w:trPr>
          <w:trHeight w:val="191"/>
        </w:trPr>
        <w:tc>
          <w:tcPr>
            <w:tcW w:w="1612" w:type="dxa"/>
            <w:tcBorders>
              <w:top w:val="nil"/>
              <w:left w:val="double" w:sz="6" w:space="0" w:color="auto"/>
              <w:bottom w:val="nil"/>
              <w:right w:val="nil"/>
            </w:tcBorders>
            <w:shd w:val="clear" w:color="auto" w:fill="C6D9F1" w:themeFill="text2" w:themeFillTint="33"/>
            <w:noWrap/>
            <w:vAlign w:val="bottom"/>
          </w:tcPr>
          <w:p w14:paraId="6C77817E" w14:textId="77777777" w:rsidR="00CC04B9" w:rsidRPr="009806AE" w:rsidRDefault="00CC04B9" w:rsidP="00EC596E">
            <w:pPr>
              <w:rPr>
                <w:rFonts w:ascii="Calibri" w:eastAsia="Times New Roman" w:hAnsi="Calibri" w:cs="Times New Roman"/>
                <w:color w:val="000000"/>
                <w:sz w:val="16"/>
                <w:szCs w:val="16"/>
                <w:lang w:eastAsia="en-GB"/>
              </w:rPr>
            </w:pPr>
          </w:p>
        </w:tc>
        <w:tc>
          <w:tcPr>
            <w:tcW w:w="1235" w:type="dxa"/>
            <w:tcBorders>
              <w:top w:val="nil"/>
              <w:left w:val="single" w:sz="8" w:space="0" w:color="auto"/>
              <w:bottom w:val="single" w:sz="8" w:space="0" w:color="auto"/>
              <w:right w:val="single" w:sz="8" w:space="0" w:color="auto"/>
            </w:tcBorders>
            <w:shd w:val="clear" w:color="auto" w:fill="auto"/>
            <w:vAlign w:val="center"/>
          </w:tcPr>
          <w:p w14:paraId="3FAFB2B0" w14:textId="77777777" w:rsidR="00CC04B9" w:rsidRPr="009806AE" w:rsidRDefault="00CC04B9" w:rsidP="00EC596E">
            <w:pPr>
              <w:rPr>
                <w:rFonts w:ascii="Calibri" w:eastAsia="Times New Roman" w:hAnsi="Calibri" w:cs="Times New Roman"/>
                <w:i/>
                <w:iCs/>
                <w:color w:val="000000"/>
                <w:sz w:val="16"/>
                <w:szCs w:val="16"/>
                <w:lang w:eastAsia="en-GB"/>
              </w:rPr>
            </w:pPr>
          </w:p>
        </w:tc>
        <w:tc>
          <w:tcPr>
            <w:tcW w:w="3378" w:type="dxa"/>
            <w:tcBorders>
              <w:top w:val="nil"/>
              <w:left w:val="nil"/>
              <w:bottom w:val="single" w:sz="4" w:space="0" w:color="auto"/>
              <w:right w:val="single" w:sz="8" w:space="0" w:color="auto"/>
            </w:tcBorders>
            <w:shd w:val="clear" w:color="auto" w:fill="auto"/>
            <w:vAlign w:val="center"/>
          </w:tcPr>
          <w:p w14:paraId="5266E3C7" w14:textId="77777777" w:rsidR="00CC04B9" w:rsidRPr="009806AE" w:rsidRDefault="00CC04B9" w:rsidP="00EC596E">
            <w:pPr>
              <w:rPr>
                <w:rFonts w:ascii="Calibri" w:eastAsia="Times New Roman" w:hAnsi="Calibri" w:cs="Times New Roman"/>
                <w:i/>
                <w:iCs/>
                <w:color w:val="000000"/>
                <w:sz w:val="16"/>
                <w:szCs w:val="16"/>
                <w:lang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503D1AF7" w14:textId="77777777" w:rsidR="00CC04B9" w:rsidRPr="009806AE" w:rsidRDefault="00CC04B9" w:rsidP="00EC596E">
            <w:pPr>
              <w:rPr>
                <w:rFonts w:ascii="Calibri" w:eastAsia="Times New Roman" w:hAnsi="Calibri" w:cs="Times New Roman"/>
                <w:b/>
                <w:bCs/>
                <w:color w:val="000000"/>
                <w:sz w:val="16"/>
                <w:szCs w:val="16"/>
                <w:lang w:eastAsia="en-GB"/>
              </w:rPr>
            </w:pPr>
          </w:p>
        </w:tc>
        <w:tc>
          <w:tcPr>
            <w:tcW w:w="2535" w:type="dxa"/>
            <w:tcBorders>
              <w:top w:val="single" w:sz="8" w:space="0" w:color="auto"/>
              <w:left w:val="nil"/>
              <w:bottom w:val="single" w:sz="8" w:space="0" w:color="auto"/>
              <w:right w:val="double" w:sz="6" w:space="0" w:color="000000"/>
            </w:tcBorders>
            <w:shd w:val="clear" w:color="auto" w:fill="auto"/>
            <w:vAlign w:val="bottom"/>
          </w:tcPr>
          <w:p w14:paraId="53404F1E" w14:textId="77777777" w:rsidR="00CC04B9" w:rsidRPr="009806AE" w:rsidRDefault="00CC04B9" w:rsidP="00EC596E">
            <w:pPr>
              <w:jc w:val="center"/>
              <w:rPr>
                <w:rFonts w:ascii="Calibri" w:eastAsia="Times New Roman" w:hAnsi="Calibri" w:cs="Times New Roman"/>
                <w:b/>
                <w:bCs/>
                <w:color w:val="000000"/>
                <w:sz w:val="16"/>
                <w:szCs w:val="16"/>
                <w:lang w:eastAsia="en-GB"/>
              </w:rPr>
            </w:pPr>
          </w:p>
        </w:tc>
      </w:tr>
      <w:tr w:rsidR="00CC04B9" w:rsidRPr="009806AE" w14:paraId="6F66B4D7" w14:textId="77777777" w:rsidTr="0000734F">
        <w:trPr>
          <w:trHeight w:val="123"/>
        </w:trPr>
        <w:tc>
          <w:tcPr>
            <w:tcW w:w="1612" w:type="dxa"/>
            <w:tcBorders>
              <w:top w:val="nil"/>
              <w:left w:val="double" w:sz="6" w:space="0" w:color="auto"/>
              <w:bottom w:val="double" w:sz="6" w:space="0" w:color="auto"/>
              <w:right w:val="nil"/>
            </w:tcBorders>
            <w:shd w:val="clear" w:color="auto" w:fill="C6D9F1" w:themeFill="text2" w:themeFillTint="33"/>
            <w:noWrap/>
            <w:vAlign w:val="bottom"/>
            <w:hideMark/>
          </w:tcPr>
          <w:p w14:paraId="50595529" w14:textId="77777777" w:rsidR="00CC04B9" w:rsidRPr="009806AE" w:rsidRDefault="00CC04B9" w:rsidP="00EC596E">
            <w:pPr>
              <w:rPr>
                <w:rFonts w:ascii="Calibri" w:eastAsia="Times New Roman" w:hAnsi="Calibri" w:cs="Times New Roman"/>
                <w:color w:val="000000"/>
                <w:sz w:val="16"/>
                <w:szCs w:val="16"/>
                <w:lang w:eastAsia="en-GB"/>
              </w:rPr>
            </w:pPr>
            <w:r w:rsidRPr="009806AE">
              <w:rPr>
                <w:rFonts w:ascii="Calibri" w:eastAsia="Times New Roman" w:hAnsi="Calibri" w:cs="Times New Roman"/>
                <w:color w:val="000000"/>
                <w:sz w:val="16"/>
                <w:szCs w:val="16"/>
                <w:lang w:eastAsia="en-GB"/>
              </w:rPr>
              <w:t> </w:t>
            </w:r>
          </w:p>
        </w:tc>
        <w:tc>
          <w:tcPr>
            <w:tcW w:w="1235" w:type="dxa"/>
            <w:tcBorders>
              <w:top w:val="nil"/>
              <w:left w:val="single" w:sz="8" w:space="0" w:color="auto"/>
              <w:bottom w:val="double" w:sz="6" w:space="0" w:color="auto"/>
              <w:right w:val="single" w:sz="8" w:space="0" w:color="auto"/>
            </w:tcBorders>
            <w:shd w:val="clear" w:color="auto" w:fill="auto"/>
            <w:vAlign w:val="center"/>
            <w:hideMark/>
          </w:tcPr>
          <w:p w14:paraId="0E24F83D" w14:textId="77777777" w:rsidR="00CC04B9" w:rsidRPr="009806AE" w:rsidRDefault="00CC04B9" w:rsidP="00EC596E">
            <w:pPr>
              <w:rPr>
                <w:rFonts w:ascii="Calibri" w:eastAsia="Times New Roman" w:hAnsi="Calibri" w:cs="Times New Roman"/>
                <w:i/>
                <w:iCs/>
                <w:color w:val="000000"/>
                <w:sz w:val="16"/>
                <w:szCs w:val="16"/>
                <w:lang w:eastAsia="en-GB"/>
              </w:rPr>
            </w:pPr>
            <w:r w:rsidRPr="009806AE">
              <w:rPr>
                <w:rFonts w:ascii="Calibri" w:eastAsia="Times New Roman" w:hAnsi="Calibri" w:cs="Times New Roman"/>
                <w:i/>
                <w:iCs/>
                <w:color w:val="000000"/>
                <w:sz w:val="16"/>
                <w:szCs w:val="16"/>
                <w:lang w:eastAsia="en-GB"/>
              </w:rPr>
              <w:t> </w:t>
            </w:r>
          </w:p>
        </w:tc>
        <w:tc>
          <w:tcPr>
            <w:tcW w:w="3378" w:type="dxa"/>
            <w:tcBorders>
              <w:top w:val="single" w:sz="4" w:space="0" w:color="auto"/>
              <w:left w:val="nil"/>
              <w:bottom w:val="double" w:sz="6" w:space="0" w:color="auto"/>
              <w:right w:val="single" w:sz="8" w:space="0" w:color="auto"/>
            </w:tcBorders>
            <w:shd w:val="clear" w:color="auto" w:fill="auto"/>
            <w:vAlign w:val="center"/>
            <w:hideMark/>
          </w:tcPr>
          <w:p w14:paraId="3B53F6AE" w14:textId="77777777" w:rsidR="00CC04B9" w:rsidRPr="009806AE" w:rsidRDefault="00CC04B9" w:rsidP="00EC596E">
            <w:pPr>
              <w:rPr>
                <w:rFonts w:ascii="Calibri" w:eastAsia="Times New Roman" w:hAnsi="Calibri" w:cs="Times New Roman"/>
                <w:i/>
                <w:iCs/>
                <w:color w:val="000000"/>
                <w:sz w:val="16"/>
                <w:szCs w:val="16"/>
                <w:lang w:eastAsia="en-GB"/>
              </w:rPr>
            </w:pPr>
            <w:r w:rsidRPr="009806AE">
              <w:rPr>
                <w:rFonts w:ascii="Calibri" w:eastAsia="Times New Roman" w:hAnsi="Calibri" w:cs="Times New Roman"/>
                <w:i/>
                <w:iCs/>
                <w:color w:val="000000"/>
                <w:sz w:val="16"/>
                <w:szCs w:val="16"/>
                <w:lang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1F2B45BB" w14:textId="77777777" w:rsidR="00CC04B9" w:rsidRPr="009806AE" w:rsidRDefault="00CC04B9" w:rsidP="00EC596E">
            <w:pPr>
              <w:rPr>
                <w:rFonts w:ascii="Calibri" w:eastAsia="Times New Roman" w:hAnsi="Calibri" w:cs="Times New Roman"/>
                <w:b/>
                <w:bCs/>
                <w:color w:val="000000"/>
                <w:sz w:val="16"/>
                <w:szCs w:val="16"/>
                <w:lang w:eastAsia="en-GB"/>
              </w:rPr>
            </w:pPr>
            <w:r w:rsidRPr="009806AE">
              <w:rPr>
                <w:rFonts w:ascii="Calibri" w:eastAsia="Times New Roman" w:hAnsi="Calibri" w:cs="Times New Roman"/>
                <w:b/>
                <w:bCs/>
                <w:color w:val="000000"/>
                <w:sz w:val="16"/>
                <w:szCs w:val="16"/>
                <w:lang w:eastAsia="en-GB"/>
              </w:rPr>
              <w:t> </w:t>
            </w:r>
          </w:p>
        </w:tc>
        <w:tc>
          <w:tcPr>
            <w:tcW w:w="2535" w:type="dxa"/>
            <w:tcBorders>
              <w:top w:val="single" w:sz="8" w:space="0" w:color="auto"/>
              <w:left w:val="nil"/>
              <w:bottom w:val="double" w:sz="6" w:space="0" w:color="auto"/>
              <w:right w:val="double" w:sz="6" w:space="0" w:color="000000"/>
            </w:tcBorders>
            <w:shd w:val="clear" w:color="auto" w:fill="auto"/>
            <w:vAlign w:val="bottom"/>
            <w:hideMark/>
          </w:tcPr>
          <w:p w14:paraId="5A1EEC93" w14:textId="77777777" w:rsidR="00CC04B9" w:rsidRPr="009806AE" w:rsidRDefault="00CC04B9" w:rsidP="00EC596E">
            <w:pPr>
              <w:jc w:val="center"/>
              <w:rPr>
                <w:rFonts w:ascii="Calibri" w:eastAsia="Times New Roman" w:hAnsi="Calibri" w:cs="Times New Roman"/>
                <w:b/>
                <w:bCs/>
                <w:color w:val="000000"/>
                <w:sz w:val="16"/>
                <w:szCs w:val="16"/>
                <w:lang w:val="en-GB" w:eastAsia="en-GB"/>
              </w:rPr>
            </w:pPr>
            <w:r w:rsidRPr="009806AE">
              <w:rPr>
                <w:rFonts w:ascii="Calibri" w:eastAsia="Times New Roman" w:hAnsi="Calibri" w:cs="Times New Roman"/>
                <w:b/>
                <w:bCs/>
                <w:color w:val="000000"/>
                <w:sz w:val="16"/>
                <w:szCs w:val="16"/>
                <w:lang w:val="en-GB" w:eastAsia="en-GB"/>
              </w:rPr>
              <w:t>Total: …</w:t>
            </w:r>
          </w:p>
        </w:tc>
      </w:tr>
      <w:tr w:rsidR="00CC04B9" w:rsidRPr="009806AE" w14:paraId="3F0A4D8E" w14:textId="77777777" w:rsidTr="00930502">
        <w:trPr>
          <w:trHeight w:val="171"/>
        </w:trPr>
        <w:tc>
          <w:tcPr>
            <w:tcW w:w="10927"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52349C75" w14:textId="77777777" w:rsidR="00CC04B9" w:rsidRPr="009806AE" w:rsidRDefault="00CC04B9" w:rsidP="00EC596E">
            <w:pPr>
              <w:jc w:val="center"/>
              <w:rPr>
                <w:rFonts w:ascii="Calibri" w:eastAsia="Times New Roman" w:hAnsi="Calibri" w:cs="Times New Roman"/>
                <w:b/>
                <w:color w:val="000000"/>
                <w:sz w:val="16"/>
                <w:szCs w:val="16"/>
                <w:lang w:val="en-GB" w:eastAsia="en-GB"/>
              </w:rPr>
            </w:pPr>
            <w:r w:rsidRPr="009806AE">
              <w:rPr>
                <w:rFonts w:ascii="Calibri" w:eastAsia="Times New Roman" w:hAnsi="Calibri" w:cs="Times New Roman"/>
                <w:b/>
                <w:color w:val="000000"/>
                <w:sz w:val="16"/>
                <w:szCs w:val="16"/>
                <w:lang w:val="en-GB" w:eastAsia="en-GB"/>
              </w:rPr>
              <w:t>Web link to the course catalogue at the Receiving Institution describing the learning outcomes: [</w:t>
            </w:r>
            <w:r w:rsidRPr="009806AE">
              <w:rPr>
                <w:rFonts w:ascii="Calibri" w:eastAsia="Times New Roman" w:hAnsi="Calibri" w:cs="Times New Roman"/>
                <w:b/>
                <w:i/>
                <w:iCs/>
                <w:color w:val="000000"/>
                <w:sz w:val="16"/>
                <w:szCs w:val="16"/>
                <w:lang w:val="en-GB" w:eastAsia="en-GB"/>
              </w:rPr>
              <w:t>web link to the relevant information</w:t>
            </w:r>
            <w:r w:rsidRPr="009806AE">
              <w:rPr>
                <w:rFonts w:ascii="Calibri" w:eastAsia="Times New Roman" w:hAnsi="Calibri" w:cs="Times New Roman"/>
                <w:b/>
                <w:color w:val="000000"/>
                <w:sz w:val="16"/>
                <w:szCs w:val="16"/>
                <w:lang w:val="en-GB" w:eastAsia="en-GB"/>
              </w:rPr>
              <w:t>]</w:t>
            </w:r>
          </w:p>
          <w:p w14:paraId="47631430" w14:textId="77777777" w:rsidR="00CC04B9" w:rsidRPr="009806AE" w:rsidRDefault="00CC04B9" w:rsidP="00EC596E">
            <w:pPr>
              <w:jc w:val="center"/>
              <w:rPr>
                <w:rFonts w:ascii="Calibri" w:eastAsia="Times New Roman" w:hAnsi="Calibri" w:cs="Times New Roman"/>
                <w:color w:val="000000"/>
                <w:sz w:val="16"/>
                <w:szCs w:val="16"/>
                <w:lang w:eastAsia="en-GB"/>
              </w:rPr>
            </w:pPr>
            <w:r w:rsidRPr="009806AE">
              <w:rPr>
                <w:rFonts w:ascii="Calibri" w:eastAsia="Times New Roman" w:hAnsi="Calibri" w:cs="Times New Roman"/>
                <w:color w:val="000000"/>
                <w:sz w:val="16"/>
                <w:szCs w:val="16"/>
                <w:lang w:eastAsia="en-GB"/>
              </w:rPr>
              <w:t>Lien internet vers le catalogue de cours de l’établissement d’accueil sur lequel figurent les résultats d’apprentissage : [lien internet vers les informations pertinentes]</w:t>
            </w:r>
          </w:p>
        </w:tc>
      </w:tr>
    </w:tbl>
    <w:p w14:paraId="3B1D82F9" w14:textId="4AE57FC3" w:rsidR="00305F49" w:rsidRPr="009806AE" w:rsidRDefault="00305F49" w:rsidP="00305F49">
      <w:pPr>
        <w:spacing w:after="120"/>
        <w:ind w:right="28"/>
        <w:jc w:val="center"/>
        <w:rPr>
          <w:rFonts w:ascii="Verdana" w:eastAsia="Times New Roman" w:hAnsi="Verdana" w:cs="Arial"/>
          <w:i/>
          <w:color w:val="002060"/>
          <w:szCs w:val="36"/>
        </w:rPr>
      </w:pPr>
    </w:p>
    <w:p w14:paraId="1A0A36C6" w14:textId="38456969" w:rsidR="00792515" w:rsidRPr="009806AE" w:rsidRDefault="00792515" w:rsidP="00792515">
      <w:pPr>
        <w:jc w:val="center"/>
        <w:rPr>
          <w:rFonts w:asciiTheme="majorHAnsi" w:eastAsia="Times New Roman" w:hAnsiTheme="majorHAnsi" w:cs="Arial"/>
          <w:b/>
          <w:color w:val="A6A6A6" w:themeColor="background1" w:themeShade="A6"/>
          <w:sz w:val="28"/>
          <w:szCs w:val="28"/>
        </w:rPr>
      </w:pPr>
      <w:bookmarkStart w:id="21" w:name="_Hlk132881958"/>
      <w:r w:rsidRPr="009806AE">
        <w:rPr>
          <w:rFonts w:asciiTheme="majorHAnsi" w:eastAsia="Times New Roman" w:hAnsiTheme="majorHAnsi" w:cs="Arial"/>
          <w:b/>
          <w:color w:val="A6A6A6" w:themeColor="background1" w:themeShade="A6"/>
          <w:sz w:val="28"/>
          <w:szCs w:val="28"/>
        </w:rPr>
        <w:t>Recognition at the Sending Institution</w:t>
      </w:r>
    </w:p>
    <w:p w14:paraId="59E9B570" w14:textId="30A838A3" w:rsidR="00E64EC9" w:rsidRPr="009806AE" w:rsidRDefault="00E64EC9" w:rsidP="00792515">
      <w:pPr>
        <w:jc w:val="center"/>
        <w:rPr>
          <w:rFonts w:asciiTheme="majorHAnsi" w:eastAsia="Times New Roman" w:hAnsiTheme="majorHAnsi" w:cs="Arial"/>
          <w:b/>
          <w:color w:val="002060"/>
          <w:sz w:val="28"/>
          <w:szCs w:val="28"/>
        </w:rPr>
      </w:pPr>
      <w:r w:rsidRPr="009806AE">
        <w:rPr>
          <w:rFonts w:asciiTheme="majorHAnsi" w:eastAsia="Times New Roman" w:hAnsiTheme="majorHAnsi" w:cs="Arial"/>
          <w:b/>
          <w:color w:val="002060"/>
          <w:sz w:val="28"/>
          <w:szCs w:val="28"/>
        </w:rPr>
        <w:t xml:space="preserve">Reconnaissance dans </w:t>
      </w:r>
      <w:r w:rsidR="008270C8" w:rsidRPr="009806AE">
        <w:rPr>
          <w:rFonts w:asciiTheme="majorHAnsi" w:eastAsia="Times New Roman" w:hAnsiTheme="majorHAnsi" w:cs="Arial"/>
          <w:b/>
          <w:color w:val="002060"/>
          <w:sz w:val="28"/>
          <w:szCs w:val="28"/>
        </w:rPr>
        <w:t>l’établissement</w:t>
      </w:r>
      <w:r w:rsidRPr="009806AE">
        <w:rPr>
          <w:rFonts w:asciiTheme="majorHAnsi" w:eastAsia="Times New Roman" w:hAnsiTheme="majorHAnsi" w:cs="Arial"/>
          <w:b/>
          <w:color w:val="002060"/>
          <w:sz w:val="28"/>
          <w:szCs w:val="28"/>
        </w:rPr>
        <w:t xml:space="preserve"> d’envoi</w:t>
      </w:r>
    </w:p>
    <w:p w14:paraId="51492E85" w14:textId="77777777" w:rsidR="00216F0F" w:rsidRPr="009806AE" w:rsidRDefault="00216F0F" w:rsidP="00792515">
      <w:pPr>
        <w:spacing w:after="120"/>
        <w:ind w:right="28"/>
        <w:jc w:val="center"/>
        <w:rPr>
          <w:rFonts w:ascii="Verdana" w:eastAsia="Times New Roman" w:hAnsi="Verdana" w:cs="Arial"/>
          <w:i/>
          <w:color w:val="002060"/>
          <w:szCs w:val="36"/>
          <w:lang w:val="en-GB"/>
        </w:rPr>
      </w:pPr>
    </w:p>
    <w:tbl>
      <w:tblPr>
        <w:tblW w:w="11199" w:type="dxa"/>
        <w:tblInd w:w="-449" w:type="dxa"/>
        <w:tblLayout w:type="fixed"/>
        <w:tblLook w:val="04A0" w:firstRow="1" w:lastRow="0" w:firstColumn="1" w:lastColumn="0" w:noHBand="0" w:noVBand="1"/>
      </w:tblPr>
      <w:tblGrid>
        <w:gridCol w:w="1779"/>
        <w:gridCol w:w="1199"/>
        <w:gridCol w:w="3014"/>
        <w:gridCol w:w="1895"/>
        <w:gridCol w:w="1611"/>
        <w:gridCol w:w="1701"/>
      </w:tblGrid>
      <w:tr w:rsidR="00792515" w:rsidRPr="009806AE" w14:paraId="4C42A6E4" w14:textId="77777777" w:rsidTr="00930502">
        <w:trPr>
          <w:trHeight w:val="143"/>
        </w:trPr>
        <w:tc>
          <w:tcPr>
            <w:tcW w:w="1779" w:type="dxa"/>
            <w:tcBorders>
              <w:top w:val="double" w:sz="6" w:space="0" w:color="auto"/>
              <w:left w:val="double" w:sz="6" w:space="0" w:color="auto"/>
              <w:bottom w:val="nil"/>
              <w:right w:val="nil"/>
            </w:tcBorders>
            <w:shd w:val="clear" w:color="auto" w:fill="C6D9F1" w:themeFill="text2" w:themeFillTint="33"/>
            <w:noWrap/>
            <w:vAlign w:val="bottom"/>
            <w:hideMark/>
          </w:tcPr>
          <w:bookmarkEnd w:id="21"/>
          <w:p w14:paraId="08F356AA" w14:textId="77777777" w:rsidR="00792515" w:rsidRPr="009806AE" w:rsidRDefault="00792515" w:rsidP="00B843D7">
            <w:pPr>
              <w:rPr>
                <w:rFonts w:ascii="Calibri" w:eastAsia="Times New Roman" w:hAnsi="Calibri" w:cs="Times New Roman"/>
                <w:color w:val="000000"/>
                <w:sz w:val="16"/>
                <w:szCs w:val="16"/>
                <w:lang w:val="en-GB" w:eastAsia="en-GB"/>
              </w:rPr>
            </w:pPr>
            <w:r w:rsidRPr="009806AE">
              <w:rPr>
                <w:rFonts w:ascii="Calibri" w:eastAsia="Times New Roman" w:hAnsi="Calibri" w:cs="Times New Roman"/>
                <w:color w:val="000000"/>
                <w:sz w:val="16"/>
                <w:szCs w:val="16"/>
                <w:lang w:val="en-GB" w:eastAsia="en-GB"/>
              </w:rPr>
              <w:t> </w:t>
            </w:r>
          </w:p>
        </w:tc>
        <w:tc>
          <w:tcPr>
            <w:tcW w:w="9420" w:type="dxa"/>
            <w:gridSpan w:val="5"/>
            <w:tcBorders>
              <w:top w:val="double" w:sz="6" w:space="0" w:color="auto"/>
              <w:left w:val="nil"/>
              <w:bottom w:val="nil"/>
              <w:right w:val="double" w:sz="6" w:space="0" w:color="000000"/>
            </w:tcBorders>
            <w:shd w:val="clear" w:color="auto" w:fill="C6D9F1" w:themeFill="text2" w:themeFillTint="33"/>
            <w:noWrap/>
            <w:vAlign w:val="bottom"/>
            <w:hideMark/>
          </w:tcPr>
          <w:p w14:paraId="7A5070C6" w14:textId="77777777" w:rsidR="00792515" w:rsidRPr="009806AE" w:rsidRDefault="00792515" w:rsidP="00B843D7">
            <w:pPr>
              <w:jc w:val="center"/>
              <w:rPr>
                <w:rFonts w:ascii="Calibri" w:eastAsia="Times New Roman" w:hAnsi="Calibri" w:cs="Times New Roman"/>
                <w:b/>
                <w:bCs/>
                <w:i/>
                <w:iCs/>
                <w:color w:val="000000"/>
                <w:sz w:val="12"/>
                <w:szCs w:val="12"/>
                <w:lang w:val="en-GB" w:eastAsia="en-GB"/>
              </w:rPr>
            </w:pPr>
          </w:p>
          <w:p w14:paraId="7B0364E5" w14:textId="77777777" w:rsidR="00792515" w:rsidRPr="009806AE" w:rsidRDefault="00792515" w:rsidP="00B843D7">
            <w:pPr>
              <w:jc w:val="center"/>
              <w:rPr>
                <w:rFonts w:ascii="Calibri" w:eastAsia="Times New Roman" w:hAnsi="Calibri" w:cs="Times New Roman"/>
                <w:b/>
                <w:bCs/>
                <w:i/>
                <w:iCs/>
                <w:color w:val="000000"/>
                <w:sz w:val="12"/>
                <w:szCs w:val="12"/>
                <w:lang w:val="en-GB" w:eastAsia="en-GB"/>
              </w:rPr>
            </w:pPr>
          </w:p>
        </w:tc>
      </w:tr>
      <w:tr w:rsidR="00792515" w:rsidRPr="009806AE" w14:paraId="067CEE4D" w14:textId="77777777" w:rsidTr="0000734F">
        <w:trPr>
          <w:trHeight w:val="727"/>
        </w:trPr>
        <w:tc>
          <w:tcPr>
            <w:tcW w:w="1779" w:type="dxa"/>
            <w:tcBorders>
              <w:top w:val="nil"/>
              <w:left w:val="double" w:sz="6" w:space="0" w:color="auto"/>
              <w:bottom w:val="nil"/>
              <w:right w:val="nil"/>
            </w:tcBorders>
            <w:shd w:val="clear" w:color="auto" w:fill="C6D9F1" w:themeFill="text2" w:themeFillTint="33"/>
            <w:vAlign w:val="center"/>
            <w:hideMark/>
          </w:tcPr>
          <w:p w14:paraId="340962DA" w14:textId="77777777" w:rsidR="00792515" w:rsidRPr="009806AE" w:rsidRDefault="00792515" w:rsidP="00B843D7">
            <w:pPr>
              <w:jc w:val="center"/>
              <w:rPr>
                <w:rFonts w:ascii="Calibri" w:eastAsia="Times New Roman" w:hAnsi="Calibri" w:cs="Times New Roman"/>
                <w:b/>
                <w:bCs/>
                <w:color w:val="000000"/>
                <w:sz w:val="16"/>
                <w:szCs w:val="16"/>
                <w:lang w:val="en-GB" w:eastAsia="en-GB"/>
              </w:rPr>
            </w:pPr>
            <w:r w:rsidRPr="009806AE">
              <w:rPr>
                <w:rFonts w:ascii="Calibri" w:eastAsia="Times New Roman" w:hAnsi="Calibri" w:cs="Times New Roman"/>
                <w:b/>
                <w:bCs/>
                <w:color w:val="000000"/>
                <w:sz w:val="16"/>
                <w:szCs w:val="16"/>
                <w:lang w:val="en-GB" w:eastAsia="en-GB"/>
              </w:rPr>
              <w:t>Table B</w:t>
            </w:r>
          </w:p>
          <w:p w14:paraId="67221FDB" w14:textId="2A89EC67" w:rsidR="00792515" w:rsidRPr="009806AE" w:rsidRDefault="00E64EC9" w:rsidP="00B843D7">
            <w:pPr>
              <w:jc w:val="center"/>
              <w:rPr>
                <w:rFonts w:ascii="Calibri" w:eastAsia="Times New Roman" w:hAnsi="Calibri" w:cs="Times New Roman"/>
                <w:bCs/>
                <w:color w:val="000000"/>
                <w:sz w:val="16"/>
                <w:szCs w:val="16"/>
                <w:lang w:val="en-GB" w:eastAsia="en-GB"/>
              </w:rPr>
            </w:pPr>
            <w:r w:rsidRPr="009806AE">
              <w:rPr>
                <w:rFonts w:ascii="Calibri" w:eastAsia="Times New Roman" w:hAnsi="Calibri" w:cs="Times New Roman"/>
                <w:bCs/>
                <w:color w:val="000000"/>
                <w:sz w:val="16"/>
                <w:szCs w:val="16"/>
                <w:lang w:val="en-GB" w:eastAsia="en-GB"/>
              </w:rPr>
              <w:t>Tableau B</w:t>
            </w:r>
          </w:p>
        </w:tc>
        <w:tc>
          <w:tcPr>
            <w:tcW w:w="1199"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232D0C85" w14:textId="77777777" w:rsidR="00792515" w:rsidRPr="009806AE" w:rsidRDefault="00792515" w:rsidP="00B843D7">
            <w:pPr>
              <w:jc w:val="center"/>
              <w:rPr>
                <w:rFonts w:ascii="Calibri" w:eastAsia="Times New Roman" w:hAnsi="Calibri" w:cs="Times New Roman"/>
                <w:b/>
                <w:bCs/>
                <w:color w:val="000000"/>
                <w:sz w:val="16"/>
                <w:szCs w:val="16"/>
                <w:lang w:eastAsia="en-GB"/>
              </w:rPr>
            </w:pPr>
            <w:r w:rsidRPr="009806AE">
              <w:rPr>
                <w:rFonts w:ascii="Calibri" w:eastAsia="Times New Roman" w:hAnsi="Calibri" w:cs="Times New Roman"/>
                <w:b/>
                <w:bCs/>
                <w:color w:val="000000"/>
                <w:sz w:val="16"/>
                <w:szCs w:val="16"/>
                <w:lang w:eastAsia="en-GB"/>
              </w:rPr>
              <w:t xml:space="preserve">Component code </w:t>
            </w:r>
          </w:p>
          <w:p w14:paraId="7440DA77" w14:textId="229021A5" w:rsidR="00792515" w:rsidRPr="009806AE" w:rsidRDefault="00792515" w:rsidP="00B843D7">
            <w:pPr>
              <w:jc w:val="center"/>
              <w:rPr>
                <w:rFonts w:ascii="Calibri" w:eastAsia="Times New Roman" w:hAnsi="Calibri" w:cs="Times New Roman"/>
                <w:b/>
                <w:bCs/>
                <w:color w:val="000000"/>
                <w:sz w:val="16"/>
                <w:szCs w:val="16"/>
                <w:lang w:eastAsia="en-GB"/>
              </w:rPr>
            </w:pPr>
            <w:r w:rsidRPr="009806AE">
              <w:rPr>
                <w:rFonts w:ascii="Calibri" w:eastAsia="Times New Roman" w:hAnsi="Calibri" w:cs="Times New Roman"/>
                <w:b/>
                <w:bCs/>
                <w:color w:val="000000"/>
                <w:sz w:val="16"/>
                <w:szCs w:val="16"/>
                <w:lang w:eastAsia="en-GB"/>
              </w:rPr>
              <w:t>(if any)</w:t>
            </w:r>
          </w:p>
          <w:p w14:paraId="35A5E047" w14:textId="77777777" w:rsidR="00E64EC9" w:rsidRPr="009806AE" w:rsidRDefault="00E64EC9" w:rsidP="00E64EC9">
            <w:pPr>
              <w:jc w:val="center"/>
              <w:rPr>
                <w:rFonts w:ascii="Calibri" w:eastAsia="Times New Roman" w:hAnsi="Calibri" w:cs="Times New Roman"/>
                <w:bCs/>
                <w:color w:val="000000"/>
                <w:sz w:val="16"/>
                <w:szCs w:val="16"/>
                <w:lang w:eastAsia="en-GB"/>
              </w:rPr>
            </w:pPr>
            <w:r w:rsidRPr="009806AE">
              <w:rPr>
                <w:rFonts w:ascii="Calibri" w:eastAsia="Times New Roman" w:hAnsi="Calibri" w:cs="Times New Roman"/>
                <w:bCs/>
                <w:color w:val="000000"/>
                <w:sz w:val="16"/>
                <w:szCs w:val="16"/>
                <w:lang w:eastAsia="en-GB"/>
              </w:rPr>
              <w:t>Référence de la composante pédagogique</w:t>
            </w:r>
          </w:p>
          <w:p w14:paraId="0E678D56" w14:textId="2470E62E" w:rsidR="00E64EC9" w:rsidRPr="009806AE" w:rsidRDefault="00E64EC9" w:rsidP="00E64EC9">
            <w:pPr>
              <w:jc w:val="center"/>
              <w:rPr>
                <w:rFonts w:ascii="Calibri" w:eastAsia="Times New Roman" w:hAnsi="Calibri" w:cs="Times New Roman"/>
                <w:bCs/>
                <w:color w:val="000000"/>
                <w:sz w:val="16"/>
                <w:szCs w:val="16"/>
                <w:lang w:val="en-GB" w:eastAsia="en-GB"/>
              </w:rPr>
            </w:pPr>
            <w:r w:rsidRPr="009806AE">
              <w:rPr>
                <w:rFonts w:ascii="Calibri" w:eastAsia="Times New Roman" w:hAnsi="Calibri" w:cs="Times New Roman"/>
                <w:bCs/>
                <w:color w:val="000000"/>
                <w:sz w:val="16"/>
                <w:szCs w:val="16"/>
                <w:lang w:eastAsia="en-GB"/>
              </w:rPr>
              <w:t>(si existante)</w:t>
            </w:r>
          </w:p>
          <w:p w14:paraId="12461CBE" w14:textId="083F021D" w:rsidR="00E64EC9" w:rsidRPr="009806AE" w:rsidRDefault="00E64EC9" w:rsidP="00B843D7">
            <w:pPr>
              <w:jc w:val="center"/>
              <w:rPr>
                <w:rFonts w:ascii="Calibri" w:eastAsia="Times New Roman" w:hAnsi="Calibri" w:cs="Times New Roman"/>
                <w:b/>
                <w:bCs/>
                <w:color w:val="000000"/>
                <w:sz w:val="16"/>
                <w:szCs w:val="16"/>
                <w:lang w:val="en-GB" w:eastAsia="en-GB"/>
              </w:rPr>
            </w:pPr>
          </w:p>
        </w:tc>
        <w:tc>
          <w:tcPr>
            <w:tcW w:w="301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3C024AC" w14:textId="77777777" w:rsidR="00792515" w:rsidRPr="009806AE" w:rsidRDefault="00792515" w:rsidP="00B843D7">
            <w:pPr>
              <w:jc w:val="center"/>
              <w:rPr>
                <w:rFonts w:ascii="Calibri" w:eastAsia="Times New Roman" w:hAnsi="Calibri" w:cs="Times New Roman"/>
                <w:b/>
                <w:bCs/>
                <w:color w:val="000000"/>
                <w:sz w:val="16"/>
                <w:szCs w:val="16"/>
                <w:lang w:val="en-GB" w:eastAsia="en-GB"/>
              </w:rPr>
            </w:pPr>
            <w:r w:rsidRPr="009806AE">
              <w:rPr>
                <w:rFonts w:ascii="Calibri" w:eastAsia="Times New Roman" w:hAnsi="Calibri" w:cs="Times New Roman"/>
                <w:b/>
                <w:bCs/>
                <w:color w:val="000000"/>
                <w:sz w:val="16"/>
                <w:szCs w:val="16"/>
                <w:lang w:val="en-GB" w:eastAsia="en-GB"/>
              </w:rPr>
              <w:t>Component title at the Sending Institution</w:t>
            </w:r>
            <w:r w:rsidRPr="009806AE">
              <w:rPr>
                <w:rFonts w:ascii="Calibri" w:eastAsia="Times New Roman" w:hAnsi="Calibri" w:cs="Times New Roman"/>
                <w:b/>
                <w:bCs/>
                <w:color w:val="000000"/>
                <w:sz w:val="16"/>
                <w:szCs w:val="16"/>
                <w:lang w:val="en-GB" w:eastAsia="en-GB"/>
              </w:rPr>
              <w:br/>
              <w:t>(as indicated in the course catalogue)</w:t>
            </w:r>
          </w:p>
          <w:p w14:paraId="7A639687" w14:textId="59A917F2" w:rsidR="00E64EC9" w:rsidRPr="009806AE" w:rsidRDefault="00E64EC9" w:rsidP="00E64EC9">
            <w:pPr>
              <w:jc w:val="center"/>
              <w:rPr>
                <w:rFonts w:ascii="Calibri" w:eastAsia="Times New Roman" w:hAnsi="Calibri" w:cs="Times New Roman"/>
                <w:bCs/>
                <w:color w:val="000000"/>
                <w:sz w:val="16"/>
                <w:szCs w:val="16"/>
                <w:lang w:eastAsia="en-GB"/>
              </w:rPr>
            </w:pPr>
            <w:r w:rsidRPr="009806AE">
              <w:rPr>
                <w:rFonts w:ascii="Calibri" w:eastAsia="Times New Roman" w:hAnsi="Calibri" w:cs="Times New Roman"/>
                <w:bCs/>
                <w:color w:val="000000"/>
                <w:sz w:val="16"/>
                <w:szCs w:val="16"/>
                <w:lang w:eastAsia="en-GB"/>
              </w:rPr>
              <w:t>Intitulé de la composante pédagogique dans l’établissement d’envoi</w:t>
            </w:r>
          </w:p>
          <w:p w14:paraId="26C95102" w14:textId="2AF376F3" w:rsidR="00E64EC9" w:rsidRPr="009806AE" w:rsidRDefault="00E64EC9" w:rsidP="00E64EC9">
            <w:pPr>
              <w:jc w:val="center"/>
              <w:rPr>
                <w:rFonts w:ascii="Calibri" w:eastAsia="Times New Roman" w:hAnsi="Calibri" w:cs="Times New Roman"/>
                <w:b/>
                <w:bCs/>
                <w:color w:val="000000"/>
                <w:sz w:val="16"/>
                <w:szCs w:val="16"/>
                <w:lang w:eastAsia="en-GB"/>
              </w:rPr>
            </w:pPr>
            <w:r w:rsidRPr="009806AE">
              <w:rPr>
                <w:rFonts w:ascii="Calibri" w:eastAsia="Times New Roman" w:hAnsi="Calibri" w:cs="Times New Roman"/>
                <w:bCs/>
                <w:color w:val="000000"/>
                <w:sz w:val="16"/>
                <w:szCs w:val="16"/>
                <w:lang w:eastAsia="en-GB"/>
              </w:rPr>
              <w:t>(tel qu’indiqué dans le catalogue de cours)</w:t>
            </w:r>
          </w:p>
        </w:tc>
        <w:tc>
          <w:tcPr>
            <w:tcW w:w="1895" w:type="dxa"/>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14:paraId="4D128D8B" w14:textId="22526E79" w:rsidR="00792515" w:rsidRPr="009806AE" w:rsidRDefault="00B67440" w:rsidP="00B843D7">
            <w:pPr>
              <w:jc w:val="center"/>
              <w:rPr>
                <w:rFonts w:ascii="Calibri" w:eastAsia="Times New Roman" w:hAnsi="Calibri" w:cs="Times New Roman"/>
                <w:b/>
                <w:bCs/>
                <w:color w:val="000000"/>
                <w:sz w:val="16"/>
                <w:szCs w:val="16"/>
                <w:lang w:val="en-GB" w:eastAsia="en-GB"/>
              </w:rPr>
            </w:pPr>
            <w:r w:rsidRPr="009806AE">
              <w:rPr>
                <w:rFonts w:ascii="Calibri" w:eastAsia="Times New Roman" w:hAnsi="Calibri" w:cs="Times New Roman"/>
                <w:b/>
                <w:bCs/>
                <w:color w:val="000000"/>
                <w:sz w:val="16"/>
                <w:szCs w:val="16"/>
                <w:lang w:val="en-GB" w:eastAsia="en-GB"/>
              </w:rPr>
              <w:t>Term</w:t>
            </w:r>
            <w:r w:rsidR="00792515" w:rsidRPr="009806AE">
              <w:rPr>
                <w:rFonts w:ascii="Calibri" w:eastAsia="Times New Roman" w:hAnsi="Calibri" w:cs="Times New Roman"/>
                <w:b/>
                <w:bCs/>
                <w:color w:val="000000"/>
                <w:sz w:val="16"/>
                <w:szCs w:val="16"/>
                <w:lang w:val="en-GB" w:eastAsia="en-GB"/>
              </w:rPr>
              <w:t xml:space="preserve"> </w:t>
            </w:r>
            <w:r w:rsidR="00792515" w:rsidRPr="009806AE">
              <w:rPr>
                <w:rFonts w:ascii="Calibri" w:eastAsia="Times New Roman" w:hAnsi="Calibri" w:cs="Times New Roman"/>
                <w:b/>
                <w:bCs/>
                <w:color w:val="000000"/>
                <w:sz w:val="16"/>
                <w:szCs w:val="16"/>
                <w:lang w:val="en-GB" w:eastAsia="en-GB"/>
              </w:rPr>
              <w:br/>
              <w:t>[e.g. autumn/spring; term]</w:t>
            </w:r>
          </w:p>
          <w:p w14:paraId="70D88FED" w14:textId="3516C0CA" w:rsidR="00E64EC9" w:rsidRPr="009806AE" w:rsidRDefault="00B67440" w:rsidP="00E64EC9">
            <w:pPr>
              <w:jc w:val="center"/>
              <w:rPr>
                <w:rFonts w:ascii="Calibri" w:eastAsia="Times New Roman" w:hAnsi="Calibri" w:cs="Times New Roman"/>
                <w:bCs/>
                <w:color w:val="000000"/>
                <w:sz w:val="16"/>
                <w:szCs w:val="16"/>
                <w:lang w:eastAsia="en-GB"/>
              </w:rPr>
            </w:pPr>
            <w:r w:rsidRPr="009806AE">
              <w:rPr>
                <w:rFonts w:ascii="Calibri" w:eastAsia="Times New Roman" w:hAnsi="Calibri" w:cs="Times New Roman"/>
                <w:bCs/>
                <w:color w:val="000000"/>
                <w:sz w:val="16"/>
                <w:szCs w:val="16"/>
                <w:lang w:eastAsia="en-GB"/>
              </w:rPr>
              <w:t>Trimestre</w:t>
            </w:r>
          </w:p>
          <w:p w14:paraId="1435851C" w14:textId="152D4C34" w:rsidR="00E64EC9" w:rsidRPr="009806AE" w:rsidRDefault="00E64EC9" w:rsidP="00E64EC9">
            <w:pPr>
              <w:jc w:val="center"/>
              <w:rPr>
                <w:rFonts w:ascii="Calibri" w:eastAsia="Times New Roman" w:hAnsi="Calibri" w:cs="Times New Roman"/>
                <w:b/>
                <w:bCs/>
                <w:color w:val="000000"/>
                <w:sz w:val="16"/>
                <w:szCs w:val="16"/>
                <w:lang w:eastAsia="en-GB"/>
              </w:rPr>
            </w:pPr>
            <w:r w:rsidRPr="009806AE">
              <w:rPr>
                <w:rFonts w:ascii="Calibri" w:eastAsia="Times New Roman" w:hAnsi="Calibri" w:cs="Times New Roman"/>
                <w:bCs/>
                <w:color w:val="000000"/>
                <w:sz w:val="16"/>
                <w:szCs w:val="16"/>
                <w:lang w:eastAsia="en-GB"/>
              </w:rPr>
              <w:t>[ex : 1</w:t>
            </w:r>
            <w:r w:rsidRPr="009806AE">
              <w:rPr>
                <w:rFonts w:ascii="Calibri" w:eastAsia="Times New Roman" w:hAnsi="Calibri" w:cs="Times New Roman"/>
                <w:bCs/>
                <w:color w:val="000000"/>
                <w:sz w:val="16"/>
                <w:szCs w:val="16"/>
                <w:vertAlign w:val="superscript"/>
                <w:lang w:eastAsia="en-GB"/>
              </w:rPr>
              <w:t>er</w:t>
            </w:r>
            <w:r w:rsidRPr="009806AE">
              <w:rPr>
                <w:rFonts w:ascii="Calibri" w:eastAsia="Times New Roman" w:hAnsi="Calibri" w:cs="Times New Roman"/>
                <w:bCs/>
                <w:color w:val="000000"/>
                <w:sz w:val="16"/>
                <w:szCs w:val="16"/>
                <w:lang w:eastAsia="en-GB"/>
              </w:rPr>
              <w:t>/2</w:t>
            </w:r>
            <w:r w:rsidRPr="009806AE">
              <w:rPr>
                <w:rFonts w:ascii="Calibri" w:eastAsia="Times New Roman" w:hAnsi="Calibri" w:cs="Times New Roman"/>
                <w:bCs/>
                <w:color w:val="000000"/>
                <w:sz w:val="16"/>
                <w:szCs w:val="16"/>
                <w:vertAlign w:val="superscript"/>
                <w:lang w:eastAsia="en-GB"/>
              </w:rPr>
              <w:t>ème</w:t>
            </w:r>
            <w:r w:rsidRPr="009806AE">
              <w:rPr>
                <w:rFonts w:ascii="Calibri" w:eastAsia="Times New Roman" w:hAnsi="Calibri" w:cs="Times New Roman"/>
                <w:bCs/>
                <w:color w:val="000000"/>
                <w:sz w:val="16"/>
                <w:szCs w:val="16"/>
                <w:lang w:eastAsia="en-GB"/>
              </w:rPr>
              <w:t>]</w:t>
            </w:r>
          </w:p>
        </w:tc>
        <w:tc>
          <w:tcPr>
            <w:tcW w:w="1611" w:type="dxa"/>
            <w:tcBorders>
              <w:top w:val="single" w:sz="8" w:space="0" w:color="auto"/>
              <w:left w:val="nil"/>
              <w:bottom w:val="single" w:sz="8" w:space="0" w:color="auto"/>
              <w:right w:val="double" w:sz="6" w:space="0" w:color="000000"/>
            </w:tcBorders>
            <w:shd w:val="clear" w:color="auto" w:fill="D9D9D9" w:themeFill="background1" w:themeFillShade="D9"/>
            <w:vAlign w:val="center"/>
            <w:hideMark/>
          </w:tcPr>
          <w:p w14:paraId="528BA3AF" w14:textId="77777777" w:rsidR="00792515" w:rsidRPr="009806AE" w:rsidRDefault="00792515" w:rsidP="00B843D7">
            <w:pPr>
              <w:jc w:val="center"/>
              <w:rPr>
                <w:rFonts w:ascii="Calibri" w:eastAsia="Times New Roman" w:hAnsi="Calibri" w:cs="Times New Roman"/>
                <w:b/>
                <w:bCs/>
                <w:color w:val="000000"/>
                <w:sz w:val="16"/>
                <w:szCs w:val="16"/>
                <w:lang w:val="en-GB" w:eastAsia="en-GB"/>
              </w:rPr>
            </w:pPr>
            <w:r w:rsidRPr="009806AE">
              <w:rPr>
                <w:rFonts w:ascii="Calibri" w:eastAsia="Times New Roman" w:hAnsi="Calibri" w:cs="Times New Roman"/>
                <w:b/>
                <w:bCs/>
                <w:color w:val="000000"/>
                <w:sz w:val="16"/>
                <w:szCs w:val="16"/>
                <w:lang w:val="en-GB" w:eastAsia="en-GB"/>
              </w:rPr>
              <w:t>Number of ECTS credits (or equivalent) to be recognised by the Sending Institution</w:t>
            </w:r>
          </w:p>
          <w:p w14:paraId="64402C4E" w14:textId="6ACBDFD0" w:rsidR="00E64EC9" w:rsidRPr="009806AE" w:rsidRDefault="00E64EC9" w:rsidP="00B843D7">
            <w:pPr>
              <w:jc w:val="center"/>
              <w:rPr>
                <w:rFonts w:ascii="Calibri" w:eastAsia="Times New Roman" w:hAnsi="Calibri" w:cs="Times New Roman"/>
                <w:bCs/>
                <w:color w:val="000000"/>
                <w:sz w:val="16"/>
                <w:szCs w:val="16"/>
                <w:lang w:eastAsia="en-GB"/>
              </w:rPr>
            </w:pPr>
            <w:r w:rsidRPr="009806AE">
              <w:rPr>
                <w:rFonts w:ascii="Calibri" w:eastAsia="Times New Roman" w:hAnsi="Calibri" w:cs="Times New Roman"/>
                <w:bCs/>
                <w:color w:val="000000"/>
                <w:sz w:val="16"/>
                <w:szCs w:val="16"/>
                <w:lang w:eastAsia="en-GB"/>
              </w:rPr>
              <w:t>Nombre de cr</w:t>
            </w:r>
            <w:r w:rsidR="004B7420" w:rsidRPr="009806AE">
              <w:rPr>
                <w:rFonts w:ascii="Calibri" w:eastAsia="Times New Roman" w:hAnsi="Calibri" w:cs="Times New Roman"/>
                <w:bCs/>
                <w:color w:val="000000"/>
                <w:sz w:val="16"/>
                <w:szCs w:val="16"/>
                <w:lang w:eastAsia="en-GB"/>
              </w:rPr>
              <w:t>é</w:t>
            </w:r>
            <w:r w:rsidRPr="009806AE">
              <w:rPr>
                <w:rFonts w:ascii="Calibri" w:eastAsia="Times New Roman" w:hAnsi="Calibri" w:cs="Times New Roman"/>
                <w:bCs/>
                <w:color w:val="000000"/>
                <w:sz w:val="16"/>
                <w:szCs w:val="16"/>
                <w:lang w:eastAsia="en-GB"/>
              </w:rPr>
              <w:t xml:space="preserve">dits ECTS (ou </w:t>
            </w:r>
            <w:r w:rsidR="004B7420" w:rsidRPr="009806AE">
              <w:rPr>
                <w:rFonts w:ascii="Calibri" w:eastAsia="Times New Roman" w:hAnsi="Calibri" w:cs="Times New Roman"/>
                <w:bCs/>
                <w:color w:val="000000"/>
                <w:sz w:val="16"/>
                <w:szCs w:val="16"/>
                <w:lang w:eastAsia="en-GB"/>
              </w:rPr>
              <w:t>é</w:t>
            </w:r>
            <w:r w:rsidRPr="009806AE">
              <w:rPr>
                <w:rFonts w:ascii="Calibri" w:eastAsia="Times New Roman" w:hAnsi="Calibri" w:cs="Times New Roman"/>
                <w:bCs/>
                <w:color w:val="000000"/>
                <w:sz w:val="16"/>
                <w:szCs w:val="16"/>
                <w:lang w:eastAsia="en-GB"/>
              </w:rPr>
              <w:t xml:space="preserve">quivalent) </w:t>
            </w:r>
            <w:r w:rsidR="004B7420" w:rsidRPr="009806AE">
              <w:rPr>
                <w:rFonts w:ascii="Calibri" w:eastAsia="Times New Roman" w:hAnsi="Calibri" w:cs="Times New Roman"/>
                <w:bCs/>
                <w:color w:val="000000"/>
                <w:sz w:val="16"/>
                <w:szCs w:val="16"/>
                <w:lang w:eastAsia="en-GB"/>
              </w:rPr>
              <w:t>reconnus dans l’établissement d’envoi</w:t>
            </w:r>
          </w:p>
        </w:tc>
        <w:tc>
          <w:tcPr>
            <w:tcW w:w="1701" w:type="dxa"/>
            <w:tcBorders>
              <w:top w:val="single" w:sz="8" w:space="0" w:color="auto"/>
              <w:left w:val="nil"/>
              <w:bottom w:val="single" w:sz="8" w:space="0" w:color="auto"/>
              <w:right w:val="double" w:sz="6" w:space="0" w:color="000000"/>
            </w:tcBorders>
            <w:shd w:val="clear" w:color="auto" w:fill="D9D9D9" w:themeFill="background1" w:themeFillShade="D9"/>
            <w:vAlign w:val="center"/>
          </w:tcPr>
          <w:p w14:paraId="428A1DC9" w14:textId="05D13605" w:rsidR="004B7420" w:rsidRPr="009806AE" w:rsidRDefault="00792515" w:rsidP="00B843D7">
            <w:pPr>
              <w:jc w:val="center"/>
              <w:rPr>
                <w:rFonts w:ascii="Calibri" w:eastAsia="Times New Roman" w:hAnsi="Calibri" w:cs="Times New Roman"/>
                <w:b/>
                <w:bCs/>
                <w:color w:val="000000"/>
                <w:sz w:val="16"/>
                <w:szCs w:val="16"/>
                <w:lang w:val="en-GB" w:eastAsia="en-GB"/>
              </w:rPr>
            </w:pPr>
            <w:r w:rsidRPr="009806AE">
              <w:rPr>
                <w:rFonts w:ascii="Calibri" w:eastAsia="Times New Roman" w:hAnsi="Calibri" w:cs="Times New Roman"/>
                <w:b/>
                <w:bCs/>
                <w:color w:val="000000"/>
                <w:sz w:val="16"/>
                <w:szCs w:val="16"/>
                <w:lang w:val="en-GB" w:eastAsia="en-GB"/>
              </w:rPr>
              <w:t>Automatic recognition</w:t>
            </w:r>
          </w:p>
          <w:p w14:paraId="46120A19" w14:textId="7F2F2CB8" w:rsidR="00B67440" w:rsidRPr="009806AE" w:rsidRDefault="00B67440" w:rsidP="00B843D7">
            <w:pPr>
              <w:jc w:val="center"/>
              <w:rPr>
                <w:rFonts w:ascii="Calibri" w:eastAsia="Times New Roman" w:hAnsi="Calibri" w:cs="Times New Roman"/>
                <w:b/>
                <w:bCs/>
                <w:color w:val="000000"/>
                <w:sz w:val="16"/>
                <w:szCs w:val="16"/>
                <w:lang w:val="en-GB" w:eastAsia="en-GB"/>
              </w:rPr>
            </w:pPr>
            <w:r w:rsidRPr="009806AE">
              <w:rPr>
                <w:rFonts w:ascii="Calibri" w:eastAsia="Times New Roman" w:hAnsi="Calibri" w:cs="Times New Roman"/>
                <w:b/>
                <w:color w:val="000000"/>
                <w:sz w:val="16"/>
                <w:szCs w:val="16"/>
                <w:lang w:val="en-GB" w:eastAsia="en-GB"/>
              </w:rPr>
              <w:t>[</w:t>
            </w:r>
            <w:r w:rsidR="009139ED" w:rsidRPr="009806AE">
              <w:rPr>
                <w:rFonts w:ascii="Calibri" w:eastAsia="Times New Roman" w:hAnsi="Calibri" w:cs="Times New Roman"/>
                <w:b/>
                <w:color w:val="000000"/>
                <w:sz w:val="16"/>
                <w:szCs w:val="16"/>
                <w:lang w:val="en-GB" w:eastAsia="en-GB"/>
              </w:rPr>
              <w:t>y</w:t>
            </w:r>
            <w:r w:rsidRPr="009806AE">
              <w:rPr>
                <w:rFonts w:ascii="Calibri" w:eastAsia="Times New Roman" w:hAnsi="Calibri" w:cs="Times New Roman"/>
                <w:b/>
                <w:color w:val="000000"/>
                <w:sz w:val="16"/>
                <w:szCs w:val="16"/>
                <w:lang w:val="en-GB" w:eastAsia="en-GB"/>
              </w:rPr>
              <w:t>es/No]</w:t>
            </w:r>
          </w:p>
          <w:p w14:paraId="49D299E4" w14:textId="77777777" w:rsidR="00792515" w:rsidRPr="009806AE" w:rsidRDefault="004B7420" w:rsidP="00B843D7">
            <w:pPr>
              <w:jc w:val="center"/>
              <w:rPr>
                <w:rFonts w:ascii="Calibri" w:eastAsia="Times New Roman" w:hAnsi="Calibri" w:cs="Times New Roman"/>
                <w:bCs/>
                <w:color w:val="000000"/>
                <w:sz w:val="16"/>
                <w:szCs w:val="16"/>
                <w:lang w:val="en-GB" w:eastAsia="en-GB"/>
              </w:rPr>
            </w:pPr>
            <w:r w:rsidRPr="009806AE">
              <w:rPr>
                <w:rFonts w:ascii="Calibri" w:eastAsia="Times New Roman" w:hAnsi="Calibri" w:cs="Times New Roman"/>
                <w:bCs/>
                <w:color w:val="000000"/>
                <w:sz w:val="16"/>
                <w:szCs w:val="16"/>
                <w:lang w:val="en-GB" w:eastAsia="en-GB"/>
              </w:rPr>
              <w:t>Reconnaissance automatique</w:t>
            </w:r>
          </w:p>
          <w:p w14:paraId="0CF0A1D4" w14:textId="62E3AFB1" w:rsidR="00B67440" w:rsidRPr="009806AE" w:rsidRDefault="00B67440" w:rsidP="00B843D7">
            <w:pPr>
              <w:jc w:val="center"/>
              <w:rPr>
                <w:rFonts w:ascii="Calibri" w:eastAsia="Times New Roman" w:hAnsi="Calibri" w:cs="Times New Roman"/>
                <w:bCs/>
                <w:color w:val="000000"/>
                <w:sz w:val="16"/>
                <w:szCs w:val="16"/>
                <w:lang w:val="en-GB" w:eastAsia="en-GB"/>
              </w:rPr>
            </w:pPr>
            <w:r w:rsidRPr="009806AE">
              <w:rPr>
                <w:rFonts w:ascii="Calibri" w:eastAsia="Times New Roman" w:hAnsi="Calibri" w:cs="Times New Roman"/>
                <w:bCs/>
                <w:color w:val="000000"/>
                <w:sz w:val="16"/>
                <w:szCs w:val="16"/>
                <w:lang w:val="en-GB" w:eastAsia="en-GB"/>
              </w:rPr>
              <w:t>[oui/non]</w:t>
            </w:r>
          </w:p>
        </w:tc>
      </w:tr>
      <w:tr w:rsidR="00792515" w:rsidRPr="009806AE" w14:paraId="30E79852" w14:textId="77777777" w:rsidTr="0000734F">
        <w:trPr>
          <w:trHeight w:val="122"/>
        </w:trPr>
        <w:tc>
          <w:tcPr>
            <w:tcW w:w="1779" w:type="dxa"/>
            <w:tcBorders>
              <w:top w:val="nil"/>
              <w:left w:val="double" w:sz="6" w:space="0" w:color="auto"/>
              <w:bottom w:val="nil"/>
              <w:right w:val="nil"/>
            </w:tcBorders>
            <w:shd w:val="clear" w:color="auto" w:fill="C6D9F1" w:themeFill="text2" w:themeFillTint="33"/>
            <w:noWrap/>
            <w:vAlign w:val="bottom"/>
            <w:hideMark/>
          </w:tcPr>
          <w:p w14:paraId="01CEC0DD" w14:textId="77777777" w:rsidR="00792515" w:rsidRPr="009806AE" w:rsidRDefault="00792515" w:rsidP="00B843D7">
            <w:pPr>
              <w:rPr>
                <w:rFonts w:ascii="Calibri" w:eastAsia="Times New Roman" w:hAnsi="Calibri" w:cs="Times New Roman"/>
                <w:color w:val="000000"/>
                <w:sz w:val="16"/>
                <w:szCs w:val="16"/>
                <w:lang w:val="en-GB" w:eastAsia="en-GB"/>
              </w:rPr>
            </w:pPr>
            <w:r w:rsidRPr="009806AE">
              <w:rPr>
                <w:rFonts w:ascii="Calibri" w:eastAsia="Times New Roman" w:hAnsi="Calibri" w:cs="Times New Roman"/>
                <w:color w:val="000000"/>
                <w:sz w:val="16"/>
                <w:szCs w:val="16"/>
                <w:lang w:val="en-GB" w:eastAsia="en-GB"/>
              </w:rPr>
              <w:t> </w:t>
            </w:r>
          </w:p>
        </w:tc>
        <w:tc>
          <w:tcPr>
            <w:tcW w:w="1199" w:type="dxa"/>
            <w:tcBorders>
              <w:top w:val="nil"/>
              <w:left w:val="single" w:sz="8" w:space="0" w:color="auto"/>
              <w:bottom w:val="nil"/>
              <w:right w:val="single" w:sz="8" w:space="0" w:color="auto"/>
            </w:tcBorders>
            <w:shd w:val="clear" w:color="auto" w:fill="auto"/>
            <w:vAlign w:val="center"/>
            <w:hideMark/>
          </w:tcPr>
          <w:p w14:paraId="73C99D4C" w14:textId="77777777" w:rsidR="00792515" w:rsidRPr="009806AE" w:rsidRDefault="00792515" w:rsidP="00B843D7">
            <w:pPr>
              <w:rPr>
                <w:rFonts w:ascii="Calibri" w:eastAsia="Times New Roman" w:hAnsi="Calibri" w:cs="Times New Roman"/>
                <w:color w:val="0000FF"/>
                <w:sz w:val="16"/>
                <w:szCs w:val="16"/>
                <w:lang w:val="en-GB" w:eastAsia="en-GB"/>
              </w:rPr>
            </w:pPr>
            <w:r w:rsidRPr="009806AE">
              <w:rPr>
                <w:rFonts w:ascii="Calibri" w:eastAsia="Times New Roman" w:hAnsi="Calibri" w:cs="Times New Roman"/>
                <w:color w:val="0000FF"/>
                <w:sz w:val="16"/>
                <w:szCs w:val="16"/>
                <w:lang w:val="en-GB" w:eastAsia="en-GB"/>
              </w:rPr>
              <w:t> </w:t>
            </w:r>
          </w:p>
        </w:tc>
        <w:tc>
          <w:tcPr>
            <w:tcW w:w="3014" w:type="dxa"/>
            <w:tcBorders>
              <w:top w:val="nil"/>
              <w:left w:val="nil"/>
              <w:bottom w:val="nil"/>
              <w:right w:val="single" w:sz="8" w:space="0" w:color="auto"/>
            </w:tcBorders>
            <w:shd w:val="clear" w:color="auto" w:fill="auto"/>
            <w:vAlign w:val="center"/>
            <w:hideMark/>
          </w:tcPr>
          <w:p w14:paraId="18A4639A" w14:textId="77777777" w:rsidR="00792515" w:rsidRPr="009806AE" w:rsidRDefault="00792515" w:rsidP="00B843D7">
            <w:pPr>
              <w:rPr>
                <w:rFonts w:ascii="Calibri" w:eastAsia="Times New Roman" w:hAnsi="Calibri" w:cs="Times New Roman"/>
                <w:b/>
                <w:bCs/>
                <w:color w:val="000000"/>
                <w:sz w:val="16"/>
                <w:szCs w:val="16"/>
                <w:lang w:val="en-GB" w:eastAsia="en-GB"/>
              </w:rPr>
            </w:pPr>
            <w:r w:rsidRPr="009806AE">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758DC037" w14:textId="77777777" w:rsidR="00792515" w:rsidRPr="009806AE" w:rsidRDefault="00792515" w:rsidP="00B843D7">
            <w:pPr>
              <w:rPr>
                <w:rFonts w:ascii="Calibri" w:eastAsia="Times New Roman" w:hAnsi="Calibri" w:cs="Times New Roman"/>
                <w:b/>
                <w:bCs/>
                <w:color w:val="000000"/>
                <w:sz w:val="16"/>
                <w:szCs w:val="16"/>
                <w:lang w:val="en-GB" w:eastAsia="en-GB"/>
              </w:rPr>
            </w:pPr>
            <w:r w:rsidRPr="009806AE">
              <w:rPr>
                <w:rFonts w:ascii="Calibri" w:eastAsia="Times New Roman" w:hAnsi="Calibri" w:cs="Times New Roman"/>
                <w:b/>
                <w:bCs/>
                <w:color w:val="000000"/>
                <w:sz w:val="16"/>
                <w:szCs w:val="16"/>
                <w:lang w:val="en-GB" w:eastAsia="en-GB"/>
              </w:rPr>
              <w:t> </w:t>
            </w:r>
          </w:p>
        </w:tc>
        <w:tc>
          <w:tcPr>
            <w:tcW w:w="1611" w:type="dxa"/>
            <w:tcBorders>
              <w:top w:val="single" w:sz="8" w:space="0" w:color="auto"/>
              <w:left w:val="nil"/>
              <w:bottom w:val="single" w:sz="8" w:space="0" w:color="auto"/>
              <w:right w:val="double" w:sz="6" w:space="0" w:color="000000"/>
            </w:tcBorders>
            <w:shd w:val="clear" w:color="auto" w:fill="auto"/>
            <w:vAlign w:val="bottom"/>
            <w:hideMark/>
          </w:tcPr>
          <w:p w14:paraId="5A1403CD" w14:textId="77777777" w:rsidR="00792515" w:rsidRPr="009806AE" w:rsidRDefault="00792515" w:rsidP="00B843D7">
            <w:pPr>
              <w:jc w:val="center"/>
              <w:rPr>
                <w:rFonts w:ascii="Calibri" w:eastAsia="Times New Roman" w:hAnsi="Calibri" w:cs="Times New Roman"/>
                <w:b/>
                <w:bCs/>
                <w:color w:val="000000"/>
                <w:sz w:val="16"/>
                <w:szCs w:val="16"/>
                <w:lang w:val="en-GB" w:eastAsia="en-GB"/>
              </w:rPr>
            </w:pPr>
            <w:r w:rsidRPr="009806AE">
              <w:rPr>
                <w:rFonts w:ascii="Calibri" w:eastAsia="Times New Roman" w:hAnsi="Calibri" w:cs="Times New Roman"/>
                <w:b/>
                <w:bCs/>
                <w:color w:val="000000"/>
                <w:sz w:val="16"/>
                <w:szCs w:val="16"/>
                <w:lang w:val="en-GB" w:eastAsia="en-GB"/>
              </w:rPr>
              <w:t> </w:t>
            </w:r>
          </w:p>
        </w:tc>
        <w:tc>
          <w:tcPr>
            <w:tcW w:w="1701" w:type="dxa"/>
            <w:tcBorders>
              <w:top w:val="single" w:sz="8" w:space="0" w:color="auto"/>
              <w:left w:val="nil"/>
              <w:bottom w:val="single" w:sz="8" w:space="0" w:color="auto"/>
              <w:right w:val="double" w:sz="6" w:space="0" w:color="000000"/>
            </w:tcBorders>
            <w:shd w:val="clear" w:color="auto" w:fill="auto"/>
            <w:vAlign w:val="bottom"/>
          </w:tcPr>
          <w:p w14:paraId="4CE2B932" w14:textId="53D80DBD" w:rsidR="00792515" w:rsidRPr="009806AE" w:rsidRDefault="00792515" w:rsidP="00B843D7">
            <w:pPr>
              <w:jc w:val="center"/>
              <w:rPr>
                <w:rFonts w:ascii="Calibri" w:eastAsia="Times New Roman" w:hAnsi="Calibri" w:cs="Times New Roman"/>
                <w:b/>
                <w:bCs/>
                <w:color w:val="000000"/>
                <w:sz w:val="16"/>
                <w:szCs w:val="16"/>
                <w:lang w:val="en-GB" w:eastAsia="en-GB"/>
              </w:rPr>
            </w:pPr>
          </w:p>
        </w:tc>
      </w:tr>
      <w:tr w:rsidR="00792515" w:rsidRPr="009806AE" w14:paraId="447D5D27" w14:textId="77777777" w:rsidTr="0000734F">
        <w:trPr>
          <w:trHeight w:val="224"/>
        </w:trPr>
        <w:tc>
          <w:tcPr>
            <w:tcW w:w="1779" w:type="dxa"/>
            <w:tcBorders>
              <w:top w:val="nil"/>
              <w:left w:val="double" w:sz="6" w:space="0" w:color="auto"/>
              <w:bottom w:val="nil"/>
              <w:right w:val="nil"/>
            </w:tcBorders>
            <w:shd w:val="clear" w:color="auto" w:fill="C6D9F1" w:themeFill="text2" w:themeFillTint="33"/>
            <w:noWrap/>
            <w:vAlign w:val="bottom"/>
            <w:hideMark/>
          </w:tcPr>
          <w:p w14:paraId="3FCB3D82" w14:textId="77777777" w:rsidR="00792515" w:rsidRPr="009806AE" w:rsidRDefault="00792515" w:rsidP="00B843D7">
            <w:pPr>
              <w:rPr>
                <w:rFonts w:ascii="Calibri" w:eastAsia="Times New Roman" w:hAnsi="Calibri" w:cs="Times New Roman"/>
                <w:color w:val="000000"/>
                <w:sz w:val="16"/>
                <w:szCs w:val="16"/>
                <w:lang w:val="en-GB" w:eastAsia="en-GB"/>
              </w:rPr>
            </w:pPr>
            <w:r w:rsidRPr="009806AE">
              <w:rPr>
                <w:rFonts w:ascii="Calibri" w:eastAsia="Times New Roman" w:hAnsi="Calibri" w:cs="Times New Roman"/>
                <w:color w:val="000000"/>
                <w:sz w:val="16"/>
                <w:szCs w:val="16"/>
                <w:lang w:val="en-GB" w:eastAsia="en-GB"/>
              </w:rPr>
              <w:t> </w:t>
            </w:r>
          </w:p>
        </w:tc>
        <w:tc>
          <w:tcPr>
            <w:tcW w:w="119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3037525" w14:textId="77777777" w:rsidR="00792515" w:rsidRPr="009806AE" w:rsidRDefault="00792515" w:rsidP="00B843D7">
            <w:pPr>
              <w:rPr>
                <w:rFonts w:ascii="Calibri" w:eastAsia="Times New Roman" w:hAnsi="Calibri" w:cs="Times New Roman"/>
                <w:color w:val="0000FF"/>
                <w:sz w:val="16"/>
                <w:szCs w:val="16"/>
                <w:lang w:val="en-GB" w:eastAsia="en-GB"/>
              </w:rPr>
            </w:pPr>
            <w:r w:rsidRPr="009806AE">
              <w:rPr>
                <w:rFonts w:ascii="Calibri" w:eastAsia="Times New Roman" w:hAnsi="Calibri" w:cs="Times New Roman"/>
                <w:color w:val="0000FF"/>
                <w:sz w:val="16"/>
                <w:szCs w:val="16"/>
                <w:lang w:val="en-GB" w:eastAsia="en-GB"/>
              </w:rPr>
              <w:t> </w:t>
            </w:r>
          </w:p>
        </w:tc>
        <w:tc>
          <w:tcPr>
            <w:tcW w:w="3014" w:type="dxa"/>
            <w:tcBorders>
              <w:top w:val="single" w:sz="8" w:space="0" w:color="auto"/>
              <w:left w:val="nil"/>
              <w:bottom w:val="single" w:sz="8" w:space="0" w:color="auto"/>
              <w:right w:val="single" w:sz="8" w:space="0" w:color="auto"/>
            </w:tcBorders>
            <w:shd w:val="clear" w:color="auto" w:fill="auto"/>
            <w:vAlign w:val="center"/>
            <w:hideMark/>
          </w:tcPr>
          <w:p w14:paraId="66B2133C" w14:textId="77777777" w:rsidR="00792515" w:rsidRPr="009806AE" w:rsidRDefault="00792515" w:rsidP="00B843D7">
            <w:pPr>
              <w:rPr>
                <w:rFonts w:ascii="Calibri" w:eastAsia="Times New Roman" w:hAnsi="Calibri" w:cs="Times New Roman"/>
                <w:b/>
                <w:bCs/>
                <w:color w:val="000000"/>
                <w:sz w:val="16"/>
                <w:szCs w:val="16"/>
                <w:lang w:val="en-GB" w:eastAsia="en-GB"/>
              </w:rPr>
            </w:pPr>
            <w:r w:rsidRPr="009806AE">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5898DC4E" w14:textId="77777777" w:rsidR="00792515" w:rsidRPr="009806AE" w:rsidRDefault="00792515" w:rsidP="00B843D7">
            <w:pPr>
              <w:rPr>
                <w:rFonts w:ascii="Calibri" w:eastAsia="Times New Roman" w:hAnsi="Calibri" w:cs="Times New Roman"/>
                <w:b/>
                <w:bCs/>
                <w:color w:val="000000"/>
                <w:sz w:val="16"/>
                <w:szCs w:val="16"/>
                <w:lang w:val="en-GB" w:eastAsia="en-GB"/>
              </w:rPr>
            </w:pPr>
            <w:r w:rsidRPr="009806AE">
              <w:rPr>
                <w:rFonts w:ascii="Calibri" w:eastAsia="Times New Roman" w:hAnsi="Calibri" w:cs="Times New Roman"/>
                <w:b/>
                <w:bCs/>
                <w:color w:val="000000"/>
                <w:sz w:val="16"/>
                <w:szCs w:val="16"/>
                <w:lang w:val="en-GB" w:eastAsia="en-GB"/>
              </w:rPr>
              <w:t> </w:t>
            </w:r>
          </w:p>
        </w:tc>
        <w:tc>
          <w:tcPr>
            <w:tcW w:w="1611" w:type="dxa"/>
            <w:tcBorders>
              <w:top w:val="single" w:sz="8" w:space="0" w:color="auto"/>
              <w:left w:val="nil"/>
              <w:bottom w:val="single" w:sz="8" w:space="0" w:color="auto"/>
              <w:right w:val="double" w:sz="6" w:space="0" w:color="000000"/>
            </w:tcBorders>
            <w:shd w:val="clear" w:color="auto" w:fill="auto"/>
            <w:vAlign w:val="bottom"/>
            <w:hideMark/>
          </w:tcPr>
          <w:p w14:paraId="7B4891AC" w14:textId="77777777" w:rsidR="00792515" w:rsidRPr="009806AE" w:rsidRDefault="00792515" w:rsidP="00B843D7">
            <w:pPr>
              <w:jc w:val="center"/>
              <w:rPr>
                <w:rFonts w:ascii="Calibri" w:eastAsia="Times New Roman" w:hAnsi="Calibri" w:cs="Times New Roman"/>
                <w:b/>
                <w:bCs/>
                <w:color w:val="000000"/>
                <w:sz w:val="16"/>
                <w:szCs w:val="16"/>
                <w:lang w:val="en-GB" w:eastAsia="en-GB"/>
              </w:rPr>
            </w:pPr>
            <w:r w:rsidRPr="009806AE">
              <w:rPr>
                <w:rFonts w:ascii="Calibri" w:eastAsia="Times New Roman" w:hAnsi="Calibri" w:cs="Times New Roman"/>
                <w:b/>
                <w:bCs/>
                <w:color w:val="000000"/>
                <w:sz w:val="16"/>
                <w:szCs w:val="16"/>
                <w:lang w:val="en-GB" w:eastAsia="en-GB"/>
              </w:rPr>
              <w:t> </w:t>
            </w:r>
          </w:p>
        </w:tc>
        <w:tc>
          <w:tcPr>
            <w:tcW w:w="1701" w:type="dxa"/>
            <w:tcBorders>
              <w:top w:val="single" w:sz="8" w:space="0" w:color="auto"/>
              <w:left w:val="nil"/>
              <w:bottom w:val="single" w:sz="8" w:space="0" w:color="auto"/>
              <w:right w:val="double" w:sz="6" w:space="0" w:color="000000"/>
            </w:tcBorders>
            <w:shd w:val="clear" w:color="auto" w:fill="auto"/>
            <w:vAlign w:val="bottom"/>
          </w:tcPr>
          <w:p w14:paraId="2A095E8F" w14:textId="2293EFD7" w:rsidR="00792515" w:rsidRPr="009806AE" w:rsidRDefault="00792515" w:rsidP="00B843D7">
            <w:pPr>
              <w:jc w:val="center"/>
              <w:rPr>
                <w:rFonts w:ascii="Calibri" w:eastAsia="Times New Roman" w:hAnsi="Calibri" w:cs="Times New Roman"/>
                <w:b/>
                <w:bCs/>
                <w:color w:val="000000"/>
                <w:sz w:val="16"/>
                <w:szCs w:val="16"/>
                <w:lang w:val="en-GB" w:eastAsia="en-GB"/>
              </w:rPr>
            </w:pPr>
          </w:p>
        </w:tc>
      </w:tr>
      <w:tr w:rsidR="00792515" w:rsidRPr="009806AE" w14:paraId="5B1C3074" w14:textId="77777777" w:rsidTr="0000734F">
        <w:trPr>
          <w:trHeight w:val="132"/>
        </w:trPr>
        <w:tc>
          <w:tcPr>
            <w:tcW w:w="1779" w:type="dxa"/>
            <w:tcBorders>
              <w:top w:val="nil"/>
              <w:left w:val="double" w:sz="6" w:space="0" w:color="auto"/>
              <w:bottom w:val="nil"/>
              <w:right w:val="nil"/>
            </w:tcBorders>
            <w:shd w:val="clear" w:color="auto" w:fill="C6D9F1" w:themeFill="text2" w:themeFillTint="33"/>
            <w:noWrap/>
            <w:vAlign w:val="bottom"/>
            <w:hideMark/>
          </w:tcPr>
          <w:p w14:paraId="186B8CC5" w14:textId="77777777" w:rsidR="00792515" w:rsidRPr="009806AE" w:rsidRDefault="00792515" w:rsidP="00B843D7">
            <w:pPr>
              <w:rPr>
                <w:rFonts w:ascii="Calibri" w:eastAsia="Times New Roman" w:hAnsi="Calibri" w:cs="Times New Roman"/>
                <w:color w:val="000000"/>
                <w:sz w:val="16"/>
                <w:szCs w:val="16"/>
                <w:lang w:val="en-GB" w:eastAsia="en-GB"/>
              </w:rPr>
            </w:pPr>
            <w:r w:rsidRPr="009806AE">
              <w:rPr>
                <w:rFonts w:ascii="Calibri" w:eastAsia="Times New Roman" w:hAnsi="Calibri" w:cs="Times New Roman"/>
                <w:color w:val="000000"/>
                <w:sz w:val="16"/>
                <w:szCs w:val="16"/>
                <w:lang w:val="en-GB" w:eastAsia="en-GB"/>
              </w:rPr>
              <w:t> </w:t>
            </w:r>
          </w:p>
        </w:tc>
        <w:tc>
          <w:tcPr>
            <w:tcW w:w="1199" w:type="dxa"/>
            <w:tcBorders>
              <w:top w:val="nil"/>
              <w:left w:val="single" w:sz="8" w:space="0" w:color="auto"/>
              <w:bottom w:val="single" w:sz="8" w:space="0" w:color="auto"/>
              <w:right w:val="single" w:sz="8" w:space="0" w:color="auto"/>
            </w:tcBorders>
            <w:shd w:val="clear" w:color="auto" w:fill="auto"/>
            <w:vAlign w:val="center"/>
            <w:hideMark/>
          </w:tcPr>
          <w:p w14:paraId="71040EBF" w14:textId="77777777" w:rsidR="00792515" w:rsidRPr="009806AE" w:rsidRDefault="00792515" w:rsidP="00B843D7">
            <w:pPr>
              <w:rPr>
                <w:rFonts w:ascii="Calibri" w:eastAsia="Times New Roman" w:hAnsi="Calibri" w:cs="Times New Roman"/>
                <w:i/>
                <w:iCs/>
                <w:color w:val="000000"/>
                <w:sz w:val="16"/>
                <w:szCs w:val="16"/>
                <w:lang w:val="en-GB" w:eastAsia="en-GB"/>
              </w:rPr>
            </w:pPr>
            <w:r w:rsidRPr="009806AE">
              <w:rPr>
                <w:rFonts w:ascii="Calibri" w:eastAsia="Times New Roman" w:hAnsi="Calibri" w:cs="Times New Roman"/>
                <w:i/>
                <w:iCs/>
                <w:color w:val="000000"/>
                <w:sz w:val="16"/>
                <w:szCs w:val="16"/>
                <w:lang w:val="en-GB" w:eastAsia="en-GB"/>
              </w:rPr>
              <w:t> </w:t>
            </w:r>
          </w:p>
        </w:tc>
        <w:tc>
          <w:tcPr>
            <w:tcW w:w="3014" w:type="dxa"/>
            <w:tcBorders>
              <w:top w:val="nil"/>
              <w:left w:val="nil"/>
              <w:bottom w:val="single" w:sz="8" w:space="0" w:color="auto"/>
              <w:right w:val="single" w:sz="8" w:space="0" w:color="auto"/>
            </w:tcBorders>
            <w:shd w:val="clear" w:color="auto" w:fill="auto"/>
            <w:vAlign w:val="center"/>
            <w:hideMark/>
          </w:tcPr>
          <w:p w14:paraId="43B6A388" w14:textId="77777777" w:rsidR="00792515" w:rsidRPr="009806AE" w:rsidRDefault="00792515" w:rsidP="00B843D7">
            <w:pPr>
              <w:rPr>
                <w:rFonts w:ascii="Calibri" w:eastAsia="Times New Roman" w:hAnsi="Calibri" w:cs="Times New Roman"/>
                <w:i/>
                <w:iCs/>
                <w:color w:val="000000"/>
                <w:sz w:val="16"/>
                <w:szCs w:val="16"/>
                <w:lang w:val="en-GB" w:eastAsia="en-GB"/>
              </w:rPr>
            </w:pPr>
            <w:r w:rsidRPr="009806AE">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50AC72D8" w14:textId="77777777" w:rsidR="00792515" w:rsidRPr="009806AE" w:rsidRDefault="00792515" w:rsidP="00B843D7">
            <w:pPr>
              <w:rPr>
                <w:rFonts w:ascii="Calibri" w:eastAsia="Times New Roman" w:hAnsi="Calibri" w:cs="Times New Roman"/>
                <w:b/>
                <w:bCs/>
                <w:color w:val="000000"/>
                <w:sz w:val="16"/>
                <w:szCs w:val="16"/>
                <w:lang w:val="en-GB" w:eastAsia="en-GB"/>
              </w:rPr>
            </w:pPr>
            <w:r w:rsidRPr="009806AE">
              <w:rPr>
                <w:rFonts w:ascii="Calibri" w:eastAsia="Times New Roman" w:hAnsi="Calibri" w:cs="Times New Roman"/>
                <w:b/>
                <w:bCs/>
                <w:color w:val="000000"/>
                <w:sz w:val="16"/>
                <w:szCs w:val="16"/>
                <w:lang w:val="en-GB" w:eastAsia="en-GB"/>
              </w:rPr>
              <w:t> </w:t>
            </w:r>
          </w:p>
        </w:tc>
        <w:tc>
          <w:tcPr>
            <w:tcW w:w="1611" w:type="dxa"/>
            <w:tcBorders>
              <w:top w:val="single" w:sz="8" w:space="0" w:color="auto"/>
              <w:left w:val="nil"/>
              <w:bottom w:val="single" w:sz="8" w:space="0" w:color="auto"/>
              <w:right w:val="double" w:sz="6" w:space="0" w:color="000000"/>
            </w:tcBorders>
            <w:shd w:val="clear" w:color="auto" w:fill="auto"/>
            <w:vAlign w:val="bottom"/>
            <w:hideMark/>
          </w:tcPr>
          <w:p w14:paraId="02BEAB87" w14:textId="77777777" w:rsidR="00792515" w:rsidRPr="009806AE" w:rsidRDefault="00792515" w:rsidP="00B843D7">
            <w:pPr>
              <w:jc w:val="center"/>
              <w:rPr>
                <w:rFonts w:ascii="Calibri" w:eastAsia="Times New Roman" w:hAnsi="Calibri" w:cs="Times New Roman"/>
                <w:b/>
                <w:bCs/>
                <w:color w:val="000000"/>
                <w:sz w:val="16"/>
                <w:szCs w:val="16"/>
                <w:lang w:val="en-GB" w:eastAsia="en-GB"/>
              </w:rPr>
            </w:pPr>
            <w:r w:rsidRPr="009806AE">
              <w:rPr>
                <w:rFonts w:ascii="Calibri" w:eastAsia="Times New Roman" w:hAnsi="Calibri" w:cs="Times New Roman"/>
                <w:b/>
                <w:bCs/>
                <w:color w:val="000000"/>
                <w:sz w:val="16"/>
                <w:szCs w:val="16"/>
                <w:lang w:val="en-GB" w:eastAsia="en-GB"/>
              </w:rPr>
              <w:t> </w:t>
            </w:r>
          </w:p>
        </w:tc>
        <w:tc>
          <w:tcPr>
            <w:tcW w:w="1701" w:type="dxa"/>
            <w:tcBorders>
              <w:top w:val="single" w:sz="8" w:space="0" w:color="auto"/>
              <w:left w:val="nil"/>
              <w:bottom w:val="single" w:sz="8" w:space="0" w:color="auto"/>
              <w:right w:val="double" w:sz="6" w:space="0" w:color="000000"/>
            </w:tcBorders>
            <w:shd w:val="clear" w:color="auto" w:fill="auto"/>
            <w:vAlign w:val="bottom"/>
          </w:tcPr>
          <w:p w14:paraId="67C71276" w14:textId="2064DF54" w:rsidR="00792515" w:rsidRPr="009806AE" w:rsidRDefault="00792515" w:rsidP="00B843D7">
            <w:pPr>
              <w:jc w:val="center"/>
              <w:rPr>
                <w:rFonts w:ascii="Calibri" w:eastAsia="Times New Roman" w:hAnsi="Calibri" w:cs="Times New Roman"/>
                <w:b/>
                <w:bCs/>
                <w:color w:val="000000"/>
                <w:sz w:val="16"/>
                <w:szCs w:val="16"/>
                <w:lang w:val="en-GB" w:eastAsia="en-GB"/>
              </w:rPr>
            </w:pPr>
          </w:p>
        </w:tc>
      </w:tr>
      <w:tr w:rsidR="00792515" w:rsidRPr="009806AE" w14:paraId="55B52B25" w14:textId="77777777" w:rsidTr="0000734F">
        <w:trPr>
          <w:trHeight w:val="132"/>
        </w:trPr>
        <w:tc>
          <w:tcPr>
            <w:tcW w:w="1779" w:type="dxa"/>
            <w:tcBorders>
              <w:top w:val="nil"/>
              <w:left w:val="double" w:sz="6" w:space="0" w:color="auto"/>
              <w:bottom w:val="nil"/>
              <w:right w:val="nil"/>
            </w:tcBorders>
            <w:shd w:val="clear" w:color="auto" w:fill="C6D9F1" w:themeFill="text2" w:themeFillTint="33"/>
            <w:noWrap/>
            <w:vAlign w:val="bottom"/>
          </w:tcPr>
          <w:p w14:paraId="637BBF16" w14:textId="77777777" w:rsidR="00792515" w:rsidRPr="009806AE" w:rsidRDefault="00792515" w:rsidP="00B843D7">
            <w:pPr>
              <w:rPr>
                <w:rFonts w:ascii="Calibri" w:eastAsia="Times New Roman" w:hAnsi="Calibri" w:cs="Times New Roman"/>
                <w:color w:val="000000"/>
                <w:sz w:val="16"/>
                <w:szCs w:val="16"/>
                <w:lang w:val="en-GB" w:eastAsia="en-GB"/>
              </w:rPr>
            </w:pPr>
          </w:p>
        </w:tc>
        <w:tc>
          <w:tcPr>
            <w:tcW w:w="1199" w:type="dxa"/>
            <w:tcBorders>
              <w:top w:val="nil"/>
              <w:left w:val="single" w:sz="8" w:space="0" w:color="auto"/>
              <w:bottom w:val="single" w:sz="8" w:space="0" w:color="auto"/>
              <w:right w:val="single" w:sz="8" w:space="0" w:color="auto"/>
            </w:tcBorders>
            <w:shd w:val="clear" w:color="auto" w:fill="auto"/>
            <w:vAlign w:val="center"/>
          </w:tcPr>
          <w:p w14:paraId="1D5E8CE1" w14:textId="77777777" w:rsidR="00792515" w:rsidRPr="009806AE" w:rsidRDefault="00792515" w:rsidP="00B843D7">
            <w:pPr>
              <w:rPr>
                <w:rFonts w:ascii="Calibri" w:eastAsia="Times New Roman" w:hAnsi="Calibri" w:cs="Times New Roman"/>
                <w:i/>
                <w:iCs/>
                <w:color w:val="000000"/>
                <w:sz w:val="16"/>
                <w:szCs w:val="16"/>
                <w:lang w:val="en-GB" w:eastAsia="en-GB"/>
              </w:rPr>
            </w:pPr>
          </w:p>
        </w:tc>
        <w:tc>
          <w:tcPr>
            <w:tcW w:w="3014" w:type="dxa"/>
            <w:tcBorders>
              <w:top w:val="nil"/>
              <w:left w:val="nil"/>
              <w:bottom w:val="single" w:sz="8" w:space="0" w:color="auto"/>
              <w:right w:val="single" w:sz="8" w:space="0" w:color="auto"/>
            </w:tcBorders>
            <w:shd w:val="clear" w:color="auto" w:fill="auto"/>
            <w:vAlign w:val="center"/>
          </w:tcPr>
          <w:p w14:paraId="4F4F5E11" w14:textId="77777777" w:rsidR="00792515" w:rsidRPr="009806AE" w:rsidRDefault="00792515" w:rsidP="00B843D7">
            <w:pPr>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32D89336" w14:textId="77777777" w:rsidR="00792515" w:rsidRPr="009806AE" w:rsidRDefault="00792515" w:rsidP="00B843D7">
            <w:pPr>
              <w:rPr>
                <w:rFonts w:ascii="Calibri" w:eastAsia="Times New Roman" w:hAnsi="Calibri" w:cs="Times New Roman"/>
                <w:b/>
                <w:bCs/>
                <w:color w:val="000000"/>
                <w:sz w:val="16"/>
                <w:szCs w:val="16"/>
                <w:lang w:val="en-GB" w:eastAsia="en-GB"/>
              </w:rPr>
            </w:pPr>
          </w:p>
        </w:tc>
        <w:tc>
          <w:tcPr>
            <w:tcW w:w="1611" w:type="dxa"/>
            <w:tcBorders>
              <w:top w:val="single" w:sz="8" w:space="0" w:color="auto"/>
              <w:left w:val="nil"/>
              <w:bottom w:val="single" w:sz="8" w:space="0" w:color="auto"/>
              <w:right w:val="double" w:sz="6" w:space="0" w:color="000000"/>
            </w:tcBorders>
            <w:shd w:val="clear" w:color="auto" w:fill="auto"/>
            <w:vAlign w:val="bottom"/>
          </w:tcPr>
          <w:p w14:paraId="39943AB6" w14:textId="77777777" w:rsidR="00792515" w:rsidRPr="009806AE" w:rsidRDefault="00792515" w:rsidP="00B843D7">
            <w:pPr>
              <w:jc w:val="center"/>
              <w:rPr>
                <w:rFonts w:ascii="Calibri" w:eastAsia="Times New Roman" w:hAnsi="Calibri" w:cs="Times New Roman"/>
                <w:b/>
                <w:bCs/>
                <w:color w:val="000000"/>
                <w:sz w:val="16"/>
                <w:szCs w:val="16"/>
                <w:lang w:val="en-GB" w:eastAsia="en-GB"/>
              </w:rPr>
            </w:pPr>
          </w:p>
        </w:tc>
        <w:tc>
          <w:tcPr>
            <w:tcW w:w="1701" w:type="dxa"/>
            <w:tcBorders>
              <w:top w:val="single" w:sz="8" w:space="0" w:color="auto"/>
              <w:left w:val="nil"/>
              <w:bottom w:val="single" w:sz="8" w:space="0" w:color="auto"/>
              <w:right w:val="double" w:sz="6" w:space="0" w:color="000000"/>
            </w:tcBorders>
            <w:shd w:val="clear" w:color="auto" w:fill="auto"/>
            <w:vAlign w:val="bottom"/>
          </w:tcPr>
          <w:p w14:paraId="069D2586" w14:textId="58D85349" w:rsidR="00792515" w:rsidRPr="009806AE" w:rsidRDefault="00792515" w:rsidP="00B843D7">
            <w:pPr>
              <w:jc w:val="center"/>
              <w:rPr>
                <w:rFonts w:ascii="Calibri" w:eastAsia="Times New Roman" w:hAnsi="Calibri" w:cs="Times New Roman"/>
                <w:b/>
                <w:bCs/>
                <w:color w:val="000000"/>
                <w:sz w:val="16"/>
                <w:szCs w:val="16"/>
                <w:lang w:val="en-GB" w:eastAsia="en-GB"/>
              </w:rPr>
            </w:pPr>
          </w:p>
        </w:tc>
      </w:tr>
      <w:tr w:rsidR="00792515" w:rsidRPr="009806AE" w14:paraId="75FDE510" w14:textId="77777777" w:rsidTr="0000734F">
        <w:trPr>
          <w:trHeight w:val="132"/>
        </w:trPr>
        <w:tc>
          <w:tcPr>
            <w:tcW w:w="1779" w:type="dxa"/>
            <w:tcBorders>
              <w:top w:val="nil"/>
              <w:left w:val="double" w:sz="6" w:space="0" w:color="auto"/>
              <w:bottom w:val="nil"/>
              <w:right w:val="nil"/>
            </w:tcBorders>
            <w:shd w:val="clear" w:color="auto" w:fill="C6D9F1" w:themeFill="text2" w:themeFillTint="33"/>
            <w:noWrap/>
            <w:vAlign w:val="bottom"/>
          </w:tcPr>
          <w:p w14:paraId="2244FD64" w14:textId="77777777" w:rsidR="00792515" w:rsidRPr="009806AE" w:rsidRDefault="00792515" w:rsidP="00B843D7">
            <w:pPr>
              <w:rPr>
                <w:rFonts w:ascii="Calibri" w:eastAsia="Times New Roman" w:hAnsi="Calibri" w:cs="Times New Roman"/>
                <w:color w:val="000000"/>
                <w:sz w:val="16"/>
                <w:szCs w:val="16"/>
                <w:lang w:val="en-GB" w:eastAsia="en-GB"/>
              </w:rPr>
            </w:pPr>
          </w:p>
        </w:tc>
        <w:tc>
          <w:tcPr>
            <w:tcW w:w="1199" w:type="dxa"/>
            <w:tcBorders>
              <w:top w:val="nil"/>
              <w:left w:val="single" w:sz="8" w:space="0" w:color="auto"/>
              <w:bottom w:val="single" w:sz="8" w:space="0" w:color="auto"/>
              <w:right w:val="single" w:sz="8" w:space="0" w:color="auto"/>
            </w:tcBorders>
            <w:shd w:val="clear" w:color="auto" w:fill="auto"/>
            <w:vAlign w:val="center"/>
          </w:tcPr>
          <w:p w14:paraId="4BB99BBA" w14:textId="77777777" w:rsidR="00792515" w:rsidRPr="009806AE" w:rsidRDefault="00792515" w:rsidP="00B843D7">
            <w:pPr>
              <w:rPr>
                <w:rFonts w:ascii="Calibri" w:eastAsia="Times New Roman" w:hAnsi="Calibri" w:cs="Times New Roman"/>
                <w:i/>
                <w:iCs/>
                <w:color w:val="000000"/>
                <w:sz w:val="16"/>
                <w:szCs w:val="16"/>
                <w:lang w:val="en-GB" w:eastAsia="en-GB"/>
              </w:rPr>
            </w:pPr>
          </w:p>
        </w:tc>
        <w:tc>
          <w:tcPr>
            <w:tcW w:w="3014" w:type="dxa"/>
            <w:tcBorders>
              <w:top w:val="nil"/>
              <w:left w:val="nil"/>
              <w:bottom w:val="single" w:sz="8" w:space="0" w:color="auto"/>
              <w:right w:val="single" w:sz="8" w:space="0" w:color="auto"/>
            </w:tcBorders>
            <w:shd w:val="clear" w:color="auto" w:fill="auto"/>
            <w:vAlign w:val="center"/>
          </w:tcPr>
          <w:p w14:paraId="2A980377" w14:textId="77777777" w:rsidR="00792515" w:rsidRPr="009806AE" w:rsidRDefault="00792515" w:rsidP="00B843D7">
            <w:pPr>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4C9BE5B" w14:textId="77777777" w:rsidR="00792515" w:rsidRPr="009806AE" w:rsidRDefault="00792515" w:rsidP="00B843D7">
            <w:pPr>
              <w:rPr>
                <w:rFonts w:ascii="Calibri" w:eastAsia="Times New Roman" w:hAnsi="Calibri" w:cs="Times New Roman"/>
                <w:b/>
                <w:bCs/>
                <w:color w:val="000000"/>
                <w:sz w:val="16"/>
                <w:szCs w:val="16"/>
                <w:lang w:val="en-GB" w:eastAsia="en-GB"/>
              </w:rPr>
            </w:pPr>
          </w:p>
        </w:tc>
        <w:tc>
          <w:tcPr>
            <w:tcW w:w="1611" w:type="dxa"/>
            <w:tcBorders>
              <w:top w:val="single" w:sz="8" w:space="0" w:color="auto"/>
              <w:left w:val="nil"/>
              <w:bottom w:val="single" w:sz="8" w:space="0" w:color="auto"/>
              <w:right w:val="double" w:sz="6" w:space="0" w:color="000000"/>
            </w:tcBorders>
            <w:shd w:val="clear" w:color="auto" w:fill="auto"/>
            <w:vAlign w:val="bottom"/>
          </w:tcPr>
          <w:p w14:paraId="6A985F87" w14:textId="77777777" w:rsidR="00792515" w:rsidRPr="009806AE" w:rsidRDefault="00792515" w:rsidP="00B843D7">
            <w:pPr>
              <w:jc w:val="center"/>
              <w:rPr>
                <w:rFonts w:ascii="Calibri" w:eastAsia="Times New Roman" w:hAnsi="Calibri" w:cs="Times New Roman"/>
                <w:b/>
                <w:bCs/>
                <w:color w:val="000000"/>
                <w:sz w:val="16"/>
                <w:szCs w:val="16"/>
                <w:lang w:val="en-GB" w:eastAsia="en-GB"/>
              </w:rPr>
            </w:pPr>
          </w:p>
        </w:tc>
        <w:tc>
          <w:tcPr>
            <w:tcW w:w="1701" w:type="dxa"/>
            <w:tcBorders>
              <w:top w:val="single" w:sz="8" w:space="0" w:color="auto"/>
              <w:left w:val="nil"/>
              <w:bottom w:val="single" w:sz="8" w:space="0" w:color="auto"/>
              <w:right w:val="double" w:sz="6" w:space="0" w:color="000000"/>
            </w:tcBorders>
            <w:shd w:val="clear" w:color="auto" w:fill="auto"/>
            <w:vAlign w:val="bottom"/>
          </w:tcPr>
          <w:p w14:paraId="7295C044" w14:textId="7DFFF314" w:rsidR="00792515" w:rsidRPr="009806AE" w:rsidRDefault="00792515" w:rsidP="00B843D7">
            <w:pPr>
              <w:jc w:val="center"/>
              <w:rPr>
                <w:rFonts w:ascii="Calibri" w:eastAsia="Times New Roman" w:hAnsi="Calibri" w:cs="Times New Roman"/>
                <w:b/>
                <w:bCs/>
                <w:color w:val="000000"/>
                <w:sz w:val="16"/>
                <w:szCs w:val="16"/>
                <w:lang w:val="en-GB" w:eastAsia="en-GB"/>
              </w:rPr>
            </w:pPr>
          </w:p>
        </w:tc>
      </w:tr>
      <w:tr w:rsidR="00792515" w:rsidRPr="009806AE" w14:paraId="70EAD1A5" w14:textId="77777777" w:rsidTr="0000734F">
        <w:trPr>
          <w:trHeight w:val="132"/>
        </w:trPr>
        <w:tc>
          <w:tcPr>
            <w:tcW w:w="1779" w:type="dxa"/>
            <w:tcBorders>
              <w:top w:val="nil"/>
              <w:left w:val="double" w:sz="6" w:space="0" w:color="auto"/>
              <w:bottom w:val="nil"/>
              <w:right w:val="nil"/>
            </w:tcBorders>
            <w:shd w:val="clear" w:color="auto" w:fill="C6D9F1" w:themeFill="text2" w:themeFillTint="33"/>
            <w:noWrap/>
            <w:vAlign w:val="bottom"/>
          </w:tcPr>
          <w:p w14:paraId="28499A77" w14:textId="77777777" w:rsidR="00792515" w:rsidRPr="009806AE" w:rsidRDefault="00792515" w:rsidP="00B843D7">
            <w:pPr>
              <w:rPr>
                <w:rFonts w:ascii="Calibri" w:eastAsia="Times New Roman" w:hAnsi="Calibri" w:cs="Times New Roman"/>
                <w:color w:val="000000"/>
                <w:sz w:val="16"/>
                <w:szCs w:val="16"/>
                <w:lang w:val="en-GB" w:eastAsia="en-GB"/>
              </w:rPr>
            </w:pPr>
          </w:p>
        </w:tc>
        <w:tc>
          <w:tcPr>
            <w:tcW w:w="1199" w:type="dxa"/>
            <w:tcBorders>
              <w:top w:val="nil"/>
              <w:left w:val="single" w:sz="8" w:space="0" w:color="auto"/>
              <w:bottom w:val="single" w:sz="8" w:space="0" w:color="auto"/>
              <w:right w:val="single" w:sz="8" w:space="0" w:color="auto"/>
            </w:tcBorders>
            <w:shd w:val="clear" w:color="auto" w:fill="auto"/>
            <w:vAlign w:val="center"/>
          </w:tcPr>
          <w:p w14:paraId="2AB78041" w14:textId="77777777" w:rsidR="00792515" w:rsidRPr="009806AE" w:rsidRDefault="00792515" w:rsidP="00B843D7">
            <w:pPr>
              <w:rPr>
                <w:rFonts w:ascii="Calibri" w:eastAsia="Times New Roman" w:hAnsi="Calibri" w:cs="Times New Roman"/>
                <w:i/>
                <w:iCs/>
                <w:color w:val="000000"/>
                <w:sz w:val="16"/>
                <w:szCs w:val="16"/>
                <w:lang w:val="en-GB" w:eastAsia="en-GB"/>
              </w:rPr>
            </w:pPr>
          </w:p>
        </w:tc>
        <w:tc>
          <w:tcPr>
            <w:tcW w:w="3014" w:type="dxa"/>
            <w:tcBorders>
              <w:top w:val="nil"/>
              <w:left w:val="nil"/>
              <w:bottom w:val="single" w:sz="8" w:space="0" w:color="auto"/>
              <w:right w:val="single" w:sz="8" w:space="0" w:color="auto"/>
            </w:tcBorders>
            <w:shd w:val="clear" w:color="auto" w:fill="auto"/>
            <w:vAlign w:val="center"/>
          </w:tcPr>
          <w:p w14:paraId="5CBFF9DB" w14:textId="77777777" w:rsidR="00792515" w:rsidRPr="009806AE" w:rsidRDefault="00792515" w:rsidP="00B843D7">
            <w:pPr>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4BE121E5" w14:textId="77777777" w:rsidR="00792515" w:rsidRPr="009806AE" w:rsidRDefault="00792515" w:rsidP="00B843D7">
            <w:pPr>
              <w:rPr>
                <w:rFonts w:ascii="Calibri" w:eastAsia="Times New Roman" w:hAnsi="Calibri" w:cs="Times New Roman"/>
                <w:b/>
                <w:bCs/>
                <w:color w:val="000000"/>
                <w:sz w:val="16"/>
                <w:szCs w:val="16"/>
                <w:lang w:val="en-GB" w:eastAsia="en-GB"/>
              </w:rPr>
            </w:pPr>
          </w:p>
        </w:tc>
        <w:tc>
          <w:tcPr>
            <w:tcW w:w="1611" w:type="dxa"/>
            <w:tcBorders>
              <w:top w:val="single" w:sz="8" w:space="0" w:color="auto"/>
              <w:left w:val="nil"/>
              <w:bottom w:val="single" w:sz="8" w:space="0" w:color="auto"/>
              <w:right w:val="double" w:sz="6" w:space="0" w:color="000000"/>
            </w:tcBorders>
            <w:shd w:val="clear" w:color="auto" w:fill="auto"/>
            <w:vAlign w:val="bottom"/>
          </w:tcPr>
          <w:p w14:paraId="16DE3825" w14:textId="77777777" w:rsidR="00792515" w:rsidRPr="009806AE" w:rsidRDefault="00792515" w:rsidP="00B843D7">
            <w:pPr>
              <w:jc w:val="center"/>
              <w:rPr>
                <w:rFonts w:ascii="Calibri" w:eastAsia="Times New Roman" w:hAnsi="Calibri" w:cs="Times New Roman"/>
                <w:b/>
                <w:bCs/>
                <w:color w:val="000000"/>
                <w:sz w:val="16"/>
                <w:szCs w:val="16"/>
                <w:lang w:val="en-GB" w:eastAsia="en-GB"/>
              </w:rPr>
            </w:pPr>
          </w:p>
        </w:tc>
        <w:tc>
          <w:tcPr>
            <w:tcW w:w="1701" w:type="dxa"/>
            <w:tcBorders>
              <w:top w:val="single" w:sz="8" w:space="0" w:color="auto"/>
              <w:left w:val="nil"/>
              <w:bottom w:val="single" w:sz="8" w:space="0" w:color="auto"/>
              <w:right w:val="double" w:sz="6" w:space="0" w:color="000000"/>
            </w:tcBorders>
            <w:shd w:val="clear" w:color="auto" w:fill="auto"/>
            <w:vAlign w:val="bottom"/>
          </w:tcPr>
          <w:p w14:paraId="661C90C5" w14:textId="5F1D451E" w:rsidR="00792515" w:rsidRPr="009806AE" w:rsidRDefault="00792515" w:rsidP="00B843D7">
            <w:pPr>
              <w:jc w:val="center"/>
              <w:rPr>
                <w:rFonts w:ascii="Calibri" w:eastAsia="Times New Roman" w:hAnsi="Calibri" w:cs="Times New Roman"/>
                <w:b/>
                <w:bCs/>
                <w:color w:val="000000"/>
                <w:sz w:val="16"/>
                <w:szCs w:val="16"/>
                <w:lang w:val="en-GB" w:eastAsia="en-GB"/>
              </w:rPr>
            </w:pPr>
          </w:p>
        </w:tc>
      </w:tr>
      <w:tr w:rsidR="00792515" w:rsidRPr="009806AE" w14:paraId="33547512" w14:textId="77777777" w:rsidTr="0000734F">
        <w:trPr>
          <w:trHeight w:val="132"/>
        </w:trPr>
        <w:tc>
          <w:tcPr>
            <w:tcW w:w="1779" w:type="dxa"/>
            <w:tcBorders>
              <w:top w:val="nil"/>
              <w:left w:val="double" w:sz="6" w:space="0" w:color="auto"/>
              <w:bottom w:val="nil"/>
              <w:right w:val="nil"/>
            </w:tcBorders>
            <w:shd w:val="clear" w:color="auto" w:fill="C6D9F1" w:themeFill="text2" w:themeFillTint="33"/>
            <w:noWrap/>
            <w:vAlign w:val="bottom"/>
          </w:tcPr>
          <w:p w14:paraId="7B799F59" w14:textId="77777777" w:rsidR="00792515" w:rsidRPr="009806AE" w:rsidRDefault="00792515" w:rsidP="00B843D7">
            <w:pPr>
              <w:rPr>
                <w:rFonts w:ascii="Calibri" w:eastAsia="Times New Roman" w:hAnsi="Calibri" w:cs="Times New Roman"/>
                <w:color w:val="000000"/>
                <w:sz w:val="16"/>
                <w:szCs w:val="16"/>
                <w:lang w:val="en-GB" w:eastAsia="en-GB"/>
              </w:rPr>
            </w:pPr>
          </w:p>
        </w:tc>
        <w:tc>
          <w:tcPr>
            <w:tcW w:w="1199" w:type="dxa"/>
            <w:tcBorders>
              <w:top w:val="nil"/>
              <w:left w:val="single" w:sz="8" w:space="0" w:color="auto"/>
              <w:bottom w:val="single" w:sz="8" w:space="0" w:color="auto"/>
              <w:right w:val="single" w:sz="8" w:space="0" w:color="auto"/>
            </w:tcBorders>
            <w:shd w:val="clear" w:color="auto" w:fill="auto"/>
            <w:vAlign w:val="center"/>
          </w:tcPr>
          <w:p w14:paraId="03E315A4" w14:textId="77777777" w:rsidR="00792515" w:rsidRPr="009806AE" w:rsidRDefault="00792515" w:rsidP="00B843D7">
            <w:pPr>
              <w:rPr>
                <w:rFonts w:ascii="Calibri" w:eastAsia="Times New Roman" w:hAnsi="Calibri" w:cs="Times New Roman"/>
                <w:i/>
                <w:iCs/>
                <w:color w:val="000000"/>
                <w:sz w:val="16"/>
                <w:szCs w:val="16"/>
                <w:lang w:val="en-GB" w:eastAsia="en-GB"/>
              </w:rPr>
            </w:pPr>
          </w:p>
        </w:tc>
        <w:tc>
          <w:tcPr>
            <w:tcW w:w="3014" w:type="dxa"/>
            <w:tcBorders>
              <w:top w:val="nil"/>
              <w:left w:val="nil"/>
              <w:bottom w:val="single" w:sz="8" w:space="0" w:color="auto"/>
              <w:right w:val="single" w:sz="8" w:space="0" w:color="auto"/>
            </w:tcBorders>
            <w:shd w:val="clear" w:color="auto" w:fill="auto"/>
            <w:vAlign w:val="center"/>
          </w:tcPr>
          <w:p w14:paraId="39C1F53E" w14:textId="77777777" w:rsidR="00792515" w:rsidRPr="009806AE" w:rsidRDefault="00792515" w:rsidP="00B843D7">
            <w:pPr>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60EA1BFF" w14:textId="77777777" w:rsidR="00792515" w:rsidRPr="009806AE" w:rsidRDefault="00792515" w:rsidP="00B843D7">
            <w:pPr>
              <w:rPr>
                <w:rFonts w:ascii="Calibri" w:eastAsia="Times New Roman" w:hAnsi="Calibri" w:cs="Times New Roman"/>
                <w:b/>
                <w:bCs/>
                <w:color w:val="000000"/>
                <w:sz w:val="16"/>
                <w:szCs w:val="16"/>
                <w:lang w:val="en-GB" w:eastAsia="en-GB"/>
              </w:rPr>
            </w:pPr>
          </w:p>
        </w:tc>
        <w:tc>
          <w:tcPr>
            <w:tcW w:w="1611" w:type="dxa"/>
            <w:tcBorders>
              <w:top w:val="single" w:sz="8" w:space="0" w:color="auto"/>
              <w:left w:val="nil"/>
              <w:bottom w:val="single" w:sz="8" w:space="0" w:color="auto"/>
              <w:right w:val="double" w:sz="6" w:space="0" w:color="000000"/>
            </w:tcBorders>
            <w:shd w:val="clear" w:color="auto" w:fill="auto"/>
            <w:vAlign w:val="bottom"/>
          </w:tcPr>
          <w:p w14:paraId="1040E2A0" w14:textId="77777777" w:rsidR="00792515" w:rsidRPr="009806AE" w:rsidRDefault="00792515" w:rsidP="00B843D7">
            <w:pPr>
              <w:jc w:val="center"/>
              <w:rPr>
                <w:rFonts w:ascii="Calibri" w:eastAsia="Times New Roman" w:hAnsi="Calibri" w:cs="Times New Roman"/>
                <w:b/>
                <w:bCs/>
                <w:color w:val="000000"/>
                <w:sz w:val="16"/>
                <w:szCs w:val="16"/>
                <w:lang w:val="en-GB" w:eastAsia="en-GB"/>
              </w:rPr>
            </w:pPr>
          </w:p>
        </w:tc>
        <w:tc>
          <w:tcPr>
            <w:tcW w:w="1701" w:type="dxa"/>
            <w:tcBorders>
              <w:top w:val="single" w:sz="8" w:space="0" w:color="auto"/>
              <w:left w:val="nil"/>
              <w:bottom w:val="single" w:sz="8" w:space="0" w:color="auto"/>
              <w:right w:val="double" w:sz="6" w:space="0" w:color="000000"/>
            </w:tcBorders>
            <w:shd w:val="clear" w:color="auto" w:fill="auto"/>
            <w:vAlign w:val="bottom"/>
          </w:tcPr>
          <w:p w14:paraId="2442D790" w14:textId="00F17DAC" w:rsidR="00792515" w:rsidRPr="009806AE" w:rsidRDefault="00792515" w:rsidP="00B843D7">
            <w:pPr>
              <w:jc w:val="center"/>
              <w:rPr>
                <w:rFonts w:ascii="Calibri" w:eastAsia="Times New Roman" w:hAnsi="Calibri" w:cs="Times New Roman"/>
                <w:b/>
                <w:bCs/>
                <w:color w:val="000000"/>
                <w:sz w:val="16"/>
                <w:szCs w:val="16"/>
                <w:lang w:val="en-GB" w:eastAsia="en-GB"/>
              </w:rPr>
            </w:pPr>
          </w:p>
        </w:tc>
      </w:tr>
      <w:tr w:rsidR="00792515" w:rsidRPr="009806AE" w14:paraId="644F2EF4" w14:textId="77777777" w:rsidTr="0000734F">
        <w:trPr>
          <w:trHeight w:val="213"/>
        </w:trPr>
        <w:tc>
          <w:tcPr>
            <w:tcW w:w="1779" w:type="dxa"/>
            <w:tcBorders>
              <w:top w:val="nil"/>
              <w:left w:val="double" w:sz="6" w:space="0" w:color="auto"/>
              <w:bottom w:val="double" w:sz="6" w:space="0" w:color="auto"/>
              <w:right w:val="nil"/>
            </w:tcBorders>
            <w:shd w:val="clear" w:color="auto" w:fill="C6D9F1" w:themeFill="text2" w:themeFillTint="33"/>
            <w:noWrap/>
            <w:vAlign w:val="bottom"/>
            <w:hideMark/>
          </w:tcPr>
          <w:p w14:paraId="4A1C1180" w14:textId="77777777" w:rsidR="00792515" w:rsidRPr="009806AE" w:rsidRDefault="00792515" w:rsidP="00B843D7">
            <w:pPr>
              <w:rPr>
                <w:rFonts w:ascii="Calibri" w:eastAsia="Times New Roman" w:hAnsi="Calibri" w:cs="Times New Roman"/>
                <w:color w:val="000000"/>
                <w:sz w:val="16"/>
                <w:szCs w:val="16"/>
                <w:lang w:val="en-GB" w:eastAsia="en-GB"/>
              </w:rPr>
            </w:pPr>
            <w:r w:rsidRPr="009806AE">
              <w:rPr>
                <w:rFonts w:ascii="Calibri" w:eastAsia="Times New Roman" w:hAnsi="Calibri" w:cs="Times New Roman"/>
                <w:color w:val="000000"/>
                <w:sz w:val="16"/>
                <w:szCs w:val="16"/>
                <w:lang w:val="en-GB" w:eastAsia="en-GB"/>
              </w:rPr>
              <w:t> </w:t>
            </w:r>
          </w:p>
        </w:tc>
        <w:tc>
          <w:tcPr>
            <w:tcW w:w="1199" w:type="dxa"/>
            <w:tcBorders>
              <w:top w:val="nil"/>
              <w:left w:val="single" w:sz="8" w:space="0" w:color="auto"/>
              <w:bottom w:val="double" w:sz="6" w:space="0" w:color="auto"/>
              <w:right w:val="single" w:sz="8" w:space="0" w:color="auto"/>
            </w:tcBorders>
            <w:shd w:val="clear" w:color="auto" w:fill="auto"/>
            <w:vAlign w:val="center"/>
            <w:hideMark/>
          </w:tcPr>
          <w:p w14:paraId="31D82CCC" w14:textId="77777777" w:rsidR="00792515" w:rsidRPr="009806AE" w:rsidRDefault="00792515" w:rsidP="00B843D7">
            <w:pPr>
              <w:rPr>
                <w:rFonts w:ascii="Calibri" w:eastAsia="Times New Roman" w:hAnsi="Calibri" w:cs="Times New Roman"/>
                <w:i/>
                <w:iCs/>
                <w:color w:val="000000"/>
                <w:sz w:val="16"/>
                <w:szCs w:val="16"/>
                <w:lang w:val="en-GB" w:eastAsia="en-GB"/>
              </w:rPr>
            </w:pPr>
            <w:r w:rsidRPr="009806AE">
              <w:rPr>
                <w:rFonts w:ascii="Calibri" w:eastAsia="Times New Roman" w:hAnsi="Calibri" w:cs="Times New Roman"/>
                <w:i/>
                <w:iCs/>
                <w:color w:val="000000"/>
                <w:sz w:val="16"/>
                <w:szCs w:val="16"/>
                <w:lang w:val="en-GB" w:eastAsia="en-GB"/>
              </w:rPr>
              <w:t> </w:t>
            </w:r>
          </w:p>
        </w:tc>
        <w:tc>
          <w:tcPr>
            <w:tcW w:w="3014" w:type="dxa"/>
            <w:tcBorders>
              <w:top w:val="nil"/>
              <w:left w:val="nil"/>
              <w:bottom w:val="double" w:sz="6" w:space="0" w:color="auto"/>
              <w:right w:val="single" w:sz="8" w:space="0" w:color="auto"/>
            </w:tcBorders>
            <w:shd w:val="clear" w:color="auto" w:fill="auto"/>
            <w:vAlign w:val="center"/>
            <w:hideMark/>
          </w:tcPr>
          <w:p w14:paraId="4D3B6B05" w14:textId="77777777" w:rsidR="00792515" w:rsidRPr="009806AE" w:rsidRDefault="00792515" w:rsidP="00B843D7">
            <w:pPr>
              <w:rPr>
                <w:rFonts w:ascii="Calibri" w:eastAsia="Times New Roman" w:hAnsi="Calibri" w:cs="Times New Roman"/>
                <w:i/>
                <w:iCs/>
                <w:color w:val="000000"/>
                <w:sz w:val="16"/>
                <w:szCs w:val="16"/>
                <w:lang w:val="en-GB" w:eastAsia="en-GB"/>
              </w:rPr>
            </w:pPr>
            <w:r w:rsidRPr="009806AE">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7B8581A5" w14:textId="77777777" w:rsidR="00792515" w:rsidRPr="009806AE" w:rsidRDefault="00792515" w:rsidP="00B843D7">
            <w:pPr>
              <w:rPr>
                <w:rFonts w:ascii="Calibri" w:eastAsia="Times New Roman" w:hAnsi="Calibri" w:cs="Times New Roman"/>
                <w:b/>
                <w:bCs/>
                <w:color w:val="000000"/>
                <w:sz w:val="16"/>
                <w:szCs w:val="16"/>
                <w:lang w:val="en-GB" w:eastAsia="en-GB"/>
              </w:rPr>
            </w:pPr>
            <w:r w:rsidRPr="009806AE">
              <w:rPr>
                <w:rFonts w:ascii="Calibri" w:eastAsia="Times New Roman" w:hAnsi="Calibri" w:cs="Times New Roman"/>
                <w:b/>
                <w:bCs/>
                <w:color w:val="000000"/>
                <w:sz w:val="16"/>
                <w:szCs w:val="16"/>
                <w:lang w:val="en-GB" w:eastAsia="en-GB"/>
              </w:rPr>
              <w:t> </w:t>
            </w:r>
          </w:p>
        </w:tc>
        <w:tc>
          <w:tcPr>
            <w:tcW w:w="1611" w:type="dxa"/>
            <w:tcBorders>
              <w:top w:val="single" w:sz="8" w:space="0" w:color="auto"/>
              <w:left w:val="nil"/>
              <w:bottom w:val="double" w:sz="6" w:space="0" w:color="auto"/>
              <w:right w:val="double" w:sz="6" w:space="0" w:color="000000"/>
            </w:tcBorders>
            <w:shd w:val="clear" w:color="auto" w:fill="auto"/>
            <w:vAlign w:val="bottom"/>
            <w:hideMark/>
          </w:tcPr>
          <w:p w14:paraId="4BCB872F" w14:textId="1F697DB1" w:rsidR="00792515" w:rsidRPr="009806AE" w:rsidRDefault="00792515" w:rsidP="00B843D7">
            <w:pPr>
              <w:jc w:val="center"/>
              <w:rPr>
                <w:rFonts w:ascii="Calibri" w:eastAsia="Times New Roman" w:hAnsi="Calibri" w:cs="Times New Roman"/>
                <w:b/>
                <w:bCs/>
                <w:color w:val="000000"/>
                <w:sz w:val="16"/>
                <w:szCs w:val="16"/>
                <w:lang w:val="en-GB" w:eastAsia="en-GB"/>
              </w:rPr>
            </w:pPr>
            <w:r w:rsidRPr="009806AE">
              <w:rPr>
                <w:rFonts w:ascii="Calibri" w:eastAsia="Times New Roman" w:hAnsi="Calibri" w:cs="Times New Roman"/>
                <w:b/>
                <w:bCs/>
                <w:color w:val="000000"/>
                <w:sz w:val="16"/>
                <w:szCs w:val="16"/>
                <w:lang w:val="en-GB" w:eastAsia="en-GB"/>
              </w:rPr>
              <w:t>Total:</w:t>
            </w:r>
          </w:p>
        </w:tc>
        <w:tc>
          <w:tcPr>
            <w:tcW w:w="1701" w:type="dxa"/>
            <w:tcBorders>
              <w:top w:val="single" w:sz="8" w:space="0" w:color="auto"/>
              <w:left w:val="nil"/>
              <w:bottom w:val="double" w:sz="6" w:space="0" w:color="auto"/>
              <w:right w:val="double" w:sz="6" w:space="0" w:color="000000"/>
            </w:tcBorders>
            <w:shd w:val="clear" w:color="auto" w:fill="auto"/>
            <w:vAlign w:val="bottom"/>
          </w:tcPr>
          <w:p w14:paraId="5A0DF3CF" w14:textId="77777777" w:rsidR="00792515" w:rsidRPr="009806AE" w:rsidRDefault="00792515" w:rsidP="00B843D7">
            <w:pPr>
              <w:jc w:val="center"/>
              <w:rPr>
                <w:rFonts w:ascii="Calibri" w:eastAsia="Times New Roman" w:hAnsi="Calibri" w:cs="Times New Roman"/>
                <w:b/>
                <w:bCs/>
                <w:color w:val="000000"/>
                <w:sz w:val="16"/>
                <w:szCs w:val="16"/>
                <w:lang w:val="en-GB" w:eastAsia="en-GB"/>
              </w:rPr>
            </w:pPr>
          </w:p>
        </w:tc>
      </w:tr>
      <w:tr w:rsidR="00792515" w:rsidRPr="009806AE" w14:paraId="5D4005B6" w14:textId="77777777" w:rsidTr="00930502">
        <w:trPr>
          <w:trHeight w:val="282"/>
        </w:trPr>
        <w:tc>
          <w:tcPr>
            <w:tcW w:w="11199"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3B09AB9C" w14:textId="77777777" w:rsidR="00216F0F" w:rsidRPr="009806AE" w:rsidRDefault="00216F0F" w:rsidP="00B843D7">
            <w:pPr>
              <w:jc w:val="center"/>
              <w:rPr>
                <w:rFonts w:ascii="Calibri" w:eastAsia="Times New Roman" w:hAnsi="Calibri" w:cs="Times New Roman"/>
                <w:b/>
                <w:color w:val="000000"/>
                <w:sz w:val="16"/>
                <w:szCs w:val="16"/>
                <w:lang w:val="en-GB" w:eastAsia="en-GB"/>
              </w:rPr>
            </w:pPr>
          </w:p>
          <w:p w14:paraId="76A0CEAB" w14:textId="0CE7FE0B" w:rsidR="00792515" w:rsidRPr="009806AE" w:rsidRDefault="00792515" w:rsidP="00B843D7">
            <w:pPr>
              <w:jc w:val="center"/>
              <w:rPr>
                <w:rFonts w:ascii="Calibri" w:eastAsia="Times New Roman" w:hAnsi="Calibri" w:cs="Times New Roman"/>
                <w:b/>
                <w:iCs/>
                <w:color w:val="000000"/>
                <w:sz w:val="16"/>
                <w:szCs w:val="16"/>
                <w:lang w:val="en-GB" w:eastAsia="en-GB"/>
              </w:rPr>
            </w:pPr>
            <w:r w:rsidRPr="009806AE">
              <w:rPr>
                <w:rFonts w:ascii="Calibri" w:eastAsia="Times New Roman" w:hAnsi="Calibri" w:cs="Times New Roman"/>
                <w:b/>
                <w:color w:val="000000"/>
                <w:sz w:val="16"/>
                <w:szCs w:val="16"/>
                <w:lang w:val="en-GB" w:eastAsia="en-GB"/>
              </w:rPr>
              <w:t xml:space="preserve">Provisions applying if the student does not complete successfully some educational components: </w:t>
            </w:r>
            <w:r w:rsidRPr="009806AE">
              <w:rPr>
                <w:rFonts w:ascii="Calibri" w:eastAsia="Times New Roman" w:hAnsi="Calibri" w:cs="Times New Roman"/>
                <w:b/>
                <w:iCs/>
                <w:color w:val="000000"/>
                <w:sz w:val="16"/>
                <w:szCs w:val="16"/>
                <w:lang w:val="en-GB" w:eastAsia="en-GB"/>
              </w:rPr>
              <w:t>[web link to the relevant information]</w:t>
            </w:r>
          </w:p>
          <w:p w14:paraId="4776D54E" w14:textId="260EDD14" w:rsidR="004B7420" w:rsidRPr="009806AE" w:rsidRDefault="004B7420" w:rsidP="00B843D7">
            <w:pPr>
              <w:jc w:val="center"/>
              <w:rPr>
                <w:rFonts w:ascii="Calibri" w:eastAsia="Times New Roman" w:hAnsi="Calibri" w:cs="Times New Roman"/>
                <w:iCs/>
                <w:color w:val="000000"/>
                <w:sz w:val="16"/>
                <w:szCs w:val="16"/>
                <w:lang w:eastAsia="en-GB"/>
              </w:rPr>
            </w:pPr>
            <w:r w:rsidRPr="009806AE">
              <w:rPr>
                <w:rFonts w:ascii="Calibri" w:eastAsia="Times New Roman" w:hAnsi="Calibri" w:cs="Times New Roman"/>
                <w:iCs/>
                <w:color w:val="000000"/>
                <w:sz w:val="16"/>
                <w:szCs w:val="16"/>
                <w:lang w:eastAsia="en-GB"/>
              </w:rPr>
              <w:t xml:space="preserve">Dispositions </w:t>
            </w:r>
            <w:r w:rsidR="00144B44" w:rsidRPr="009806AE">
              <w:rPr>
                <w:rFonts w:ascii="Calibri" w:eastAsia="Times New Roman" w:hAnsi="Calibri" w:cs="Times New Roman"/>
                <w:iCs/>
                <w:color w:val="000000"/>
                <w:sz w:val="16"/>
                <w:szCs w:val="16"/>
                <w:lang w:eastAsia="en-GB"/>
              </w:rPr>
              <w:t>applicables</w:t>
            </w:r>
            <w:r w:rsidRPr="009806AE">
              <w:rPr>
                <w:rFonts w:ascii="Calibri" w:eastAsia="Times New Roman" w:hAnsi="Calibri" w:cs="Times New Roman"/>
                <w:iCs/>
                <w:color w:val="000000"/>
                <w:sz w:val="16"/>
                <w:szCs w:val="16"/>
                <w:lang w:eastAsia="en-GB"/>
              </w:rPr>
              <w:t xml:space="preserve"> si l'étudiant ne </w:t>
            </w:r>
            <w:r w:rsidR="00144B44" w:rsidRPr="009806AE">
              <w:rPr>
                <w:rFonts w:ascii="Calibri" w:eastAsia="Times New Roman" w:hAnsi="Calibri" w:cs="Times New Roman"/>
                <w:iCs/>
                <w:color w:val="000000"/>
                <w:sz w:val="16"/>
                <w:szCs w:val="16"/>
                <w:lang w:eastAsia="en-GB"/>
              </w:rPr>
              <w:t xml:space="preserve">valide </w:t>
            </w:r>
            <w:r w:rsidRPr="009806AE">
              <w:rPr>
                <w:rFonts w:ascii="Calibri" w:eastAsia="Times New Roman" w:hAnsi="Calibri" w:cs="Times New Roman"/>
                <w:iCs/>
                <w:color w:val="000000"/>
                <w:sz w:val="16"/>
                <w:szCs w:val="16"/>
                <w:lang w:eastAsia="en-GB"/>
              </w:rPr>
              <w:t>pas certaines composantes pédagogiques : [lien internet vers les informations pertinentes]</w:t>
            </w:r>
          </w:p>
          <w:p w14:paraId="4CC92FEA" w14:textId="218140D4" w:rsidR="004B7420" w:rsidRPr="009806AE" w:rsidRDefault="004B7420" w:rsidP="00B843D7">
            <w:pPr>
              <w:jc w:val="center"/>
              <w:rPr>
                <w:rFonts w:ascii="Calibri" w:eastAsia="Times New Roman" w:hAnsi="Calibri" w:cs="Times New Roman"/>
                <w:color w:val="000000"/>
                <w:sz w:val="16"/>
                <w:szCs w:val="16"/>
                <w:lang w:eastAsia="en-GB"/>
              </w:rPr>
            </w:pPr>
          </w:p>
        </w:tc>
      </w:tr>
    </w:tbl>
    <w:p w14:paraId="7C2811EC" w14:textId="72283E92" w:rsidR="009A1030" w:rsidRPr="009806AE" w:rsidRDefault="009A1030" w:rsidP="00792515">
      <w:pPr>
        <w:spacing w:after="120"/>
        <w:ind w:right="28"/>
        <w:jc w:val="center"/>
        <w:rPr>
          <w:rFonts w:ascii="Verdana" w:eastAsia="Times New Roman" w:hAnsi="Verdana" w:cs="Arial"/>
          <w:b/>
          <w:color w:val="002060"/>
          <w:sz w:val="28"/>
          <w:szCs w:val="36"/>
        </w:rPr>
      </w:pPr>
    </w:p>
    <w:p w14:paraId="0CF55E1B" w14:textId="77777777" w:rsidR="009A1030" w:rsidRPr="009806AE" w:rsidRDefault="009A1030">
      <w:pPr>
        <w:rPr>
          <w:rFonts w:ascii="Verdana" w:eastAsia="Times New Roman" w:hAnsi="Verdana" w:cs="Arial"/>
          <w:b/>
          <w:color w:val="002060"/>
          <w:sz w:val="28"/>
          <w:szCs w:val="36"/>
        </w:rPr>
      </w:pPr>
      <w:r w:rsidRPr="009806AE">
        <w:rPr>
          <w:rFonts w:ascii="Verdana" w:eastAsia="Times New Roman" w:hAnsi="Verdana" w:cs="Arial"/>
          <w:b/>
          <w:color w:val="002060"/>
          <w:sz w:val="28"/>
          <w:szCs w:val="36"/>
        </w:rPr>
        <w:br w:type="page"/>
      </w:r>
    </w:p>
    <w:p w14:paraId="374877CA" w14:textId="77777777" w:rsidR="00792515" w:rsidRPr="009806AE" w:rsidRDefault="00792515" w:rsidP="00792515">
      <w:pPr>
        <w:spacing w:after="120"/>
        <w:ind w:right="28"/>
        <w:jc w:val="center"/>
        <w:rPr>
          <w:rFonts w:ascii="Verdana" w:eastAsia="Times New Roman" w:hAnsi="Verdana" w:cs="Arial"/>
          <w:b/>
          <w:color w:val="002060"/>
          <w:sz w:val="28"/>
          <w:szCs w:val="36"/>
        </w:rPr>
      </w:pPr>
    </w:p>
    <w:p w14:paraId="02D5BEF6" w14:textId="5D0BA587" w:rsidR="009139ED" w:rsidRPr="009806AE" w:rsidRDefault="009139ED" w:rsidP="009139ED">
      <w:pPr>
        <w:ind w:right="28"/>
        <w:jc w:val="center"/>
        <w:rPr>
          <w:rFonts w:asciiTheme="majorHAnsi" w:eastAsia="Times New Roman" w:hAnsiTheme="majorHAnsi" w:cs="Arial"/>
          <w:b/>
          <w:bCs/>
          <w:color w:val="A6A6A6" w:themeColor="background1" w:themeShade="A6"/>
          <w:sz w:val="18"/>
          <w:szCs w:val="18"/>
          <w:lang w:val="en-GB"/>
        </w:rPr>
      </w:pPr>
      <w:bookmarkStart w:id="22" w:name="_Hlk132882097"/>
      <w:r w:rsidRPr="009806AE">
        <w:rPr>
          <w:rFonts w:asciiTheme="majorHAnsi" w:eastAsia="Times New Roman" w:hAnsiTheme="majorHAnsi" w:cs="Arial"/>
          <w:b/>
          <w:bCs/>
          <w:color w:val="A6A6A6" w:themeColor="background1" w:themeShade="A6"/>
          <w:sz w:val="18"/>
          <w:szCs w:val="18"/>
          <w:lang w:val="en-GB"/>
        </w:rPr>
        <w:t>[If the option of virtual component was selected the table below must be filled in]</w:t>
      </w:r>
    </w:p>
    <w:p w14:paraId="22DA14CC" w14:textId="4EF81AF9" w:rsidR="009139ED" w:rsidRPr="009806AE" w:rsidRDefault="009139ED" w:rsidP="009139ED">
      <w:pPr>
        <w:ind w:right="28"/>
        <w:jc w:val="center"/>
        <w:rPr>
          <w:rFonts w:asciiTheme="majorHAnsi" w:eastAsia="Times New Roman" w:hAnsiTheme="majorHAnsi" w:cs="Arial"/>
          <w:b/>
          <w:bCs/>
          <w:color w:val="002060"/>
          <w:sz w:val="18"/>
          <w:szCs w:val="18"/>
          <w:lang w:val="en-GB"/>
        </w:rPr>
      </w:pPr>
      <w:r w:rsidRPr="009806AE">
        <w:rPr>
          <w:rFonts w:asciiTheme="majorHAnsi" w:eastAsia="Times New Roman" w:hAnsiTheme="majorHAnsi" w:cs="Arial"/>
          <w:b/>
          <w:bCs/>
          <w:color w:val="002060"/>
          <w:sz w:val="18"/>
          <w:szCs w:val="18"/>
          <w:lang w:val="en-GB"/>
        </w:rPr>
        <w:t>[Si l’option de l’activité virtuelle a été sélectionnée, le tableau ci-dessous doit être complété]</w:t>
      </w:r>
    </w:p>
    <w:p w14:paraId="79105690" w14:textId="77777777" w:rsidR="009139ED" w:rsidRPr="009806AE" w:rsidRDefault="009139ED" w:rsidP="0005473F">
      <w:pPr>
        <w:ind w:right="28"/>
        <w:jc w:val="center"/>
        <w:rPr>
          <w:rFonts w:asciiTheme="majorHAnsi" w:eastAsia="Times New Roman" w:hAnsiTheme="majorHAnsi" w:cs="Arial"/>
          <w:b/>
          <w:color w:val="002060"/>
          <w:sz w:val="18"/>
          <w:szCs w:val="18"/>
          <w:lang w:val="en-GB"/>
        </w:rPr>
      </w:pPr>
    </w:p>
    <w:p w14:paraId="28447FC6" w14:textId="6DE3D004" w:rsidR="00792515" w:rsidRPr="009806AE" w:rsidRDefault="009139ED" w:rsidP="0005473F">
      <w:pPr>
        <w:ind w:right="28"/>
        <w:jc w:val="center"/>
        <w:rPr>
          <w:rFonts w:asciiTheme="majorHAnsi" w:eastAsia="Times New Roman" w:hAnsiTheme="majorHAnsi" w:cs="Arial"/>
          <w:b/>
          <w:color w:val="A6A6A6" w:themeColor="background1" w:themeShade="A6"/>
          <w:sz w:val="28"/>
          <w:szCs w:val="28"/>
          <w:lang w:val="en-GB"/>
        </w:rPr>
      </w:pPr>
      <w:r w:rsidRPr="009806AE">
        <w:rPr>
          <w:rFonts w:asciiTheme="majorHAnsi" w:eastAsia="Times New Roman" w:hAnsiTheme="majorHAnsi" w:cs="Arial"/>
          <w:b/>
          <w:color w:val="A6A6A6" w:themeColor="background1" w:themeShade="A6"/>
          <w:sz w:val="28"/>
          <w:szCs w:val="28"/>
          <w:lang w:val="en-GB"/>
        </w:rPr>
        <w:t>D</w:t>
      </w:r>
      <w:r w:rsidR="00792515" w:rsidRPr="009806AE">
        <w:rPr>
          <w:rFonts w:asciiTheme="majorHAnsi" w:eastAsia="Times New Roman" w:hAnsiTheme="majorHAnsi" w:cs="Arial"/>
          <w:b/>
          <w:color w:val="A6A6A6" w:themeColor="background1" w:themeShade="A6"/>
          <w:sz w:val="28"/>
          <w:szCs w:val="28"/>
          <w:lang w:val="en-GB"/>
        </w:rPr>
        <w:t xml:space="preserve">escription of </w:t>
      </w:r>
      <w:r w:rsidRPr="009806AE">
        <w:rPr>
          <w:rFonts w:asciiTheme="majorHAnsi" w:eastAsia="Times New Roman" w:hAnsiTheme="majorHAnsi" w:cs="Arial"/>
          <w:b/>
          <w:color w:val="A6A6A6" w:themeColor="background1" w:themeShade="A6"/>
          <w:sz w:val="28"/>
          <w:szCs w:val="28"/>
          <w:lang w:val="en-GB"/>
        </w:rPr>
        <w:t>a</w:t>
      </w:r>
      <w:r w:rsidR="00792515" w:rsidRPr="009806AE">
        <w:rPr>
          <w:rFonts w:asciiTheme="majorHAnsi" w:eastAsia="Times New Roman" w:hAnsiTheme="majorHAnsi" w:cs="Arial"/>
          <w:b/>
          <w:color w:val="A6A6A6" w:themeColor="background1" w:themeShade="A6"/>
          <w:sz w:val="28"/>
          <w:szCs w:val="28"/>
          <w:lang w:val="en-GB"/>
        </w:rPr>
        <w:t xml:space="preserve"> virtual component at Receiving Institution and recognition at the Sending Institution</w:t>
      </w:r>
    </w:p>
    <w:p w14:paraId="333F4E73" w14:textId="7C05F9B5" w:rsidR="0005473F" w:rsidRPr="009806AE" w:rsidRDefault="009139ED" w:rsidP="0005473F">
      <w:pPr>
        <w:ind w:right="28"/>
        <w:jc w:val="center"/>
        <w:rPr>
          <w:rFonts w:asciiTheme="majorHAnsi" w:eastAsia="Times New Roman" w:hAnsiTheme="majorHAnsi" w:cs="Arial"/>
          <w:b/>
          <w:color w:val="002060"/>
          <w:sz w:val="28"/>
          <w:szCs w:val="28"/>
        </w:rPr>
      </w:pPr>
      <w:r w:rsidRPr="009806AE">
        <w:rPr>
          <w:rFonts w:asciiTheme="majorHAnsi" w:eastAsia="Times New Roman" w:hAnsiTheme="majorHAnsi" w:cs="Arial"/>
          <w:b/>
          <w:color w:val="002060"/>
          <w:sz w:val="28"/>
          <w:szCs w:val="28"/>
        </w:rPr>
        <w:t>D</w:t>
      </w:r>
      <w:r w:rsidR="0005473F" w:rsidRPr="009806AE">
        <w:rPr>
          <w:rFonts w:asciiTheme="majorHAnsi" w:eastAsia="Times New Roman" w:hAnsiTheme="majorHAnsi" w:cs="Arial"/>
          <w:b/>
          <w:color w:val="002060"/>
          <w:sz w:val="28"/>
          <w:szCs w:val="28"/>
        </w:rPr>
        <w:t xml:space="preserve">escription de </w:t>
      </w:r>
      <w:r w:rsidRPr="009806AE">
        <w:rPr>
          <w:rFonts w:asciiTheme="majorHAnsi" w:eastAsia="Times New Roman" w:hAnsiTheme="majorHAnsi" w:cs="Arial"/>
          <w:b/>
          <w:color w:val="002060"/>
          <w:sz w:val="28"/>
          <w:szCs w:val="28"/>
        </w:rPr>
        <w:t>l’activité</w:t>
      </w:r>
      <w:r w:rsidR="0005473F" w:rsidRPr="009806AE">
        <w:rPr>
          <w:rFonts w:asciiTheme="majorHAnsi" w:eastAsia="Times New Roman" w:hAnsiTheme="majorHAnsi" w:cs="Arial"/>
          <w:b/>
          <w:color w:val="002060"/>
          <w:sz w:val="28"/>
          <w:szCs w:val="28"/>
        </w:rPr>
        <w:t xml:space="preserve"> virtuelle dans l’établissement d’accueil et reconnaissance dans l’établissement d’envoi</w:t>
      </w:r>
    </w:p>
    <w:p w14:paraId="6BF51A2A" w14:textId="77777777" w:rsidR="00216F0F" w:rsidRPr="009806AE" w:rsidRDefault="00216F0F" w:rsidP="00792515">
      <w:pPr>
        <w:spacing w:after="120"/>
        <w:ind w:right="28"/>
        <w:jc w:val="center"/>
        <w:rPr>
          <w:rFonts w:ascii="Verdana" w:eastAsia="Times New Roman" w:hAnsi="Verdana" w:cs="Arial"/>
          <w:i/>
          <w:color w:val="002060"/>
          <w:szCs w:val="36"/>
          <w:lang w:val="en-GB"/>
        </w:rPr>
      </w:pPr>
    </w:p>
    <w:tbl>
      <w:tblPr>
        <w:tblStyle w:val="Grilledutableau"/>
        <w:tblW w:w="11482" w:type="dxa"/>
        <w:tblInd w:w="-7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70"/>
        <w:gridCol w:w="1257"/>
        <w:gridCol w:w="19"/>
        <w:gridCol w:w="2674"/>
        <w:gridCol w:w="1985"/>
        <w:gridCol w:w="1559"/>
        <w:gridCol w:w="1417"/>
        <w:gridCol w:w="1701"/>
      </w:tblGrid>
      <w:tr w:rsidR="00F9366C" w:rsidRPr="009806AE" w14:paraId="209FCE39" w14:textId="77777777" w:rsidTr="00B65755">
        <w:trPr>
          <w:trHeight w:hRule="exact" w:val="1400"/>
        </w:trPr>
        <w:tc>
          <w:tcPr>
            <w:tcW w:w="870" w:type="dxa"/>
            <w:vMerge w:val="restart"/>
            <w:shd w:val="clear" w:color="auto" w:fill="C6D9F1" w:themeFill="text2" w:themeFillTint="33"/>
          </w:tcPr>
          <w:bookmarkEnd w:id="22"/>
          <w:p w14:paraId="3B8A38EB" w14:textId="77777777" w:rsidR="00524A72" w:rsidRPr="009806AE" w:rsidRDefault="00524A72" w:rsidP="0005473F">
            <w:pPr>
              <w:ind w:right="-992"/>
              <w:rPr>
                <w:rFonts w:asciiTheme="majorHAnsi" w:hAnsiTheme="majorHAnsi" w:cs="Calibri"/>
                <w:b/>
                <w:sz w:val="14"/>
                <w:szCs w:val="14"/>
                <w:lang w:val="en-GB"/>
              </w:rPr>
            </w:pPr>
            <w:r w:rsidRPr="009806AE">
              <w:rPr>
                <w:rFonts w:asciiTheme="majorHAnsi" w:hAnsiTheme="majorHAnsi" w:cs="Calibri"/>
                <w:b/>
                <w:sz w:val="14"/>
                <w:szCs w:val="14"/>
                <w:lang w:val="en-GB"/>
              </w:rPr>
              <w:t>Table C</w:t>
            </w:r>
          </w:p>
          <w:p w14:paraId="3852F158" w14:textId="0BEC3066" w:rsidR="00524A72" w:rsidRPr="009806AE" w:rsidRDefault="00524A72" w:rsidP="0005473F">
            <w:pPr>
              <w:ind w:right="-992"/>
              <w:rPr>
                <w:rFonts w:asciiTheme="majorHAnsi" w:hAnsiTheme="majorHAnsi" w:cs="Calibri"/>
                <w:sz w:val="14"/>
                <w:szCs w:val="14"/>
                <w:lang w:val="en-GB"/>
              </w:rPr>
            </w:pPr>
            <w:r w:rsidRPr="009806AE">
              <w:rPr>
                <w:rFonts w:asciiTheme="majorHAnsi" w:hAnsiTheme="majorHAnsi" w:cs="Calibri"/>
                <w:sz w:val="14"/>
                <w:szCs w:val="14"/>
                <w:lang w:val="en-GB"/>
              </w:rPr>
              <w:t>Tableau C</w:t>
            </w:r>
          </w:p>
        </w:tc>
        <w:tc>
          <w:tcPr>
            <w:tcW w:w="1257" w:type="dxa"/>
            <w:shd w:val="clear" w:color="auto" w:fill="D9D9D9" w:themeFill="background1" w:themeFillShade="D9"/>
          </w:tcPr>
          <w:p w14:paraId="40FB8F13" w14:textId="77777777" w:rsidR="00F9366C" w:rsidRPr="009806AE" w:rsidRDefault="00F9366C" w:rsidP="00F9366C">
            <w:pPr>
              <w:ind w:right="-993"/>
              <w:rPr>
                <w:rFonts w:ascii="Calibri" w:eastAsia="Times New Roman" w:hAnsi="Calibri" w:cs="Times New Roman"/>
                <w:b/>
                <w:bCs/>
                <w:color w:val="000000"/>
                <w:sz w:val="14"/>
                <w:szCs w:val="14"/>
                <w:lang w:val="en-GB" w:eastAsia="en-GB"/>
              </w:rPr>
            </w:pPr>
            <w:r w:rsidRPr="009806AE">
              <w:rPr>
                <w:rFonts w:ascii="Calibri" w:eastAsia="Times New Roman" w:hAnsi="Calibri" w:cs="Times New Roman"/>
                <w:b/>
                <w:bCs/>
                <w:color w:val="000000"/>
                <w:sz w:val="14"/>
                <w:szCs w:val="14"/>
                <w:lang w:val="en-GB" w:eastAsia="en-GB"/>
              </w:rPr>
              <w:t>Component</w:t>
            </w:r>
          </w:p>
          <w:p w14:paraId="5A3CFC60" w14:textId="77777777" w:rsidR="00524A72" w:rsidRPr="009806AE" w:rsidRDefault="00F9366C" w:rsidP="00F9366C">
            <w:pPr>
              <w:ind w:right="-993"/>
              <w:rPr>
                <w:rFonts w:ascii="Calibri" w:eastAsia="Times New Roman" w:hAnsi="Calibri" w:cs="Times New Roman"/>
                <w:b/>
                <w:bCs/>
                <w:color w:val="000000"/>
                <w:sz w:val="14"/>
                <w:szCs w:val="14"/>
                <w:lang w:val="en-GB" w:eastAsia="en-GB"/>
              </w:rPr>
            </w:pPr>
            <w:r w:rsidRPr="009806AE">
              <w:rPr>
                <w:rFonts w:ascii="Calibri" w:eastAsia="Times New Roman" w:hAnsi="Calibri" w:cs="Times New Roman"/>
                <w:b/>
                <w:bCs/>
                <w:color w:val="000000"/>
                <w:sz w:val="14"/>
                <w:szCs w:val="14"/>
                <w:lang w:val="en-GB" w:eastAsia="en-GB"/>
              </w:rPr>
              <w:t>code (if any)</w:t>
            </w:r>
          </w:p>
          <w:p w14:paraId="62CA1420" w14:textId="77777777" w:rsidR="00F9366C" w:rsidRPr="009806AE" w:rsidRDefault="00F9366C" w:rsidP="00F9366C">
            <w:pPr>
              <w:ind w:right="-993"/>
              <w:rPr>
                <w:rFonts w:ascii="Calibri" w:eastAsia="Times New Roman" w:hAnsi="Calibri" w:cs="Times New Roman"/>
                <w:bCs/>
                <w:color w:val="000000"/>
                <w:sz w:val="14"/>
                <w:szCs w:val="14"/>
                <w:lang w:eastAsia="en-GB"/>
              </w:rPr>
            </w:pPr>
            <w:r w:rsidRPr="009806AE">
              <w:rPr>
                <w:rFonts w:ascii="Calibri" w:eastAsia="Times New Roman" w:hAnsi="Calibri" w:cs="Times New Roman"/>
                <w:bCs/>
                <w:color w:val="000000"/>
                <w:sz w:val="14"/>
                <w:szCs w:val="14"/>
                <w:lang w:eastAsia="en-GB"/>
              </w:rPr>
              <w:t xml:space="preserve">Référence de </w:t>
            </w:r>
          </w:p>
          <w:p w14:paraId="3DFA3A51" w14:textId="77777777" w:rsidR="00F9366C" w:rsidRPr="009806AE" w:rsidRDefault="00F9366C" w:rsidP="00F9366C">
            <w:pPr>
              <w:ind w:right="-993"/>
              <w:rPr>
                <w:rFonts w:ascii="Calibri" w:eastAsia="Times New Roman" w:hAnsi="Calibri" w:cs="Times New Roman"/>
                <w:bCs/>
                <w:color w:val="000000"/>
                <w:sz w:val="14"/>
                <w:szCs w:val="14"/>
                <w:lang w:eastAsia="en-GB"/>
              </w:rPr>
            </w:pPr>
            <w:r w:rsidRPr="009806AE">
              <w:rPr>
                <w:rFonts w:ascii="Calibri" w:eastAsia="Times New Roman" w:hAnsi="Calibri" w:cs="Times New Roman"/>
                <w:bCs/>
                <w:color w:val="000000"/>
                <w:sz w:val="14"/>
                <w:szCs w:val="14"/>
                <w:lang w:eastAsia="en-GB"/>
              </w:rPr>
              <w:t xml:space="preserve">la composante </w:t>
            </w:r>
          </w:p>
          <w:p w14:paraId="70AAD3CD" w14:textId="7D72F3A7" w:rsidR="00F9366C" w:rsidRPr="009806AE" w:rsidRDefault="00F9366C" w:rsidP="00F9366C">
            <w:pPr>
              <w:ind w:right="-993"/>
              <w:rPr>
                <w:rFonts w:ascii="Calibri" w:eastAsia="Times New Roman" w:hAnsi="Calibri" w:cs="Times New Roman"/>
                <w:bCs/>
                <w:color w:val="000000"/>
                <w:sz w:val="14"/>
                <w:szCs w:val="14"/>
                <w:lang w:eastAsia="en-GB"/>
              </w:rPr>
            </w:pPr>
            <w:r w:rsidRPr="009806AE">
              <w:rPr>
                <w:rFonts w:ascii="Calibri" w:eastAsia="Times New Roman" w:hAnsi="Calibri" w:cs="Times New Roman"/>
                <w:bCs/>
                <w:color w:val="000000"/>
                <w:sz w:val="14"/>
                <w:szCs w:val="14"/>
                <w:lang w:eastAsia="en-GB"/>
              </w:rPr>
              <w:t>pédagogique</w:t>
            </w:r>
          </w:p>
          <w:p w14:paraId="152B9310" w14:textId="648C5303" w:rsidR="00F9366C" w:rsidRPr="009806AE" w:rsidRDefault="00F9366C" w:rsidP="00F9366C">
            <w:pPr>
              <w:ind w:right="-993"/>
              <w:rPr>
                <w:rFonts w:ascii="Calibri" w:eastAsia="Times New Roman" w:hAnsi="Calibri" w:cs="Times New Roman"/>
                <w:b/>
                <w:bCs/>
                <w:color w:val="000000"/>
                <w:sz w:val="14"/>
                <w:szCs w:val="14"/>
                <w:lang w:val="en-GB" w:eastAsia="en-GB"/>
              </w:rPr>
            </w:pPr>
            <w:r w:rsidRPr="009806AE">
              <w:rPr>
                <w:rFonts w:ascii="Calibri" w:eastAsia="Times New Roman" w:hAnsi="Calibri" w:cs="Times New Roman"/>
                <w:bCs/>
                <w:color w:val="000000"/>
                <w:sz w:val="14"/>
                <w:szCs w:val="14"/>
                <w:lang w:eastAsia="en-GB"/>
              </w:rPr>
              <w:t>(si existante)</w:t>
            </w:r>
          </w:p>
        </w:tc>
        <w:tc>
          <w:tcPr>
            <w:tcW w:w="2693" w:type="dxa"/>
            <w:gridSpan w:val="2"/>
            <w:shd w:val="clear" w:color="auto" w:fill="D9D9D9" w:themeFill="background1" w:themeFillShade="D9"/>
          </w:tcPr>
          <w:p w14:paraId="43B592DF" w14:textId="77777777" w:rsidR="00524A72" w:rsidRPr="009806AE" w:rsidRDefault="00524A72" w:rsidP="00F9366C">
            <w:pPr>
              <w:ind w:right="-993"/>
              <w:rPr>
                <w:rFonts w:ascii="Calibri" w:eastAsia="Times New Roman" w:hAnsi="Calibri" w:cs="Times New Roman"/>
                <w:b/>
                <w:bCs/>
                <w:color w:val="000000"/>
                <w:sz w:val="14"/>
                <w:szCs w:val="14"/>
                <w:lang w:val="en-GB" w:eastAsia="en-GB"/>
              </w:rPr>
            </w:pPr>
            <w:r w:rsidRPr="009806AE">
              <w:rPr>
                <w:rFonts w:ascii="Calibri" w:eastAsia="Times New Roman" w:hAnsi="Calibri" w:cs="Times New Roman"/>
                <w:b/>
                <w:bCs/>
                <w:color w:val="000000"/>
                <w:sz w:val="14"/>
                <w:szCs w:val="14"/>
                <w:lang w:val="en-GB" w:eastAsia="en-GB"/>
              </w:rPr>
              <w:t>Component title or description of the study</w:t>
            </w:r>
          </w:p>
          <w:p w14:paraId="4A332BBC" w14:textId="444C9B2A" w:rsidR="00524A72" w:rsidRPr="009806AE" w:rsidRDefault="00524A72" w:rsidP="00F9366C">
            <w:pPr>
              <w:ind w:right="-993"/>
              <w:rPr>
                <w:rFonts w:ascii="Calibri" w:eastAsia="Times New Roman" w:hAnsi="Calibri" w:cs="Times New Roman"/>
                <w:b/>
                <w:bCs/>
                <w:color w:val="000000"/>
                <w:sz w:val="14"/>
                <w:szCs w:val="14"/>
                <w:lang w:eastAsia="en-GB"/>
              </w:rPr>
            </w:pPr>
            <w:r w:rsidRPr="009806AE">
              <w:rPr>
                <w:rFonts w:ascii="Calibri" w:eastAsia="Times New Roman" w:hAnsi="Calibri" w:cs="Times New Roman"/>
                <w:b/>
                <w:bCs/>
                <w:color w:val="000000"/>
                <w:sz w:val="14"/>
                <w:szCs w:val="14"/>
                <w:lang w:eastAsia="en-GB"/>
              </w:rPr>
              <w:t>programme at the Receiving Institution</w:t>
            </w:r>
          </w:p>
          <w:p w14:paraId="61DCF82E" w14:textId="2D07A806" w:rsidR="00524A72" w:rsidRPr="009806AE" w:rsidRDefault="00524A72" w:rsidP="00F9366C">
            <w:pPr>
              <w:ind w:right="-993"/>
              <w:rPr>
                <w:rFonts w:ascii="Calibri" w:eastAsia="Times New Roman" w:hAnsi="Calibri" w:cs="Times New Roman"/>
                <w:bCs/>
                <w:color w:val="000000"/>
                <w:sz w:val="14"/>
                <w:szCs w:val="14"/>
                <w:lang w:eastAsia="en-GB"/>
              </w:rPr>
            </w:pPr>
            <w:r w:rsidRPr="009806AE">
              <w:rPr>
                <w:rFonts w:ascii="Calibri" w:eastAsia="Times New Roman" w:hAnsi="Calibri" w:cs="Times New Roman"/>
                <w:bCs/>
                <w:color w:val="000000"/>
                <w:sz w:val="14"/>
                <w:szCs w:val="14"/>
                <w:lang w:eastAsia="en-GB"/>
              </w:rPr>
              <w:t>Intitulé de la composante ou description</w:t>
            </w:r>
          </w:p>
          <w:p w14:paraId="1147BFAD" w14:textId="19C5B4EA" w:rsidR="00524A72" w:rsidRPr="009806AE" w:rsidRDefault="00524A72" w:rsidP="00F9366C">
            <w:pPr>
              <w:ind w:right="-993"/>
              <w:rPr>
                <w:rFonts w:ascii="Calibri" w:eastAsia="Times New Roman" w:hAnsi="Calibri" w:cs="Times New Roman"/>
                <w:bCs/>
                <w:color w:val="000000"/>
                <w:sz w:val="14"/>
                <w:szCs w:val="14"/>
                <w:lang w:eastAsia="en-GB"/>
              </w:rPr>
            </w:pPr>
            <w:r w:rsidRPr="009806AE">
              <w:rPr>
                <w:rFonts w:ascii="Calibri" w:eastAsia="Times New Roman" w:hAnsi="Calibri" w:cs="Times New Roman"/>
                <w:bCs/>
                <w:color w:val="000000"/>
                <w:sz w:val="14"/>
                <w:szCs w:val="14"/>
                <w:lang w:eastAsia="en-GB"/>
              </w:rPr>
              <w:t>du programme d’études dans l’établissement</w:t>
            </w:r>
          </w:p>
          <w:p w14:paraId="28C3D77A" w14:textId="5153A758" w:rsidR="00524A72" w:rsidRPr="009806AE" w:rsidRDefault="00524A72" w:rsidP="00F9366C">
            <w:pPr>
              <w:ind w:right="-993"/>
              <w:rPr>
                <w:rFonts w:ascii="Calibri" w:eastAsia="Times New Roman" w:hAnsi="Calibri" w:cs="Times New Roman"/>
                <w:b/>
                <w:bCs/>
                <w:color w:val="000000"/>
                <w:sz w:val="14"/>
                <w:szCs w:val="14"/>
                <w:lang w:eastAsia="en-GB"/>
              </w:rPr>
            </w:pPr>
            <w:r w:rsidRPr="009806AE">
              <w:rPr>
                <w:rFonts w:ascii="Calibri" w:eastAsia="Times New Roman" w:hAnsi="Calibri" w:cs="Times New Roman"/>
                <w:bCs/>
                <w:color w:val="000000"/>
                <w:sz w:val="14"/>
                <w:szCs w:val="14"/>
                <w:lang w:eastAsia="en-GB"/>
              </w:rPr>
              <w:t>d’accueil</w:t>
            </w:r>
          </w:p>
          <w:p w14:paraId="27D0487C" w14:textId="2DA3A043" w:rsidR="00524A72" w:rsidRPr="009806AE" w:rsidRDefault="00524A72" w:rsidP="00F9366C">
            <w:pPr>
              <w:ind w:right="-993"/>
              <w:rPr>
                <w:rFonts w:cs="Calibri"/>
                <w:b/>
                <w:sz w:val="14"/>
                <w:szCs w:val="14"/>
              </w:rPr>
            </w:pPr>
          </w:p>
        </w:tc>
        <w:tc>
          <w:tcPr>
            <w:tcW w:w="1985" w:type="dxa"/>
            <w:shd w:val="clear" w:color="auto" w:fill="D9D9D9" w:themeFill="background1" w:themeFillShade="D9"/>
          </w:tcPr>
          <w:p w14:paraId="1FF9C1DF" w14:textId="77777777" w:rsidR="00524A72" w:rsidRPr="009806AE" w:rsidRDefault="00524A72" w:rsidP="00B843D7">
            <w:pPr>
              <w:ind w:right="-993"/>
              <w:rPr>
                <w:rFonts w:ascii="Calibri" w:hAnsi="Calibri" w:cs="Calibri"/>
                <w:b/>
                <w:sz w:val="14"/>
                <w:szCs w:val="14"/>
                <w:lang w:val="en-GB"/>
              </w:rPr>
            </w:pPr>
            <w:r w:rsidRPr="009806AE">
              <w:rPr>
                <w:rFonts w:ascii="Calibri" w:hAnsi="Calibri" w:cs="Calibri"/>
                <w:b/>
                <w:sz w:val="14"/>
                <w:szCs w:val="14"/>
                <w:lang w:val="en-GB"/>
              </w:rPr>
              <w:t xml:space="preserve">Short description of the virtual </w:t>
            </w:r>
          </w:p>
          <w:p w14:paraId="5BDE3F55" w14:textId="3747A6B1" w:rsidR="00524A72" w:rsidRPr="009806AE" w:rsidRDefault="00524A72" w:rsidP="00B843D7">
            <w:pPr>
              <w:ind w:right="-993"/>
              <w:rPr>
                <w:rFonts w:ascii="Calibri" w:hAnsi="Calibri" w:cs="Calibri"/>
                <w:b/>
                <w:sz w:val="14"/>
                <w:szCs w:val="14"/>
                <w:lang w:val="en-GB"/>
              </w:rPr>
            </w:pPr>
            <w:r w:rsidRPr="009806AE">
              <w:rPr>
                <w:rFonts w:ascii="Calibri" w:hAnsi="Calibri" w:cs="Calibri"/>
                <w:b/>
                <w:sz w:val="14"/>
                <w:szCs w:val="14"/>
                <w:lang w:val="en-GB"/>
              </w:rPr>
              <w:t>component</w:t>
            </w:r>
          </w:p>
          <w:p w14:paraId="54513C4A" w14:textId="01AE2E82" w:rsidR="00524A72" w:rsidRPr="009806AE" w:rsidRDefault="00524A72" w:rsidP="00B843D7">
            <w:pPr>
              <w:ind w:right="-993"/>
              <w:rPr>
                <w:rFonts w:ascii="Calibri" w:hAnsi="Calibri" w:cs="Calibri"/>
                <w:sz w:val="14"/>
                <w:szCs w:val="14"/>
              </w:rPr>
            </w:pPr>
            <w:r w:rsidRPr="009806AE">
              <w:rPr>
                <w:rFonts w:ascii="Calibri" w:hAnsi="Calibri" w:cs="Calibri"/>
                <w:sz w:val="14"/>
                <w:szCs w:val="14"/>
              </w:rPr>
              <w:t xml:space="preserve">Brève description de l’activité </w:t>
            </w:r>
          </w:p>
          <w:p w14:paraId="7ADB279C" w14:textId="022721C3" w:rsidR="00524A72" w:rsidRPr="009806AE" w:rsidRDefault="00524A72" w:rsidP="00B843D7">
            <w:pPr>
              <w:ind w:right="-993"/>
              <w:rPr>
                <w:rFonts w:ascii="Calibri" w:hAnsi="Calibri" w:cs="Calibri"/>
                <w:sz w:val="14"/>
                <w:szCs w:val="14"/>
              </w:rPr>
            </w:pPr>
            <w:r w:rsidRPr="009806AE">
              <w:rPr>
                <w:rFonts w:ascii="Calibri" w:hAnsi="Calibri" w:cs="Calibri"/>
                <w:sz w:val="14"/>
                <w:szCs w:val="14"/>
              </w:rPr>
              <w:t>virtuelle</w:t>
            </w:r>
          </w:p>
          <w:p w14:paraId="7830749F" w14:textId="77777777" w:rsidR="00524A72" w:rsidRPr="009806AE" w:rsidRDefault="00524A72" w:rsidP="00B843D7">
            <w:pPr>
              <w:rPr>
                <w:rFonts w:ascii="Calibri" w:eastAsia="Times New Roman" w:hAnsi="Calibri" w:cs="Times New Roman"/>
                <w:color w:val="000000"/>
                <w:sz w:val="14"/>
                <w:szCs w:val="14"/>
                <w:lang w:eastAsia="en-GB"/>
              </w:rPr>
            </w:pPr>
          </w:p>
        </w:tc>
        <w:tc>
          <w:tcPr>
            <w:tcW w:w="1559" w:type="dxa"/>
            <w:shd w:val="clear" w:color="auto" w:fill="D9D9D9" w:themeFill="background1" w:themeFillShade="D9"/>
          </w:tcPr>
          <w:p w14:paraId="574772CD" w14:textId="77777777" w:rsidR="00524A72" w:rsidRPr="009806AE" w:rsidRDefault="00524A72" w:rsidP="00524A72">
            <w:pPr>
              <w:jc w:val="center"/>
              <w:rPr>
                <w:rFonts w:ascii="Calibri" w:eastAsia="Times New Roman" w:hAnsi="Calibri" w:cs="Times New Roman"/>
                <w:b/>
                <w:bCs/>
                <w:color w:val="000000"/>
                <w:sz w:val="14"/>
                <w:szCs w:val="14"/>
                <w:lang w:val="en-GB" w:eastAsia="en-GB"/>
              </w:rPr>
            </w:pPr>
            <w:r w:rsidRPr="009806AE">
              <w:rPr>
                <w:rFonts w:ascii="Calibri" w:eastAsia="Times New Roman" w:hAnsi="Calibri" w:cs="Times New Roman"/>
                <w:b/>
                <w:bCs/>
                <w:color w:val="000000"/>
                <w:sz w:val="14"/>
                <w:szCs w:val="14"/>
                <w:lang w:val="en-GB" w:eastAsia="en-GB"/>
              </w:rPr>
              <w:t xml:space="preserve">Term </w:t>
            </w:r>
            <w:r w:rsidRPr="009806AE">
              <w:rPr>
                <w:rFonts w:ascii="Calibri" w:eastAsia="Times New Roman" w:hAnsi="Calibri" w:cs="Times New Roman"/>
                <w:b/>
                <w:bCs/>
                <w:color w:val="000000"/>
                <w:sz w:val="14"/>
                <w:szCs w:val="14"/>
                <w:lang w:val="en-GB" w:eastAsia="en-GB"/>
              </w:rPr>
              <w:br/>
              <w:t>[e.g. autumn/spring; term]</w:t>
            </w:r>
          </w:p>
          <w:p w14:paraId="6B0BF989" w14:textId="77777777" w:rsidR="00524A72" w:rsidRPr="009806AE" w:rsidRDefault="00524A72" w:rsidP="00524A72">
            <w:pPr>
              <w:jc w:val="center"/>
              <w:rPr>
                <w:rFonts w:ascii="Calibri" w:eastAsia="Times New Roman" w:hAnsi="Calibri" w:cs="Times New Roman"/>
                <w:bCs/>
                <w:color w:val="000000"/>
                <w:sz w:val="14"/>
                <w:szCs w:val="14"/>
                <w:lang w:eastAsia="en-GB"/>
              </w:rPr>
            </w:pPr>
            <w:r w:rsidRPr="009806AE">
              <w:rPr>
                <w:rFonts w:ascii="Calibri" w:eastAsia="Times New Roman" w:hAnsi="Calibri" w:cs="Times New Roman"/>
                <w:bCs/>
                <w:color w:val="000000"/>
                <w:sz w:val="14"/>
                <w:szCs w:val="14"/>
                <w:lang w:eastAsia="en-GB"/>
              </w:rPr>
              <w:t>Trimestre</w:t>
            </w:r>
          </w:p>
          <w:p w14:paraId="15ED0517" w14:textId="4570FF85" w:rsidR="00524A72" w:rsidRPr="009806AE" w:rsidRDefault="00524A72" w:rsidP="00524A72">
            <w:pPr>
              <w:jc w:val="center"/>
              <w:rPr>
                <w:rFonts w:ascii="Calibri" w:eastAsia="Times New Roman" w:hAnsi="Calibri" w:cs="Times New Roman"/>
                <w:b/>
                <w:color w:val="000000"/>
                <w:sz w:val="14"/>
                <w:szCs w:val="14"/>
                <w:lang w:val="en-GB" w:eastAsia="en-GB"/>
              </w:rPr>
            </w:pPr>
            <w:r w:rsidRPr="009806AE">
              <w:rPr>
                <w:rFonts w:ascii="Calibri" w:eastAsia="Times New Roman" w:hAnsi="Calibri" w:cs="Times New Roman"/>
                <w:bCs/>
                <w:color w:val="000000"/>
                <w:sz w:val="14"/>
                <w:szCs w:val="14"/>
                <w:lang w:eastAsia="en-GB"/>
              </w:rPr>
              <w:t>[ex : 1</w:t>
            </w:r>
            <w:r w:rsidRPr="009806AE">
              <w:rPr>
                <w:rFonts w:ascii="Calibri" w:eastAsia="Times New Roman" w:hAnsi="Calibri" w:cs="Times New Roman"/>
                <w:bCs/>
                <w:color w:val="000000"/>
                <w:sz w:val="14"/>
                <w:szCs w:val="14"/>
                <w:vertAlign w:val="superscript"/>
                <w:lang w:eastAsia="en-GB"/>
              </w:rPr>
              <w:t>er</w:t>
            </w:r>
            <w:r w:rsidRPr="009806AE">
              <w:rPr>
                <w:rFonts w:ascii="Calibri" w:eastAsia="Times New Roman" w:hAnsi="Calibri" w:cs="Times New Roman"/>
                <w:bCs/>
                <w:color w:val="000000"/>
                <w:sz w:val="14"/>
                <w:szCs w:val="14"/>
                <w:lang w:eastAsia="en-GB"/>
              </w:rPr>
              <w:t>/2</w:t>
            </w:r>
            <w:r w:rsidRPr="009806AE">
              <w:rPr>
                <w:rFonts w:ascii="Calibri" w:eastAsia="Times New Roman" w:hAnsi="Calibri" w:cs="Times New Roman"/>
                <w:bCs/>
                <w:color w:val="000000"/>
                <w:sz w:val="14"/>
                <w:szCs w:val="14"/>
                <w:vertAlign w:val="superscript"/>
                <w:lang w:eastAsia="en-GB"/>
              </w:rPr>
              <w:t>ème</w:t>
            </w:r>
            <w:r w:rsidRPr="009806AE">
              <w:rPr>
                <w:rFonts w:ascii="Calibri" w:eastAsia="Times New Roman" w:hAnsi="Calibri" w:cs="Times New Roman"/>
                <w:bCs/>
                <w:color w:val="000000"/>
                <w:sz w:val="14"/>
                <w:szCs w:val="14"/>
                <w:lang w:eastAsia="en-GB"/>
              </w:rPr>
              <w:t>]</w:t>
            </w:r>
          </w:p>
        </w:tc>
        <w:tc>
          <w:tcPr>
            <w:tcW w:w="1417" w:type="dxa"/>
            <w:shd w:val="clear" w:color="auto" w:fill="D9D9D9" w:themeFill="background1" w:themeFillShade="D9"/>
          </w:tcPr>
          <w:p w14:paraId="58BEBFEF" w14:textId="71098981" w:rsidR="00524A72" w:rsidRPr="009806AE" w:rsidRDefault="00524A72" w:rsidP="00B843D7">
            <w:pPr>
              <w:jc w:val="center"/>
              <w:rPr>
                <w:rFonts w:ascii="Calibri" w:eastAsia="Times New Roman" w:hAnsi="Calibri" w:cs="Times New Roman"/>
                <w:b/>
                <w:color w:val="000000"/>
                <w:sz w:val="14"/>
                <w:szCs w:val="14"/>
                <w:lang w:val="en-GB" w:eastAsia="en-GB"/>
              </w:rPr>
            </w:pPr>
            <w:r w:rsidRPr="009806AE">
              <w:rPr>
                <w:rFonts w:ascii="Calibri" w:eastAsia="Times New Roman" w:hAnsi="Calibri" w:cs="Times New Roman"/>
                <w:b/>
                <w:color w:val="000000"/>
                <w:sz w:val="14"/>
                <w:szCs w:val="14"/>
                <w:lang w:val="en-GB" w:eastAsia="en-GB"/>
              </w:rPr>
              <w:t>Number of ECTS credits to be awarded</w:t>
            </w:r>
          </w:p>
          <w:p w14:paraId="75F6E24F" w14:textId="19037254" w:rsidR="00524A72" w:rsidRPr="009806AE" w:rsidRDefault="00524A72" w:rsidP="00B843D7">
            <w:pPr>
              <w:jc w:val="center"/>
              <w:rPr>
                <w:rFonts w:ascii="Calibri" w:eastAsia="Times New Roman" w:hAnsi="Calibri" w:cs="Times New Roman"/>
                <w:color w:val="000000"/>
                <w:sz w:val="14"/>
                <w:szCs w:val="14"/>
                <w:lang w:eastAsia="en-GB"/>
              </w:rPr>
            </w:pPr>
            <w:r w:rsidRPr="009806AE">
              <w:rPr>
                <w:rFonts w:ascii="Calibri" w:eastAsia="Times New Roman" w:hAnsi="Calibri" w:cs="Times New Roman"/>
                <w:color w:val="000000"/>
                <w:sz w:val="14"/>
                <w:szCs w:val="14"/>
                <w:lang w:eastAsia="en-GB"/>
              </w:rPr>
              <w:t>Nombre de crédits ECTS à attribuer</w:t>
            </w:r>
          </w:p>
        </w:tc>
        <w:tc>
          <w:tcPr>
            <w:tcW w:w="1701" w:type="dxa"/>
            <w:shd w:val="clear" w:color="auto" w:fill="D9D9D9" w:themeFill="background1" w:themeFillShade="D9"/>
          </w:tcPr>
          <w:p w14:paraId="11489AE2" w14:textId="3246E618" w:rsidR="00524A72" w:rsidRPr="009806AE" w:rsidRDefault="00524A72" w:rsidP="00B843D7">
            <w:pPr>
              <w:jc w:val="center"/>
              <w:rPr>
                <w:rFonts w:ascii="Calibri" w:eastAsia="Times New Roman" w:hAnsi="Calibri" w:cs="Times New Roman"/>
                <w:b/>
                <w:bCs/>
                <w:color w:val="000000"/>
                <w:sz w:val="14"/>
                <w:szCs w:val="14"/>
                <w:lang w:val="en-GB" w:eastAsia="en-GB"/>
              </w:rPr>
            </w:pPr>
            <w:r w:rsidRPr="009806AE">
              <w:rPr>
                <w:rFonts w:ascii="Calibri" w:eastAsia="Times New Roman" w:hAnsi="Calibri" w:cs="Times New Roman"/>
                <w:b/>
                <w:bCs/>
                <w:color w:val="000000"/>
                <w:sz w:val="14"/>
                <w:szCs w:val="14"/>
                <w:lang w:val="en-GB" w:eastAsia="en-GB"/>
              </w:rPr>
              <w:t>Automatic recognition</w:t>
            </w:r>
          </w:p>
          <w:p w14:paraId="64F5FFA9" w14:textId="340254AF" w:rsidR="00524A72" w:rsidRPr="009806AE" w:rsidRDefault="00524A72" w:rsidP="00B843D7">
            <w:pPr>
              <w:jc w:val="center"/>
              <w:rPr>
                <w:rFonts w:ascii="Calibri" w:eastAsia="Times New Roman" w:hAnsi="Calibri" w:cs="Times New Roman"/>
                <w:b/>
                <w:bCs/>
                <w:color w:val="000000"/>
                <w:sz w:val="14"/>
                <w:szCs w:val="14"/>
                <w:lang w:val="en-GB" w:eastAsia="en-GB"/>
              </w:rPr>
            </w:pPr>
            <w:r w:rsidRPr="009806AE">
              <w:rPr>
                <w:rFonts w:ascii="Calibri" w:eastAsia="Times New Roman" w:hAnsi="Calibri" w:cs="Times New Roman"/>
                <w:b/>
                <w:bCs/>
                <w:color w:val="000000"/>
                <w:sz w:val="14"/>
                <w:szCs w:val="14"/>
                <w:lang w:val="en-GB" w:eastAsia="en-GB"/>
              </w:rPr>
              <w:t>[yes/non]</w:t>
            </w:r>
          </w:p>
          <w:p w14:paraId="473B11C3" w14:textId="77777777" w:rsidR="00524A72" w:rsidRPr="009806AE" w:rsidRDefault="00524A72" w:rsidP="00B843D7">
            <w:pPr>
              <w:jc w:val="center"/>
              <w:rPr>
                <w:rFonts w:ascii="Calibri" w:eastAsia="Times New Roman" w:hAnsi="Calibri" w:cs="Times New Roman"/>
                <w:color w:val="000000"/>
                <w:sz w:val="14"/>
                <w:szCs w:val="14"/>
                <w:lang w:val="en-GB" w:eastAsia="en-GB"/>
              </w:rPr>
            </w:pPr>
            <w:r w:rsidRPr="009806AE">
              <w:rPr>
                <w:rFonts w:ascii="Calibri" w:eastAsia="Times New Roman" w:hAnsi="Calibri" w:cs="Times New Roman"/>
                <w:color w:val="000000"/>
                <w:sz w:val="14"/>
                <w:szCs w:val="14"/>
                <w:lang w:val="en-GB" w:eastAsia="en-GB"/>
              </w:rPr>
              <w:t>Reconnaissance automatique</w:t>
            </w:r>
          </w:p>
          <w:p w14:paraId="1B54D5EE" w14:textId="470FC501" w:rsidR="00524A72" w:rsidRPr="009806AE" w:rsidRDefault="00524A72" w:rsidP="00B843D7">
            <w:pPr>
              <w:jc w:val="center"/>
              <w:rPr>
                <w:rFonts w:ascii="Calibri" w:eastAsia="Times New Roman" w:hAnsi="Calibri" w:cs="Times New Roman"/>
                <w:color w:val="000000"/>
                <w:sz w:val="14"/>
                <w:szCs w:val="14"/>
                <w:lang w:val="en-GB" w:eastAsia="en-GB"/>
              </w:rPr>
            </w:pPr>
            <w:r w:rsidRPr="009806AE">
              <w:rPr>
                <w:rFonts w:ascii="Calibri" w:eastAsia="Times New Roman" w:hAnsi="Calibri" w:cs="Times New Roman"/>
                <w:color w:val="000000"/>
                <w:sz w:val="14"/>
                <w:szCs w:val="14"/>
                <w:lang w:val="en-GB" w:eastAsia="en-GB"/>
              </w:rPr>
              <w:t>[oui/non]</w:t>
            </w:r>
          </w:p>
        </w:tc>
      </w:tr>
      <w:tr w:rsidR="00F9366C" w:rsidRPr="009806AE" w14:paraId="0B74B369" w14:textId="77777777" w:rsidTr="00B65755">
        <w:trPr>
          <w:trHeight w:hRule="exact" w:val="289"/>
        </w:trPr>
        <w:tc>
          <w:tcPr>
            <w:tcW w:w="870" w:type="dxa"/>
            <w:vMerge/>
            <w:shd w:val="clear" w:color="auto" w:fill="C6D9F1" w:themeFill="text2" w:themeFillTint="33"/>
          </w:tcPr>
          <w:p w14:paraId="2DB7347A" w14:textId="77777777" w:rsidR="00524A72" w:rsidRPr="009806AE" w:rsidRDefault="00524A72" w:rsidP="00B843D7">
            <w:pPr>
              <w:ind w:right="-993"/>
              <w:rPr>
                <w:rFonts w:cs="Calibri"/>
                <w:b/>
                <w:sz w:val="14"/>
                <w:szCs w:val="14"/>
                <w:lang w:val="en-GB"/>
              </w:rPr>
            </w:pPr>
          </w:p>
        </w:tc>
        <w:tc>
          <w:tcPr>
            <w:tcW w:w="1276" w:type="dxa"/>
            <w:gridSpan w:val="2"/>
            <w:shd w:val="clear" w:color="auto" w:fill="D9D9D9" w:themeFill="background1" w:themeFillShade="D9"/>
          </w:tcPr>
          <w:p w14:paraId="68650901" w14:textId="77777777" w:rsidR="00524A72" w:rsidRPr="009806AE" w:rsidRDefault="00524A72" w:rsidP="00B843D7">
            <w:pPr>
              <w:ind w:right="-993"/>
              <w:rPr>
                <w:rFonts w:cs="Calibri"/>
                <w:b/>
                <w:sz w:val="14"/>
                <w:szCs w:val="14"/>
                <w:lang w:val="en-GB"/>
              </w:rPr>
            </w:pPr>
          </w:p>
        </w:tc>
        <w:tc>
          <w:tcPr>
            <w:tcW w:w="2674" w:type="dxa"/>
            <w:shd w:val="clear" w:color="auto" w:fill="D9D9D9" w:themeFill="background1" w:themeFillShade="D9"/>
          </w:tcPr>
          <w:p w14:paraId="07175FA8" w14:textId="77777777" w:rsidR="00524A72" w:rsidRPr="009806AE" w:rsidRDefault="00524A72" w:rsidP="00B843D7">
            <w:pPr>
              <w:ind w:right="-993"/>
              <w:rPr>
                <w:rFonts w:cs="Calibri"/>
                <w:b/>
                <w:sz w:val="14"/>
                <w:szCs w:val="14"/>
                <w:lang w:val="en-GB"/>
              </w:rPr>
            </w:pPr>
          </w:p>
        </w:tc>
        <w:tc>
          <w:tcPr>
            <w:tcW w:w="1985" w:type="dxa"/>
            <w:shd w:val="clear" w:color="auto" w:fill="D9D9D9" w:themeFill="background1" w:themeFillShade="D9"/>
          </w:tcPr>
          <w:p w14:paraId="26BD5FEA" w14:textId="77777777" w:rsidR="00524A72" w:rsidRPr="009806AE" w:rsidRDefault="00524A72" w:rsidP="00B843D7">
            <w:pPr>
              <w:rPr>
                <w:rFonts w:ascii="Calibri" w:eastAsia="Times New Roman" w:hAnsi="Calibri" w:cs="Times New Roman"/>
                <w:color w:val="000000"/>
                <w:sz w:val="14"/>
                <w:szCs w:val="14"/>
                <w:lang w:val="en-GB" w:eastAsia="en-GB"/>
              </w:rPr>
            </w:pPr>
          </w:p>
        </w:tc>
        <w:tc>
          <w:tcPr>
            <w:tcW w:w="1559" w:type="dxa"/>
            <w:shd w:val="clear" w:color="auto" w:fill="D9D9D9" w:themeFill="background1" w:themeFillShade="D9"/>
          </w:tcPr>
          <w:p w14:paraId="43EA9FB5" w14:textId="77777777" w:rsidR="00524A72" w:rsidRPr="009806AE" w:rsidRDefault="00524A72" w:rsidP="00B843D7">
            <w:pPr>
              <w:rPr>
                <w:rFonts w:ascii="Calibri" w:eastAsia="Times New Roman" w:hAnsi="Calibri" w:cs="Times New Roman"/>
                <w:color w:val="000000"/>
                <w:sz w:val="14"/>
                <w:szCs w:val="14"/>
                <w:lang w:val="en-GB" w:eastAsia="en-GB"/>
              </w:rPr>
            </w:pPr>
          </w:p>
        </w:tc>
        <w:tc>
          <w:tcPr>
            <w:tcW w:w="1417" w:type="dxa"/>
            <w:shd w:val="clear" w:color="auto" w:fill="D9D9D9" w:themeFill="background1" w:themeFillShade="D9"/>
          </w:tcPr>
          <w:p w14:paraId="4A154A1B" w14:textId="40E8F422" w:rsidR="00524A72" w:rsidRPr="009806AE" w:rsidRDefault="00524A72" w:rsidP="00B843D7">
            <w:pPr>
              <w:rPr>
                <w:rFonts w:ascii="Calibri" w:eastAsia="Times New Roman" w:hAnsi="Calibri" w:cs="Times New Roman"/>
                <w:color w:val="000000"/>
                <w:sz w:val="14"/>
                <w:szCs w:val="14"/>
                <w:lang w:val="en-GB" w:eastAsia="en-GB"/>
              </w:rPr>
            </w:pPr>
          </w:p>
        </w:tc>
        <w:tc>
          <w:tcPr>
            <w:tcW w:w="1701" w:type="dxa"/>
            <w:shd w:val="clear" w:color="auto" w:fill="D9D9D9" w:themeFill="background1" w:themeFillShade="D9"/>
            <w:vAlign w:val="bottom"/>
          </w:tcPr>
          <w:p w14:paraId="2DC8CD32" w14:textId="58D7489C" w:rsidR="00524A72" w:rsidRPr="009806AE" w:rsidRDefault="00524A72" w:rsidP="00B843D7">
            <w:pPr>
              <w:jc w:val="center"/>
              <w:rPr>
                <w:rFonts w:ascii="Calibri" w:eastAsia="Times New Roman" w:hAnsi="Calibri" w:cs="Times New Roman"/>
                <w:color w:val="000000"/>
                <w:sz w:val="14"/>
                <w:szCs w:val="14"/>
                <w:lang w:val="en-GB" w:eastAsia="en-GB"/>
              </w:rPr>
            </w:pPr>
          </w:p>
        </w:tc>
      </w:tr>
      <w:tr w:rsidR="00F9366C" w:rsidRPr="009806AE" w14:paraId="2F57B0BC" w14:textId="77777777" w:rsidTr="00F9366C">
        <w:trPr>
          <w:trHeight w:hRule="exact" w:val="289"/>
        </w:trPr>
        <w:tc>
          <w:tcPr>
            <w:tcW w:w="870" w:type="dxa"/>
            <w:vMerge/>
            <w:shd w:val="clear" w:color="auto" w:fill="C6D9F1" w:themeFill="text2" w:themeFillTint="33"/>
          </w:tcPr>
          <w:p w14:paraId="1713781F" w14:textId="77777777" w:rsidR="00524A72" w:rsidRPr="009806AE" w:rsidRDefault="00524A72" w:rsidP="00B843D7">
            <w:pPr>
              <w:ind w:right="-993"/>
              <w:rPr>
                <w:rFonts w:cs="Calibri"/>
                <w:b/>
                <w:sz w:val="14"/>
                <w:szCs w:val="14"/>
                <w:lang w:val="en-GB"/>
              </w:rPr>
            </w:pPr>
          </w:p>
        </w:tc>
        <w:tc>
          <w:tcPr>
            <w:tcW w:w="1276" w:type="dxa"/>
            <w:gridSpan w:val="2"/>
          </w:tcPr>
          <w:p w14:paraId="60F400D8" w14:textId="77777777" w:rsidR="00524A72" w:rsidRPr="009806AE" w:rsidRDefault="00524A72" w:rsidP="00B843D7">
            <w:pPr>
              <w:ind w:right="-993"/>
              <w:rPr>
                <w:rFonts w:cs="Calibri"/>
                <w:b/>
                <w:sz w:val="14"/>
                <w:szCs w:val="14"/>
                <w:lang w:val="en-GB"/>
              </w:rPr>
            </w:pPr>
          </w:p>
        </w:tc>
        <w:tc>
          <w:tcPr>
            <w:tcW w:w="2674" w:type="dxa"/>
          </w:tcPr>
          <w:p w14:paraId="0BD15888" w14:textId="77777777" w:rsidR="00524A72" w:rsidRPr="009806AE" w:rsidRDefault="00524A72" w:rsidP="00B843D7">
            <w:pPr>
              <w:ind w:right="-993"/>
              <w:rPr>
                <w:rFonts w:cs="Calibri"/>
                <w:b/>
                <w:sz w:val="14"/>
                <w:szCs w:val="14"/>
                <w:lang w:val="en-GB"/>
              </w:rPr>
            </w:pPr>
          </w:p>
        </w:tc>
        <w:tc>
          <w:tcPr>
            <w:tcW w:w="1985" w:type="dxa"/>
          </w:tcPr>
          <w:p w14:paraId="793E08C2" w14:textId="77777777" w:rsidR="00524A72" w:rsidRPr="009806AE" w:rsidRDefault="00524A72" w:rsidP="00B843D7">
            <w:pPr>
              <w:rPr>
                <w:rFonts w:ascii="Calibri" w:eastAsia="Times New Roman" w:hAnsi="Calibri" w:cs="Times New Roman"/>
                <w:color w:val="000000"/>
                <w:sz w:val="14"/>
                <w:szCs w:val="14"/>
                <w:lang w:val="en-GB" w:eastAsia="en-GB"/>
              </w:rPr>
            </w:pPr>
          </w:p>
        </w:tc>
        <w:tc>
          <w:tcPr>
            <w:tcW w:w="1559" w:type="dxa"/>
          </w:tcPr>
          <w:p w14:paraId="12642E77" w14:textId="77777777" w:rsidR="00524A72" w:rsidRPr="009806AE" w:rsidRDefault="00524A72" w:rsidP="00B843D7">
            <w:pPr>
              <w:rPr>
                <w:rFonts w:ascii="Calibri" w:eastAsia="Times New Roman" w:hAnsi="Calibri" w:cs="Times New Roman"/>
                <w:color w:val="000000"/>
                <w:sz w:val="14"/>
                <w:szCs w:val="14"/>
                <w:lang w:val="en-GB" w:eastAsia="en-GB"/>
              </w:rPr>
            </w:pPr>
          </w:p>
        </w:tc>
        <w:tc>
          <w:tcPr>
            <w:tcW w:w="1417" w:type="dxa"/>
          </w:tcPr>
          <w:p w14:paraId="5BE2F2E3" w14:textId="1AFDB70D" w:rsidR="00524A72" w:rsidRPr="009806AE" w:rsidRDefault="00524A72" w:rsidP="00B843D7">
            <w:pPr>
              <w:rPr>
                <w:rFonts w:ascii="Calibri" w:eastAsia="Times New Roman" w:hAnsi="Calibri" w:cs="Times New Roman"/>
                <w:color w:val="000000"/>
                <w:sz w:val="14"/>
                <w:szCs w:val="14"/>
                <w:lang w:val="en-GB" w:eastAsia="en-GB"/>
              </w:rPr>
            </w:pPr>
          </w:p>
        </w:tc>
        <w:tc>
          <w:tcPr>
            <w:tcW w:w="1701" w:type="dxa"/>
            <w:vAlign w:val="bottom"/>
          </w:tcPr>
          <w:p w14:paraId="2C8CC469" w14:textId="55FDC2B9" w:rsidR="00524A72" w:rsidRPr="009806AE" w:rsidRDefault="00524A72" w:rsidP="00B843D7">
            <w:pPr>
              <w:jc w:val="center"/>
              <w:rPr>
                <w:rFonts w:ascii="Calibri" w:eastAsia="Times New Roman" w:hAnsi="Calibri" w:cs="Times New Roman"/>
                <w:color w:val="000000"/>
                <w:sz w:val="14"/>
                <w:szCs w:val="14"/>
                <w:lang w:val="en-GB" w:eastAsia="en-GB"/>
              </w:rPr>
            </w:pPr>
          </w:p>
        </w:tc>
      </w:tr>
      <w:tr w:rsidR="00F9366C" w:rsidRPr="009806AE" w14:paraId="5DD5DFFE" w14:textId="77777777" w:rsidTr="00F9366C">
        <w:trPr>
          <w:trHeight w:hRule="exact" w:val="289"/>
        </w:trPr>
        <w:tc>
          <w:tcPr>
            <w:tcW w:w="870" w:type="dxa"/>
            <w:vMerge/>
            <w:shd w:val="clear" w:color="auto" w:fill="C6D9F1" w:themeFill="text2" w:themeFillTint="33"/>
          </w:tcPr>
          <w:p w14:paraId="5223E5CD" w14:textId="77777777" w:rsidR="00524A72" w:rsidRPr="009806AE" w:rsidRDefault="00524A72" w:rsidP="00B843D7">
            <w:pPr>
              <w:ind w:right="-993"/>
              <w:rPr>
                <w:rFonts w:cs="Calibri"/>
                <w:b/>
                <w:sz w:val="14"/>
                <w:szCs w:val="14"/>
                <w:lang w:val="en-GB"/>
              </w:rPr>
            </w:pPr>
          </w:p>
        </w:tc>
        <w:tc>
          <w:tcPr>
            <w:tcW w:w="1276" w:type="dxa"/>
            <w:gridSpan w:val="2"/>
          </w:tcPr>
          <w:p w14:paraId="4633CA94" w14:textId="77777777" w:rsidR="00524A72" w:rsidRPr="009806AE" w:rsidRDefault="00524A72" w:rsidP="00B843D7">
            <w:pPr>
              <w:ind w:right="-993"/>
              <w:rPr>
                <w:rFonts w:cs="Calibri"/>
                <w:b/>
                <w:sz w:val="14"/>
                <w:szCs w:val="14"/>
                <w:lang w:val="en-GB"/>
              </w:rPr>
            </w:pPr>
          </w:p>
        </w:tc>
        <w:tc>
          <w:tcPr>
            <w:tcW w:w="2674" w:type="dxa"/>
          </w:tcPr>
          <w:p w14:paraId="4BEF7930" w14:textId="77777777" w:rsidR="00524A72" w:rsidRPr="009806AE" w:rsidRDefault="00524A72" w:rsidP="00B843D7">
            <w:pPr>
              <w:ind w:right="-993"/>
              <w:rPr>
                <w:rFonts w:cs="Calibri"/>
                <w:b/>
                <w:sz w:val="14"/>
                <w:szCs w:val="14"/>
                <w:lang w:val="en-GB"/>
              </w:rPr>
            </w:pPr>
          </w:p>
        </w:tc>
        <w:tc>
          <w:tcPr>
            <w:tcW w:w="1985" w:type="dxa"/>
          </w:tcPr>
          <w:p w14:paraId="3D091615" w14:textId="77777777" w:rsidR="00524A72" w:rsidRPr="009806AE" w:rsidRDefault="00524A72" w:rsidP="00B843D7">
            <w:pPr>
              <w:rPr>
                <w:rFonts w:ascii="Calibri" w:eastAsia="Times New Roman" w:hAnsi="Calibri" w:cs="Times New Roman"/>
                <w:color w:val="000000"/>
                <w:sz w:val="14"/>
                <w:szCs w:val="14"/>
                <w:lang w:val="en-GB" w:eastAsia="en-GB"/>
              </w:rPr>
            </w:pPr>
          </w:p>
        </w:tc>
        <w:tc>
          <w:tcPr>
            <w:tcW w:w="1559" w:type="dxa"/>
          </w:tcPr>
          <w:p w14:paraId="35B17B91" w14:textId="77777777" w:rsidR="00524A72" w:rsidRPr="009806AE" w:rsidRDefault="00524A72" w:rsidP="00B843D7">
            <w:pPr>
              <w:rPr>
                <w:rFonts w:ascii="Calibri" w:eastAsia="Times New Roman" w:hAnsi="Calibri" w:cs="Times New Roman"/>
                <w:color w:val="000000"/>
                <w:sz w:val="14"/>
                <w:szCs w:val="14"/>
                <w:lang w:val="en-GB" w:eastAsia="en-GB"/>
              </w:rPr>
            </w:pPr>
          </w:p>
        </w:tc>
        <w:tc>
          <w:tcPr>
            <w:tcW w:w="1417" w:type="dxa"/>
          </w:tcPr>
          <w:p w14:paraId="20A0EFD5" w14:textId="28573C4F" w:rsidR="00524A72" w:rsidRPr="009806AE" w:rsidRDefault="00524A72" w:rsidP="00B843D7">
            <w:pPr>
              <w:rPr>
                <w:rFonts w:ascii="Calibri" w:eastAsia="Times New Roman" w:hAnsi="Calibri" w:cs="Times New Roman"/>
                <w:color w:val="000000"/>
                <w:sz w:val="14"/>
                <w:szCs w:val="14"/>
                <w:lang w:val="en-GB" w:eastAsia="en-GB"/>
              </w:rPr>
            </w:pPr>
          </w:p>
        </w:tc>
        <w:tc>
          <w:tcPr>
            <w:tcW w:w="1701" w:type="dxa"/>
            <w:vAlign w:val="bottom"/>
          </w:tcPr>
          <w:p w14:paraId="591D8DCD" w14:textId="09794EC0" w:rsidR="00524A72" w:rsidRPr="009806AE" w:rsidRDefault="00524A72" w:rsidP="00B843D7">
            <w:pPr>
              <w:jc w:val="center"/>
              <w:rPr>
                <w:rFonts w:ascii="Calibri" w:eastAsia="Times New Roman" w:hAnsi="Calibri" w:cs="Times New Roman"/>
                <w:color w:val="000000"/>
                <w:sz w:val="14"/>
                <w:szCs w:val="14"/>
                <w:lang w:val="en-GB" w:eastAsia="en-GB"/>
              </w:rPr>
            </w:pPr>
          </w:p>
        </w:tc>
      </w:tr>
      <w:tr w:rsidR="00F9366C" w:rsidRPr="009806AE" w14:paraId="750B2150" w14:textId="77777777" w:rsidTr="00F9366C">
        <w:trPr>
          <w:trHeight w:hRule="exact" w:val="289"/>
        </w:trPr>
        <w:tc>
          <w:tcPr>
            <w:tcW w:w="870" w:type="dxa"/>
            <w:vMerge/>
            <w:shd w:val="clear" w:color="auto" w:fill="C6D9F1" w:themeFill="text2" w:themeFillTint="33"/>
          </w:tcPr>
          <w:p w14:paraId="70FEEA0A" w14:textId="77777777" w:rsidR="00524A72" w:rsidRPr="009806AE" w:rsidRDefault="00524A72" w:rsidP="00B843D7">
            <w:pPr>
              <w:ind w:right="-993"/>
              <w:rPr>
                <w:rFonts w:cs="Calibri"/>
                <w:b/>
                <w:sz w:val="14"/>
                <w:szCs w:val="14"/>
                <w:lang w:val="en-GB"/>
              </w:rPr>
            </w:pPr>
          </w:p>
        </w:tc>
        <w:tc>
          <w:tcPr>
            <w:tcW w:w="1276" w:type="dxa"/>
            <w:gridSpan w:val="2"/>
          </w:tcPr>
          <w:p w14:paraId="7E656882" w14:textId="77777777" w:rsidR="00524A72" w:rsidRPr="009806AE" w:rsidRDefault="00524A72" w:rsidP="00B843D7">
            <w:pPr>
              <w:ind w:right="-993"/>
              <w:rPr>
                <w:rFonts w:cs="Calibri"/>
                <w:b/>
                <w:sz w:val="14"/>
                <w:szCs w:val="14"/>
                <w:lang w:val="en-GB"/>
              </w:rPr>
            </w:pPr>
          </w:p>
        </w:tc>
        <w:tc>
          <w:tcPr>
            <w:tcW w:w="2674" w:type="dxa"/>
          </w:tcPr>
          <w:p w14:paraId="13672C34" w14:textId="77777777" w:rsidR="00524A72" w:rsidRPr="009806AE" w:rsidRDefault="00524A72" w:rsidP="00B843D7">
            <w:pPr>
              <w:ind w:right="-993"/>
              <w:rPr>
                <w:rFonts w:cs="Calibri"/>
                <w:b/>
                <w:sz w:val="14"/>
                <w:szCs w:val="14"/>
                <w:lang w:val="en-GB"/>
              </w:rPr>
            </w:pPr>
          </w:p>
        </w:tc>
        <w:tc>
          <w:tcPr>
            <w:tcW w:w="1985" w:type="dxa"/>
          </w:tcPr>
          <w:p w14:paraId="78178CCC" w14:textId="77777777" w:rsidR="00524A72" w:rsidRPr="009806AE" w:rsidRDefault="00524A72" w:rsidP="00B843D7">
            <w:pPr>
              <w:rPr>
                <w:rFonts w:ascii="Calibri" w:eastAsia="Times New Roman" w:hAnsi="Calibri" w:cs="Times New Roman"/>
                <w:color w:val="000000"/>
                <w:sz w:val="14"/>
                <w:szCs w:val="14"/>
                <w:lang w:val="en-GB" w:eastAsia="en-GB"/>
              </w:rPr>
            </w:pPr>
          </w:p>
        </w:tc>
        <w:tc>
          <w:tcPr>
            <w:tcW w:w="1559" w:type="dxa"/>
          </w:tcPr>
          <w:p w14:paraId="0A83D6A6" w14:textId="77777777" w:rsidR="00524A72" w:rsidRPr="009806AE" w:rsidRDefault="00524A72" w:rsidP="00B843D7">
            <w:pPr>
              <w:rPr>
                <w:rFonts w:ascii="Calibri" w:eastAsia="Times New Roman" w:hAnsi="Calibri" w:cs="Times New Roman"/>
                <w:b/>
                <w:bCs/>
                <w:color w:val="000000"/>
                <w:sz w:val="14"/>
                <w:szCs w:val="14"/>
                <w:lang w:val="en-GB" w:eastAsia="en-GB"/>
              </w:rPr>
            </w:pPr>
          </w:p>
        </w:tc>
        <w:tc>
          <w:tcPr>
            <w:tcW w:w="1417" w:type="dxa"/>
          </w:tcPr>
          <w:p w14:paraId="3A815A02" w14:textId="74DE2D7C" w:rsidR="00524A72" w:rsidRPr="009806AE" w:rsidRDefault="00524A72" w:rsidP="00B843D7">
            <w:pPr>
              <w:rPr>
                <w:rFonts w:ascii="Calibri" w:eastAsia="Times New Roman" w:hAnsi="Calibri" w:cs="Times New Roman"/>
                <w:color w:val="000000"/>
                <w:sz w:val="14"/>
                <w:szCs w:val="14"/>
                <w:lang w:val="en-GB" w:eastAsia="en-GB"/>
              </w:rPr>
            </w:pPr>
            <w:r w:rsidRPr="009806AE">
              <w:rPr>
                <w:rFonts w:ascii="Calibri" w:eastAsia="Times New Roman" w:hAnsi="Calibri" w:cs="Times New Roman"/>
                <w:b/>
                <w:bCs/>
                <w:color w:val="000000"/>
                <w:sz w:val="14"/>
                <w:szCs w:val="14"/>
                <w:lang w:val="en-GB" w:eastAsia="en-GB"/>
              </w:rPr>
              <w:t>Total:</w:t>
            </w:r>
          </w:p>
        </w:tc>
        <w:tc>
          <w:tcPr>
            <w:tcW w:w="1701" w:type="dxa"/>
            <w:vAlign w:val="bottom"/>
          </w:tcPr>
          <w:p w14:paraId="0F66C7C9" w14:textId="77777777" w:rsidR="00524A72" w:rsidRPr="009806AE" w:rsidRDefault="00524A72" w:rsidP="00B843D7">
            <w:pPr>
              <w:jc w:val="center"/>
              <w:rPr>
                <w:rFonts w:ascii="Calibri" w:eastAsia="Times New Roman" w:hAnsi="Calibri" w:cs="Times New Roman"/>
                <w:i/>
                <w:iCs/>
                <w:color w:val="000000"/>
                <w:sz w:val="14"/>
                <w:szCs w:val="14"/>
                <w:lang w:val="en-GB" w:eastAsia="en-GB"/>
              </w:rPr>
            </w:pPr>
          </w:p>
        </w:tc>
      </w:tr>
    </w:tbl>
    <w:p w14:paraId="4709FC36" w14:textId="396163ED" w:rsidR="00792515" w:rsidRPr="009806AE" w:rsidRDefault="00792515" w:rsidP="00792515">
      <w:pPr>
        <w:spacing w:after="120"/>
        <w:ind w:right="28"/>
        <w:jc w:val="center"/>
        <w:rPr>
          <w:rFonts w:ascii="Verdana" w:eastAsia="Times New Roman" w:hAnsi="Verdana" w:cs="Arial"/>
          <w:b/>
          <w:color w:val="002060"/>
          <w:sz w:val="28"/>
          <w:szCs w:val="36"/>
          <w:lang w:val="en-GB"/>
        </w:rPr>
      </w:pPr>
    </w:p>
    <w:p w14:paraId="64EF346F" w14:textId="7E5E8F25" w:rsidR="00C51A5F" w:rsidRPr="009806AE" w:rsidRDefault="00C51A5F" w:rsidP="00C51A5F">
      <w:pPr>
        <w:jc w:val="center"/>
        <w:rPr>
          <w:rFonts w:asciiTheme="majorHAnsi" w:eastAsia="Times New Roman" w:hAnsiTheme="majorHAnsi" w:cs="Arial"/>
          <w:b/>
          <w:color w:val="A6A6A6" w:themeColor="background1" w:themeShade="A6"/>
          <w:sz w:val="28"/>
          <w:szCs w:val="28"/>
          <w:lang w:val="en-GB"/>
        </w:rPr>
      </w:pPr>
      <w:r w:rsidRPr="009806AE">
        <w:rPr>
          <w:rFonts w:asciiTheme="majorHAnsi" w:eastAsia="Times New Roman" w:hAnsiTheme="majorHAnsi" w:cs="Arial"/>
          <w:b/>
          <w:color w:val="A6A6A6" w:themeColor="background1" w:themeShade="A6"/>
          <w:sz w:val="28"/>
          <w:szCs w:val="28"/>
          <w:lang w:val="en-GB"/>
        </w:rPr>
        <w:t>Commitment of the three parties</w:t>
      </w:r>
    </w:p>
    <w:p w14:paraId="47BB7AB0" w14:textId="77777777" w:rsidR="00C51A5F" w:rsidRPr="009806AE" w:rsidRDefault="00C51A5F" w:rsidP="00C51A5F">
      <w:pPr>
        <w:ind w:right="28"/>
        <w:jc w:val="center"/>
        <w:rPr>
          <w:rFonts w:asciiTheme="majorHAnsi" w:eastAsia="Times New Roman" w:hAnsiTheme="majorHAnsi" w:cs="Arial"/>
          <w:b/>
          <w:color w:val="002060"/>
          <w:sz w:val="28"/>
          <w:szCs w:val="28"/>
          <w:lang w:val="en-GB"/>
        </w:rPr>
      </w:pPr>
      <w:r w:rsidRPr="009806AE">
        <w:rPr>
          <w:rFonts w:asciiTheme="majorHAnsi" w:eastAsia="Times New Roman" w:hAnsiTheme="majorHAnsi" w:cs="Arial"/>
          <w:b/>
          <w:color w:val="002060"/>
          <w:sz w:val="28"/>
          <w:szCs w:val="28"/>
          <w:lang w:val="en-GB"/>
        </w:rPr>
        <w:t>Accord des 3 parties</w:t>
      </w:r>
    </w:p>
    <w:tbl>
      <w:tblPr>
        <w:tblpPr w:leftFromText="180" w:rightFromText="180" w:vertAnchor="page" w:horzAnchor="margin" w:tblpY="8008"/>
        <w:tblW w:w="10750" w:type="dxa"/>
        <w:tblLayout w:type="fixed"/>
        <w:tblLook w:val="04A0" w:firstRow="1" w:lastRow="0" w:firstColumn="1" w:lastColumn="0" w:noHBand="0" w:noVBand="1"/>
      </w:tblPr>
      <w:tblGrid>
        <w:gridCol w:w="2612"/>
        <w:gridCol w:w="2032"/>
        <w:gridCol w:w="2036"/>
        <w:gridCol w:w="1629"/>
        <w:gridCol w:w="882"/>
        <w:gridCol w:w="1559"/>
      </w:tblGrid>
      <w:tr w:rsidR="00C51A5F" w:rsidRPr="009806AE" w14:paraId="76E8DD95" w14:textId="77777777" w:rsidTr="00C51A5F">
        <w:trPr>
          <w:trHeight w:val="1237"/>
        </w:trPr>
        <w:tc>
          <w:tcPr>
            <w:tcW w:w="1075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2C84EB1" w14:textId="75E29D2A" w:rsidR="00C51A5F" w:rsidRPr="009806AE" w:rsidRDefault="00C51A5F" w:rsidP="00C51A5F">
            <w:pPr>
              <w:ind w:right="14"/>
              <w:jc w:val="center"/>
              <w:rPr>
                <w:rFonts w:ascii="Calibri" w:eastAsia="Times New Roman" w:hAnsi="Calibri" w:cs="Times New Roman"/>
                <w:b/>
                <w:color w:val="000000"/>
                <w:sz w:val="14"/>
                <w:szCs w:val="16"/>
                <w:lang w:val="en-GB" w:eastAsia="en-GB"/>
              </w:rPr>
            </w:pPr>
            <w:r w:rsidRPr="009806AE">
              <w:rPr>
                <w:rFonts w:ascii="Calibri" w:eastAsia="Times New Roman" w:hAnsi="Calibri" w:cs="Times New Roman"/>
                <w:b/>
                <w:sz w:val="14"/>
                <w:szCs w:val="16"/>
                <w:lang w:val="en-GB" w:eastAsia="en-GB"/>
              </w:rPr>
              <w:t>By signing</w:t>
            </w:r>
            <w:r w:rsidR="00167860" w:rsidRPr="009806AE">
              <w:rPr>
                <w:rFonts w:ascii="Calibri" w:eastAsia="Times New Roman" w:hAnsi="Calibri" w:cs="Times New Roman"/>
                <w:b/>
                <w:sz w:val="14"/>
                <w:szCs w:val="16"/>
                <w:lang w:val="en-GB" w:eastAsia="en-GB"/>
              </w:rPr>
              <w:t>/approving</w:t>
            </w:r>
            <w:r w:rsidRPr="009806AE">
              <w:rPr>
                <w:rFonts w:ascii="Calibri" w:eastAsia="Times New Roman" w:hAnsi="Calibri" w:cs="Times New Roman"/>
                <w:b/>
                <w:color w:val="000000"/>
                <w:sz w:val="14"/>
                <w:szCs w:val="16"/>
                <w:lang w:val="en-GB" w:eastAsia="en-GB"/>
              </w:rPr>
              <w: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The Beneficiary Institution and the student must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p w14:paraId="797F93AB" w14:textId="6F827BBE" w:rsidR="00C51A5F" w:rsidRPr="009806AE" w:rsidRDefault="00C51A5F" w:rsidP="00C51A5F">
            <w:pPr>
              <w:ind w:right="14"/>
              <w:jc w:val="center"/>
              <w:rPr>
                <w:rFonts w:ascii="Calibri" w:eastAsia="Times New Roman" w:hAnsi="Calibri" w:cs="Times New Roman"/>
                <w:color w:val="000000"/>
                <w:sz w:val="14"/>
                <w:szCs w:val="14"/>
                <w:lang w:eastAsia="en-GB"/>
              </w:rPr>
            </w:pPr>
            <w:r w:rsidRPr="009806AE">
              <w:rPr>
                <w:rFonts w:ascii="Calibri" w:eastAsia="Times New Roman" w:hAnsi="Calibri" w:cs="Times New Roman"/>
                <w:color w:val="000000"/>
                <w:sz w:val="14"/>
                <w:szCs w:val="14"/>
                <w:lang w:eastAsia="en-GB"/>
              </w:rPr>
              <w:t>En signant</w:t>
            </w:r>
            <w:r w:rsidR="00167860" w:rsidRPr="009806AE">
              <w:rPr>
                <w:rFonts w:ascii="Calibri" w:eastAsia="Times New Roman" w:hAnsi="Calibri" w:cs="Times New Roman"/>
                <w:color w:val="000000"/>
                <w:sz w:val="14"/>
                <w:szCs w:val="14"/>
                <w:lang w:eastAsia="en-GB"/>
              </w:rPr>
              <w:t>/approuvant</w:t>
            </w:r>
            <w:r w:rsidRPr="009806AE">
              <w:rPr>
                <w:rFonts w:ascii="Calibri" w:eastAsia="Times New Roman" w:hAnsi="Calibri" w:cs="Times New Roman"/>
                <w:color w:val="000000"/>
                <w:sz w:val="14"/>
                <w:szCs w:val="14"/>
                <w:lang w:eastAsia="en-GB"/>
              </w:rPr>
              <w:t xml:space="preserve"> ce document l'étudiant, l'établissement d'envoi et l'établissement d'accueil confirment qu'ils approuvent le contrat pédagogique et qu'ils se conformeront à toutes les dispositions convenues entre toutes les parties. Les établissements d'envoi et d'accueil s'engagent à appliquer tous les principes de la Charte Erasmus pour l'enseignement supérieur relatifs aux mobilités d'études. L'établissement bénéficiaire et l'étudiant doivent également s'engager à respecter ce qui est prévu dans le contrat de mobilité Erasmus+. L'établissement d’accueil confirme que les composantes pédagogiques énumérées sont conformes à son catalogue de cours ou à ce qui a été convenu par ailleurs et qu'elles doivent être accessibles à l'étudiant. L'établissement d'envoi s'engage à reconnaître tous les crédits ou unités équivalentes obtenus dans l'établissement d'accueil pour les composantes pédagogiques achevées avec succès et à les comptabiliser dans le diplôme de l'étudiant. L'étudiant et l'établissement d'accueil communiqueront à l'établissement d'envoi tout problème ou changement concernant le programme d'études, les personnes responsables et/ou la période d'études.</w:t>
            </w:r>
          </w:p>
          <w:p w14:paraId="2E51103E" w14:textId="77777777" w:rsidR="00C51A5F" w:rsidRPr="009806AE" w:rsidRDefault="00C51A5F" w:rsidP="00C51A5F">
            <w:pPr>
              <w:ind w:right="14"/>
              <w:jc w:val="center"/>
              <w:rPr>
                <w:rFonts w:ascii="Calibri" w:eastAsia="Times New Roman" w:hAnsi="Calibri" w:cs="Times New Roman"/>
                <w:color w:val="000000"/>
                <w:sz w:val="16"/>
                <w:szCs w:val="16"/>
                <w:lang w:eastAsia="en-GB"/>
              </w:rPr>
            </w:pPr>
          </w:p>
        </w:tc>
      </w:tr>
      <w:tr w:rsidR="00C51A5F" w:rsidRPr="009806AE" w14:paraId="4658FDC4" w14:textId="77777777" w:rsidTr="00B65755">
        <w:trPr>
          <w:trHeight w:val="98"/>
        </w:trPr>
        <w:tc>
          <w:tcPr>
            <w:tcW w:w="2612"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5E898CC5" w14:textId="77777777" w:rsidR="00C51A5F" w:rsidRPr="009806AE" w:rsidRDefault="00C51A5F" w:rsidP="00C51A5F">
            <w:pPr>
              <w:jc w:val="center"/>
              <w:rPr>
                <w:rFonts w:ascii="Calibri" w:eastAsia="Times New Roman" w:hAnsi="Calibri" w:cs="Times New Roman"/>
                <w:b/>
                <w:bCs/>
                <w:color w:val="000000"/>
                <w:sz w:val="16"/>
                <w:szCs w:val="16"/>
                <w:lang w:val="en-GB" w:eastAsia="en-GB"/>
              </w:rPr>
            </w:pPr>
            <w:r w:rsidRPr="009806AE">
              <w:rPr>
                <w:rFonts w:ascii="Calibri" w:eastAsia="Times New Roman" w:hAnsi="Calibri" w:cs="Times New Roman"/>
                <w:b/>
                <w:bCs/>
                <w:color w:val="000000"/>
                <w:sz w:val="16"/>
                <w:szCs w:val="16"/>
                <w:lang w:val="en-GB" w:eastAsia="en-GB"/>
              </w:rPr>
              <w:t>Commitment</w:t>
            </w:r>
          </w:p>
          <w:p w14:paraId="5DEA5448" w14:textId="77777777" w:rsidR="00C51A5F" w:rsidRPr="009806AE" w:rsidRDefault="00C51A5F" w:rsidP="00C51A5F">
            <w:pPr>
              <w:jc w:val="center"/>
              <w:rPr>
                <w:rFonts w:ascii="Calibri" w:eastAsia="Times New Roman" w:hAnsi="Calibri" w:cs="Times New Roman"/>
                <w:bCs/>
                <w:color w:val="000000"/>
                <w:sz w:val="16"/>
                <w:szCs w:val="16"/>
                <w:lang w:val="en-GB" w:eastAsia="en-GB"/>
              </w:rPr>
            </w:pPr>
            <w:r w:rsidRPr="009806AE">
              <w:rPr>
                <w:rFonts w:ascii="Calibri" w:eastAsia="Times New Roman" w:hAnsi="Calibri" w:cs="Times New Roman"/>
                <w:bCs/>
                <w:color w:val="000000"/>
                <w:sz w:val="16"/>
                <w:szCs w:val="16"/>
                <w:lang w:val="en-GB" w:eastAsia="en-GB"/>
              </w:rPr>
              <w:t>Engagement</w:t>
            </w:r>
          </w:p>
        </w:tc>
        <w:tc>
          <w:tcPr>
            <w:tcW w:w="2032"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01B02B85" w14:textId="77777777" w:rsidR="00C51A5F" w:rsidRPr="009806AE" w:rsidRDefault="00C51A5F" w:rsidP="00C51A5F">
            <w:pPr>
              <w:jc w:val="center"/>
              <w:rPr>
                <w:rFonts w:ascii="Calibri" w:eastAsia="Times New Roman" w:hAnsi="Calibri" w:cs="Times New Roman"/>
                <w:b/>
                <w:bCs/>
                <w:color w:val="000000"/>
                <w:sz w:val="16"/>
                <w:szCs w:val="16"/>
                <w:lang w:val="en-GB" w:eastAsia="en-GB"/>
              </w:rPr>
            </w:pPr>
            <w:r w:rsidRPr="009806AE">
              <w:rPr>
                <w:rFonts w:ascii="Calibri" w:eastAsia="Times New Roman" w:hAnsi="Calibri" w:cs="Times New Roman"/>
                <w:b/>
                <w:bCs/>
                <w:color w:val="000000"/>
                <w:sz w:val="16"/>
                <w:szCs w:val="16"/>
                <w:lang w:val="en-GB" w:eastAsia="en-GB"/>
              </w:rPr>
              <w:t xml:space="preserve">Name </w:t>
            </w:r>
          </w:p>
          <w:p w14:paraId="5E824D3B" w14:textId="77777777" w:rsidR="00C51A5F" w:rsidRPr="009806AE" w:rsidRDefault="00C51A5F" w:rsidP="00C51A5F">
            <w:pPr>
              <w:jc w:val="center"/>
              <w:rPr>
                <w:rFonts w:ascii="Calibri" w:eastAsia="Times New Roman" w:hAnsi="Calibri" w:cs="Times New Roman"/>
                <w:bCs/>
                <w:color w:val="000000"/>
                <w:sz w:val="16"/>
                <w:szCs w:val="16"/>
                <w:lang w:val="en-GB" w:eastAsia="en-GB"/>
              </w:rPr>
            </w:pPr>
            <w:r w:rsidRPr="009806AE">
              <w:rPr>
                <w:rFonts w:ascii="Calibri" w:eastAsia="Times New Roman" w:hAnsi="Calibri" w:cs="Times New Roman"/>
                <w:bCs/>
                <w:color w:val="000000"/>
                <w:sz w:val="16"/>
                <w:szCs w:val="16"/>
                <w:lang w:val="en-GB" w:eastAsia="en-GB"/>
              </w:rPr>
              <w:t>Nom</w:t>
            </w:r>
          </w:p>
        </w:tc>
        <w:tc>
          <w:tcPr>
            <w:tcW w:w="2036"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47D9A7F4" w14:textId="77777777" w:rsidR="00C51A5F" w:rsidRPr="009806AE" w:rsidRDefault="00C51A5F" w:rsidP="00C51A5F">
            <w:pPr>
              <w:jc w:val="center"/>
              <w:rPr>
                <w:rFonts w:ascii="Calibri" w:eastAsia="Times New Roman" w:hAnsi="Calibri" w:cs="Times New Roman"/>
                <w:b/>
                <w:bCs/>
                <w:color w:val="000000"/>
                <w:sz w:val="16"/>
                <w:szCs w:val="16"/>
                <w:lang w:val="en-GB" w:eastAsia="en-GB"/>
              </w:rPr>
            </w:pPr>
            <w:r w:rsidRPr="009806AE">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040D0C1E" w14:textId="77777777" w:rsidR="00C51A5F" w:rsidRPr="009806AE" w:rsidRDefault="00C51A5F" w:rsidP="00C51A5F">
            <w:pPr>
              <w:jc w:val="center"/>
              <w:rPr>
                <w:rFonts w:ascii="Calibri" w:eastAsia="Times New Roman" w:hAnsi="Calibri" w:cs="Times New Roman"/>
                <w:b/>
                <w:bCs/>
                <w:color w:val="000000"/>
                <w:sz w:val="16"/>
                <w:szCs w:val="16"/>
                <w:lang w:val="en-GB" w:eastAsia="en-GB"/>
              </w:rPr>
            </w:pPr>
            <w:r w:rsidRPr="009806AE">
              <w:rPr>
                <w:rFonts w:ascii="Calibri" w:eastAsia="Times New Roman" w:hAnsi="Calibri" w:cs="Times New Roman"/>
                <w:b/>
                <w:bCs/>
                <w:color w:val="000000"/>
                <w:sz w:val="16"/>
                <w:szCs w:val="16"/>
                <w:lang w:val="en-GB" w:eastAsia="en-GB"/>
              </w:rPr>
              <w:t xml:space="preserve">Position </w:t>
            </w:r>
          </w:p>
          <w:p w14:paraId="03969186" w14:textId="77777777" w:rsidR="00C51A5F" w:rsidRPr="009806AE" w:rsidRDefault="00C51A5F" w:rsidP="00C51A5F">
            <w:pPr>
              <w:jc w:val="center"/>
              <w:rPr>
                <w:rFonts w:ascii="Calibri" w:eastAsia="Times New Roman" w:hAnsi="Calibri" w:cs="Times New Roman"/>
                <w:bCs/>
                <w:color w:val="000000"/>
                <w:sz w:val="16"/>
                <w:szCs w:val="16"/>
                <w:lang w:val="en-GB" w:eastAsia="en-GB"/>
              </w:rPr>
            </w:pPr>
            <w:r w:rsidRPr="009806AE">
              <w:rPr>
                <w:rFonts w:ascii="Calibri" w:eastAsia="Times New Roman" w:hAnsi="Calibri" w:cs="Times New Roman"/>
                <w:bCs/>
                <w:color w:val="000000"/>
                <w:sz w:val="16"/>
                <w:szCs w:val="16"/>
                <w:lang w:val="en-GB" w:eastAsia="en-GB"/>
              </w:rPr>
              <w:t>Fonction</w:t>
            </w:r>
          </w:p>
        </w:tc>
        <w:tc>
          <w:tcPr>
            <w:tcW w:w="882"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4259851E" w14:textId="77777777" w:rsidR="00C51A5F" w:rsidRPr="009806AE" w:rsidRDefault="00C51A5F" w:rsidP="00C51A5F">
            <w:pPr>
              <w:jc w:val="center"/>
              <w:rPr>
                <w:rFonts w:ascii="Calibri" w:eastAsia="Times New Roman" w:hAnsi="Calibri" w:cs="Times New Roman"/>
                <w:b/>
                <w:bCs/>
                <w:color w:val="000000"/>
                <w:sz w:val="16"/>
                <w:szCs w:val="16"/>
                <w:lang w:val="en-GB" w:eastAsia="en-GB"/>
              </w:rPr>
            </w:pPr>
            <w:r w:rsidRPr="009806AE">
              <w:rPr>
                <w:rFonts w:ascii="Calibri" w:eastAsia="Times New Roman" w:hAnsi="Calibri" w:cs="Times New Roman"/>
                <w:b/>
                <w:bCs/>
                <w:color w:val="000000"/>
                <w:sz w:val="16"/>
                <w:szCs w:val="16"/>
                <w:lang w:val="en-GB" w:eastAsia="en-GB"/>
              </w:rPr>
              <w:t>Date</w:t>
            </w:r>
          </w:p>
        </w:tc>
        <w:tc>
          <w:tcPr>
            <w:tcW w:w="1559"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7F5495A7" w14:textId="77777777" w:rsidR="00C51A5F" w:rsidRPr="009806AE" w:rsidRDefault="00C51A5F" w:rsidP="00C51A5F">
            <w:pPr>
              <w:jc w:val="center"/>
              <w:rPr>
                <w:rFonts w:ascii="Calibri" w:eastAsia="Times New Roman" w:hAnsi="Calibri" w:cs="Times New Roman"/>
                <w:b/>
                <w:bCs/>
                <w:color w:val="000000"/>
                <w:sz w:val="16"/>
                <w:szCs w:val="16"/>
                <w:lang w:val="en-GB" w:eastAsia="en-GB"/>
              </w:rPr>
            </w:pPr>
            <w:r w:rsidRPr="009806AE">
              <w:rPr>
                <w:rFonts w:ascii="Calibri" w:eastAsia="Times New Roman" w:hAnsi="Calibri" w:cs="Times New Roman"/>
                <w:b/>
                <w:bCs/>
                <w:color w:val="000000"/>
                <w:sz w:val="16"/>
                <w:szCs w:val="16"/>
                <w:lang w:val="en-GB" w:eastAsia="en-GB"/>
              </w:rPr>
              <w:t>Approval</w:t>
            </w:r>
          </w:p>
          <w:p w14:paraId="6AFE2BFD" w14:textId="77777777" w:rsidR="00C51A5F" w:rsidRPr="009806AE" w:rsidRDefault="00C51A5F" w:rsidP="00C51A5F">
            <w:pPr>
              <w:jc w:val="center"/>
              <w:rPr>
                <w:rFonts w:ascii="Calibri" w:eastAsia="Times New Roman" w:hAnsi="Calibri" w:cs="Times New Roman"/>
                <w:bCs/>
                <w:color w:val="000000"/>
                <w:sz w:val="16"/>
                <w:szCs w:val="16"/>
                <w:lang w:val="en-GB" w:eastAsia="en-GB"/>
              </w:rPr>
            </w:pPr>
            <w:r w:rsidRPr="009806AE">
              <w:rPr>
                <w:rFonts w:ascii="Calibri" w:eastAsia="Times New Roman" w:hAnsi="Calibri" w:cs="Times New Roman"/>
                <w:bCs/>
                <w:color w:val="000000"/>
                <w:sz w:val="16"/>
                <w:szCs w:val="16"/>
                <w:lang w:val="en-GB" w:eastAsia="en-GB"/>
              </w:rPr>
              <w:t>Approbation</w:t>
            </w:r>
          </w:p>
          <w:p w14:paraId="33EA80B9" w14:textId="77777777" w:rsidR="00C51A5F" w:rsidRPr="009806AE" w:rsidRDefault="00C51A5F" w:rsidP="00C51A5F">
            <w:pPr>
              <w:jc w:val="center"/>
              <w:rPr>
                <w:rFonts w:ascii="Calibri" w:eastAsia="Times New Roman" w:hAnsi="Calibri" w:cs="Times New Roman"/>
                <w:bCs/>
                <w:color w:val="000000"/>
                <w:sz w:val="16"/>
                <w:szCs w:val="16"/>
                <w:lang w:val="en-GB" w:eastAsia="en-GB"/>
              </w:rPr>
            </w:pPr>
          </w:p>
        </w:tc>
      </w:tr>
      <w:tr w:rsidR="00C51A5F" w:rsidRPr="009806AE" w14:paraId="2A69C104" w14:textId="77777777" w:rsidTr="00B65755">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5F0C29C2" w14:textId="77777777" w:rsidR="00C51A5F" w:rsidRPr="009806AE" w:rsidRDefault="00C51A5F" w:rsidP="00C51A5F">
            <w:pPr>
              <w:jc w:val="center"/>
              <w:rPr>
                <w:rFonts w:ascii="Calibri" w:eastAsia="Times New Roman" w:hAnsi="Calibri" w:cs="Times New Roman"/>
                <w:b/>
                <w:color w:val="000000"/>
                <w:sz w:val="16"/>
                <w:szCs w:val="16"/>
                <w:lang w:val="en-GB" w:eastAsia="en-GB"/>
              </w:rPr>
            </w:pPr>
            <w:r w:rsidRPr="009806AE">
              <w:rPr>
                <w:rFonts w:ascii="Calibri" w:eastAsia="Times New Roman" w:hAnsi="Calibri" w:cs="Times New Roman"/>
                <w:b/>
                <w:color w:val="000000"/>
                <w:sz w:val="16"/>
                <w:szCs w:val="16"/>
                <w:lang w:val="en-GB" w:eastAsia="en-GB"/>
              </w:rPr>
              <w:t>Student</w:t>
            </w:r>
          </w:p>
          <w:p w14:paraId="70AAE458" w14:textId="77777777" w:rsidR="00C51A5F" w:rsidRPr="009806AE" w:rsidRDefault="00C51A5F" w:rsidP="00C51A5F">
            <w:pPr>
              <w:jc w:val="center"/>
              <w:rPr>
                <w:rFonts w:ascii="Calibri" w:eastAsia="Times New Roman" w:hAnsi="Calibri" w:cs="Times New Roman"/>
                <w:color w:val="000000"/>
                <w:sz w:val="16"/>
                <w:szCs w:val="16"/>
                <w:lang w:val="en-GB" w:eastAsia="en-GB"/>
              </w:rPr>
            </w:pPr>
            <w:r w:rsidRPr="009806AE">
              <w:rPr>
                <w:rFonts w:ascii="Calibri" w:eastAsia="Times New Roman" w:hAnsi="Calibri" w:cs="Times New Roman"/>
                <w:color w:val="000000"/>
                <w:sz w:val="16"/>
                <w:szCs w:val="16"/>
                <w:lang w:val="en-GB" w:eastAsia="en-GB"/>
              </w:rPr>
              <w:t>Etudiant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6707013F" w14:textId="77777777" w:rsidR="00C51A5F" w:rsidRPr="009806AE" w:rsidRDefault="00C51A5F" w:rsidP="00C51A5F">
            <w:pPr>
              <w:jc w:val="center"/>
              <w:rPr>
                <w:rFonts w:ascii="Calibri" w:eastAsia="Times New Roman" w:hAnsi="Calibri" w:cs="Times New Roman"/>
                <w:color w:val="000000"/>
                <w:sz w:val="16"/>
                <w:szCs w:val="16"/>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12C7C2B4" w14:textId="77777777" w:rsidR="00C51A5F" w:rsidRPr="009806AE" w:rsidRDefault="00C51A5F" w:rsidP="00C51A5F">
            <w:pPr>
              <w:jc w:val="center"/>
              <w:rPr>
                <w:rFonts w:ascii="Calibri" w:eastAsia="Times New Roman" w:hAnsi="Calibri" w:cs="Times New Roman"/>
                <w:color w:val="000000"/>
                <w:sz w:val="16"/>
                <w:szCs w:val="16"/>
                <w:lang w:val="en-GB" w:eastAsia="en-GB"/>
              </w:rPr>
            </w:pPr>
          </w:p>
          <w:p w14:paraId="14852DB0" w14:textId="77777777" w:rsidR="00C51A5F" w:rsidRPr="009806AE" w:rsidRDefault="00C51A5F" w:rsidP="00C51A5F">
            <w:pPr>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5436788D" w14:textId="77777777" w:rsidR="00C51A5F" w:rsidRPr="009806AE" w:rsidRDefault="00C51A5F" w:rsidP="00C51A5F">
            <w:pPr>
              <w:jc w:val="center"/>
              <w:rPr>
                <w:rFonts w:ascii="Calibri" w:eastAsia="Times New Roman" w:hAnsi="Calibri" w:cs="Times New Roman"/>
                <w:b/>
                <w:i/>
                <w:color w:val="000000"/>
                <w:sz w:val="16"/>
                <w:szCs w:val="16"/>
                <w:lang w:val="en-GB" w:eastAsia="en-GB"/>
              </w:rPr>
            </w:pPr>
            <w:r w:rsidRPr="009806AE">
              <w:rPr>
                <w:rFonts w:ascii="Calibri" w:eastAsia="Times New Roman" w:hAnsi="Calibri" w:cs="Times New Roman"/>
                <w:b/>
                <w:i/>
                <w:color w:val="000000"/>
                <w:sz w:val="16"/>
                <w:szCs w:val="16"/>
                <w:lang w:val="en-GB" w:eastAsia="en-GB"/>
              </w:rPr>
              <w:t xml:space="preserve">Student </w:t>
            </w:r>
          </w:p>
          <w:p w14:paraId="48BB9B3B" w14:textId="77777777" w:rsidR="00C51A5F" w:rsidRPr="009806AE" w:rsidRDefault="00C51A5F" w:rsidP="00C51A5F">
            <w:pPr>
              <w:jc w:val="center"/>
              <w:rPr>
                <w:rFonts w:ascii="Calibri" w:eastAsia="Times New Roman" w:hAnsi="Calibri" w:cs="Times New Roman"/>
                <w:color w:val="000000"/>
                <w:sz w:val="16"/>
                <w:szCs w:val="16"/>
                <w:lang w:val="en-GB" w:eastAsia="en-GB"/>
              </w:rPr>
            </w:pPr>
            <w:r w:rsidRPr="009806AE">
              <w:rPr>
                <w:rFonts w:ascii="Calibri" w:eastAsia="Times New Roman" w:hAnsi="Calibri" w:cs="Times New Roman"/>
                <w:i/>
                <w:color w:val="000000"/>
                <w:sz w:val="16"/>
                <w:szCs w:val="16"/>
                <w:lang w:val="en-GB" w:eastAsia="en-GB"/>
              </w:rPr>
              <w:t>Etudiant</w:t>
            </w:r>
          </w:p>
        </w:tc>
        <w:tc>
          <w:tcPr>
            <w:tcW w:w="882"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03EF063" w14:textId="77777777" w:rsidR="00C51A5F" w:rsidRPr="009806AE" w:rsidRDefault="00C51A5F" w:rsidP="00C51A5F">
            <w:pPr>
              <w:jc w:val="center"/>
              <w:rPr>
                <w:rFonts w:ascii="Calibri" w:eastAsia="Times New Roman" w:hAnsi="Calibri" w:cs="Times New Roman"/>
                <w:color w:val="000000"/>
                <w:sz w:val="16"/>
                <w:szCs w:val="16"/>
                <w:lang w:val="en-GB" w:eastAsia="en-GB"/>
              </w:rPr>
            </w:pPr>
          </w:p>
        </w:tc>
        <w:tc>
          <w:tcPr>
            <w:tcW w:w="1559" w:type="dxa"/>
            <w:tcBorders>
              <w:top w:val="single" w:sz="8" w:space="0" w:color="auto"/>
              <w:left w:val="nil"/>
              <w:bottom w:val="single" w:sz="8" w:space="0" w:color="auto"/>
              <w:right w:val="double" w:sz="6" w:space="0" w:color="000000"/>
            </w:tcBorders>
            <w:shd w:val="clear" w:color="auto" w:fill="auto"/>
            <w:vAlign w:val="center"/>
          </w:tcPr>
          <w:p w14:paraId="6998EA84" w14:textId="77777777" w:rsidR="00C51A5F" w:rsidRPr="009806AE" w:rsidRDefault="00C51A5F" w:rsidP="00C51A5F">
            <w:pPr>
              <w:jc w:val="center"/>
              <w:rPr>
                <w:rFonts w:ascii="Calibri" w:eastAsia="Times New Roman" w:hAnsi="Calibri" w:cs="Times New Roman"/>
                <w:b/>
                <w:bCs/>
                <w:color w:val="000000"/>
                <w:sz w:val="16"/>
                <w:szCs w:val="16"/>
                <w:lang w:val="en-GB" w:eastAsia="en-GB"/>
              </w:rPr>
            </w:pPr>
          </w:p>
        </w:tc>
      </w:tr>
      <w:tr w:rsidR="00C51A5F" w:rsidRPr="009806AE" w14:paraId="60C7243F" w14:textId="77777777" w:rsidTr="00B65755">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361E81FB" w14:textId="77777777" w:rsidR="00C51A5F" w:rsidRPr="009806AE" w:rsidRDefault="00C51A5F" w:rsidP="00C51A5F">
            <w:pPr>
              <w:jc w:val="center"/>
              <w:rPr>
                <w:rFonts w:ascii="Calibri" w:eastAsia="Times New Roman" w:hAnsi="Calibri" w:cs="Times New Roman"/>
                <w:b/>
                <w:color w:val="000000"/>
                <w:sz w:val="16"/>
                <w:szCs w:val="16"/>
                <w:lang w:val="en-GB" w:eastAsia="en-GB"/>
              </w:rPr>
            </w:pPr>
            <w:r w:rsidRPr="009806AE">
              <w:rPr>
                <w:rFonts w:ascii="Calibri" w:eastAsia="Times New Roman" w:hAnsi="Calibri" w:cs="Times New Roman"/>
                <w:b/>
                <w:color w:val="000000"/>
                <w:sz w:val="16"/>
                <w:szCs w:val="16"/>
                <w:lang w:val="en-GB" w:eastAsia="en-GB"/>
              </w:rPr>
              <w:t>Responsible person at the Sending Institution</w:t>
            </w:r>
            <w:r w:rsidRPr="009806AE">
              <w:rPr>
                <w:rStyle w:val="Appelnotedebasdep"/>
                <w:rFonts w:ascii="Calibri" w:eastAsia="Times New Roman" w:hAnsi="Calibri" w:cs="Times New Roman"/>
                <w:b/>
                <w:color w:val="000000"/>
                <w:sz w:val="16"/>
                <w:szCs w:val="16"/>
                <w:lang w:val="en-GB" w:eastAsia="en-GB"/>
              </w:rPr>
              <w:footnoteReference w:id="5"/>
            </w:r>
          </w:p>
          <w:p w14:paraId="4B6D579E" w14:textId="77777777" w:rsidR="00C51A5F" w:rsidRPr="009806AE" w:rsidRDefault="00C51A5F" w:rsidP="00C51A5F">
            <w:pPr>
              <w:jc w:val="center"/>
              <w:rPr>
                <w:rFonts w:ascii="Calibri" w:eastAsia="Times New Roman" w:hAnsi="Calibri" w:cs="Times New Roman"/>
                <w:color w:val="000000"/>
                <w:sz w:val="16"/>
                <w:szCs w:val="16"/>
                <w:lang w:eastAsia="en-GB"/>
              </w:rPr>
            </w:pPr>
            <w:r w:rsidRPr="009806AE">
              <w:rPr>
                <w:rFonts w:ascii="Calibri" w:eastAsia="Times New Roman" w:hAnsi="Calibri" w:cs="Times New Roman"/>
                <w:color w:val="000000"/>
                <w:sz w:val="16"/>
                <w:szCs w:val="16"/>
                <w:lang w:eastAsia="en-GB"/>
              </w:rPr>
              <w:t>Personne responsable dans l’établissement d’envoi</w:t>
            </w:r>
          </w:p>
        </w:tc>
        <w:tc>
          <w:tcPr>
            <w:tcW w:w="2032" w:type="dxa"/>
            <w:tcBorders>
              <w:top w:val="nil"/>
              <w:left w:val="nil"/>
              <w:bottom w:val="single" w:sz="8" w:space="0" w:color="auto"/>
              <w:right w:val="single" w:sz="8" w:space="0" w:color="auto"/>
            </w:tcBorders>
            <w:shd w:val="clear" w:color="auto" w:fill="auto"/>
            <w:noWrap/>
            <w:vAlign w:val="center"/>
            <w:hideMark/>
          </w:tcPr>
          <w:p w14:paraId="3CC735A5" w14:textId="77777777" w:rsidR="00C51A5F" w:rsidRPr="009806AE" w:rsidRDefault="00C51A5F" w:rsidP="00C51A5F">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4161CE56" w14:textId="77777777" w:rsidR="00C51A5F" w:rsidRPr="009806AE" w:rsidRDefault="00C51A5F" w:rsidP="00C51A5F">
            <w:pPr>
              <w:jc w:val="center"/>
              <w:rPr>
                <w:rFonts w:ascii="Calibri" w:eastAsia="Times New Roman" w:hAnsi="Calibri" w:cs="Times New Roman"/>
                <w:color w:val="000000"/>
                <w:sz w:val="16"/>
                <w:szCs w:val="16"/>
                <w:lang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0359973" w14:textId="77777777" w:rsidR="00C51A5F" w:rsidRPr="009806AE" w:rsidRDefault="00C51A5F" w:rsidP="00C51A5F">
            <w:pPr>
              <w:jc w:val="center"/>
              <w:rPr>
                <w:rFonts w:ascii="Calibri" w:eastAsia="Times New Roman" w:hAnsi="Calibri" w:cs="Times New Roman"/>
                <w:color w:val="000000"/>
                <w:sz w:val="16"/>
                <w:szCs w:val="16"/>
                <w:lang w:eastAsia="en-GB"/>
              </w:rPr>
            </w:pPr>
          </w:p>
        </w:tc>
        <w:tc>
          <w:tcPr>
            <w:tcW w:w="882" w:type="dxa"/>
            <w:tcBorders>
              <w:top w:val="nil"/>
              <w:left w:val="single" w:sz="8" w:space="0" w:color="auto"/>
              <w:bottom w:val="single" w:sz="8" w:space="0" w:color="auto"/>
              <w:right w:val="single" w:sz="8" w:space="0" w:color="auto"/>
            </w:tcBorders>
            <w:shd w:val="clear" w:color="auto" w:fill="auto"/>
            <w:noWrap/>
            <w:vAlign w:val="center"/>
            <w:hideMark/>
          </w:tcPr>
          <w:p w14:paraId="034CB350" w14:textId="77777777" w:rsidR="00C51A5F" w:rsidRPr="009806AE" w:rsidRDefault="00C51A5F" w:rsidP="00C51A5F">
            <w:pPr>
              <w:jc w:val="center"/>
              <w:rPr>
                <w:rFonts w:ascii="Calibri" w:eastAsia="Times New Roman" w:hAnsi="Calibri" w:cs="Times New Roman"/>
                <w:color w:val="000000"/>
                <w:sz w:val="16"/>
                <w:szCs w:val="16"/>
                <w:lang w:eastAsia="en-GB"/>
              </w:rPr>
            </w:pPr>
          </w:p>
        </w:tc>
        <w:tc>
          <w:tcPr>
            <w:tcW w:w="1559" w:type="dxa"/>
            <w:tcBorders>
              <w:top w:val="single" w:sz="8" w:space="0" w:color="auto"/>
              <w:left w:val="nil"/>
              <w:bottom w:val="single" w:sz="8" w:space="0" w:color="auto"/>
              <w:right w:val="double" w:sz="6" w:space="0" w:color="000000"/>
            </w:tcBorders>
            <w:shd w:val="clear" w:color="auto" w:fill="auto"/>
            <w:vAlign w:val="center"/>
            <w:hideMark/>
          </w:tcPr>
          <w:p w14:paraId="3087B212" w14:textId="77777777" w:rsidR="00C51A5F" w:rsidRPr="009806AE" w:rsidRDefault="00C51A5F" w:rsidP="00C51A5F">
            <w:pPr>
              <w:jc w:val="center"/>
              <w:rPr>
                <w:rFonts w:ascii="Calibri" w:eastAsia="Times New Roman" w:hAnsi="Calibri" w:cs="Times New Roman"/>
                <w:b/>
                <w:bCs/>
                <w:color w:val="000000"/>
                <w:sz w:val="16"/>
                <w:szCs w:val="16"/>
                <w:lang w:eastAsia="en-GB"/>
              </w:rPr>
            </w:pPr>
          </w:p>
        </w:tc>
      </w:tr>
      <w:tr w:rsidR="00C51A5F" w:rsidRPr="009806AE" w14:paraId="03E9F3C0" w14:textId="77777777" w:rsidTr="00B65755">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C6D9F1" w:themeFill="text2" w:themeFillTint="33"/>
            <w:vAlign w:val="center"/>
            <w:hideMark/>
          </w:tcPr>
          <w:p w14:paraId="52C66F36" w14:textId="77777777" w:rsidR="00C51A5F" w:rsidRPr="009806AE" w:rsidRDefault="00C51A5F" w:rsidP="00C51A5F">
            <w:pPr>
              <w:jc w:val="center"/>
              <w:rPr>
                <w:rFonts w:ascii="Calibri" w:eastAsia="Times New Roman" w:hAnsi="Calibri" w:cs="Times New Roman"/>
                <w:b/>
                <w:color w:val="000000"/>
                <w:sz w:val="16"/>
                <w:szCs w:val="16"/>
                <w:lang w:val="en-GB" w:eastAsia="en-GB"/>
              </w:rPr>
            </w:pPr>
            <w:r w:rsidRPr="009806AE">
              <w:rPr>
                <w:rFonts w:ascii="Calibri" w:eastAsia="Times New Roman" w:hAnsi="Calibri" w:cs="Times New Roman"/>
                <w:b/>
                <w:color w:val="000000"/>
                <w:sz w:val="16"/>
                <w:szCs w:val="16"/>
                <w:lang w:val="en-GB" w:eastAsia="en-GB"/>
              </w:rPr>
              <w:t>Responsible person at the Receiving Institution</w:t>
            </w:r>
          </w:p>
          <w:p w14:paraId="21A53ACB" w14:textId="77777777" w:rsidR="00C51A5F" w:rsidRPr="009806AE" w:rsidRDefault="00C51A5F" w:rsidP="00C51A5F">
            <w:pPr>
              <w:jc w:val="center"/>
              <w:rPr>
                <w:rFonts w:ascii="Calibri" w:eastAsia="Times New Roman" w:hAnsi="Calibri" w:cs="Times New Roman"/>
                <w:color w:val="000000"/>
                <w:sz w:val="16"/>
                <w:szCs w:val="16"/>
                <w:lang w:eastAsia="en-GB"/>
              </w:rPr>
            </w:pPr>
            <w:r w:rsidRPr="009806AE">
              <w:rPr>
                <w:rFonts w:ascii="Calibri" w:eastAsia="Times New Roman" w:hAnsi="Calibri" w:cs="Times New Roman"/>
                <w:color w:val="000000"/>
                <w:sz w:val="16"/>
                <w:szCs w:val="16"/>
                <w:lang w:eastAsia="en-GB"/>
              </w:rPr>
              <w:t>Personne responsable dans l’établissement d’accueil</w:t>
            </w:r>
          </w:p>
        </w:tc>
        <w:tc>
          <w:tcPr>
            <w:tcW w:w="2032" w:type="dxa"/>
            <w:tcBorders>
              <w:top w:val="nil"/>
              <w:left w:val="nil"/>
              <w:bottom w:val="double" w:sz="6" w:space="0" w:color="auto"/>
              <w:right w:val="single" w:sz="8" w:space="0" w:color="auto"/>
            </w:tcBorders>
            <w:shd w:val="clear" w:color="auto" w:fill="auto"/>
            <w:noWrap/>
            <w:vAlign w:val="center"/>
            <w:hideMark/>
          </w:tcPr>
          <w:p w14:paraId="5ACD3EDC" w14:textId="77777777" w:rsidR="00C51A5F" w:rsidRPr="009806AE" w:rsidRDefault="00C51A5F" w:rsidP="00C51A5F">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EF151D8" w14:textId="77777777" w:rsidR="00C51A5F" w:rsidRPr="009806AE" w:rsidRDefault="00C51A5F" w:rsidP="00C51A5F">
            <w:pPr>
              <w:jc w:val="center"/>
              <w:rPr>
                <w:rFonts w:ascii="Calibri" w:eastAsia="Times New Roman" w:hAnsi="Calibri" w:cs="Times New Roman"/>
                <w:color w:val="000000"/>
                <w:sz w:val="16"/>
                <w:szCs w:val="16"/>
                <w:lang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ADD8FBA" w14:textId="77777777" w:rsidR="00C51A5F" w:rsidRPr="009806AE" w:rsidRDefault="00C51A5F" w:rsidP="00C51A5F">
            <w:pPr>
              <w:jc w:val="center"/>
              <w:rPr>
                <w:rFonts w:ascii="Calibri" w:eastAsia="Times New Roman" w:hAnsi="Calibri" w:cs="Times New Roman"/>
                <w:color w:val="000000"/>
                <w:sz w:val="16"/>
                <w:szCs w:val="16"/>
                <w:lang w:eastAsia="en-GB"/>
              </w:rPr>
            </w:pPr>
          </w:p>
        </w:tc>
        <w:tc>
          <w:tcPr>
            <w:tcW w:w="882" w:type="dxa"/>
            <w:tcBorders>
              <w:top w:val="nil"/>
              <w:left w:val="single" w:sz="8" w:space="0" w:color="auto"/>
              <w:bottom w:val="double" w:sz="6" w:space="0" w:color="auto"/>
              <w:right w:val="single" w:sz="8" w:space="0" w:color="auto"/>
            </w:tcBorders>
            <w:shd w:val="clear" w:color="auto" w:fill="auto"/>
            <w:noWrap/>
            <w:vAlign w:val="center"/>
            <w:hideMark/>
          </w:tcPr>
          <w:p w14:paraId="00DFBE9F" w14:textId="77777777" w:rsidR="00C51A5F" w:rsidRPr="009806AE" w:rsidRDefault="00C51A5F" w:rsidP="00C51A5F">
            <w:pPr>
              <w:rPr>
                <w:rFonts w:ascii="Calibri" w:eastAsia="Times New Roman" w:hAnsi="Calibri" w:cs="Times New Roman"/>
                <w:color w:val="000000"/>
                <w:sz w:val="16"/>
                <w:szCs w:val="16"/>
                <w:lang w:eastAsia="en-GB"/>
              </w:rPr>
            </w:pPr>
          </w:p>
        </w:tc>
        <w:tc>
          <w:tcPr>
            <w:tcW w:w="1559" w:type="dxa"/>
            <w:tcBorders>
              <w:top w:val="single" w:sz="8" w:space="0" w:color="auto"/>
              <w:left w:val="nil"/>
              <w:bottom w:val="double" w:sz="6" w:space="0" w:color="auto"/>
              <w:right w:val="double" w:sz="6" w:space="0" w:color="000000"/>
            </w:tcBorders>
            <w:shd w:val="clear" w:color="auto" w:fill="auto"/>
            <w:vAlign w:val="center"/>
            <w:hideMark/>
          </w:tcPr>
          <w:p w14:paraId="22A08A64" w14:textId="77777777" w:rsidR="00C51A5F" w:rsidRPr="009806AE" w:rsidRDefault="00C51A5F" w:rsidP="00C51A5F">
            <w:pPr>
              <w:jc w:val="center"/>
              <w:rPr>
                <w:rFonts w:ascii="Calibri" w:eastAsia="Times New Roman" w:hAnsi="Calibri" w:cs="Times New Roman"/>
                <w:b/>
                <w:bCs/>
                <w:color w:val="000000"/>
                <w:sz w:val="16"/>
                <w:szCs w:val="16"/>
                <w:lang w:eastAsia="en-GB"/>
              </w:rPr>
            </w:pPr>
          </w:p>
        </w:tc>
      </w:tr>
    </w:tbl>
    <w:p w14:paraId="68434CC5" w14:textId="360FD9EF" w:rsidR="00F9366C" w:rsidRPr="009806AE" w:rsidRDefault="00F9366C" w:rsidP="00792515">
      <w:pPr>
        <w:spacing w:after="120"/>
        <w:ind w:right="28"/>
        <w:jc w:val="center"/>
        <w:rPr>
          <w:rFonts w:ascii="Verdana" w:eastAsia="Times New Roman" w:hAnsi="Verdana" w:cs="Arial"/>
          <w:b/>
          <w:color w:val="002060"/>
          <w:sz w:val="28"/>
          <w:szCs w:val="36"/>
          <w:lang w:val="en-GB"/>
        </w:rPr>
      </w:pPr>
    </w:p>
    <w:p w14:paraId="192885CF" w14:textId="42A223D3" w:rsidR="00C51A5F" w:rsidRPr="009806AE" w:rsidRDefault="00C51A5F" w:rsidP="00792515">
      <w:pPr>
        <w:spacing w:after="120"/>
        <w:ind w:right="28"/>
        <w:jc w:val="center"/>
        <w:rPr>
          <w:rFonts w:ascii="Verdana" w:eastAsia="Times New Roman" w:hAnsi="Verdana" w:cs="Arial"/>
          <w:b/>
          <w:color w:val="002060"/>
          <w:sz w:val="28"/>
          <w:szCs w:val="36"/>
          <w:lang w:val="en-GB"/>
        </w:rPr>
      </w:pPr>
    </w:p>
    <w:p w14:paraId="61453662" w14:textId="37443A8C" w:rsidR="00C51A5F" w:rsidRPr="009806AE" w:rsidRDefault="00C51A5F" w:rsidP="00792515">
      <w:pPr>
        <w:spacing w:after="120"/>
        <w:ind w:right="28"/>
        <w:jc w:val="center"/>
        <w:rPr>
          <w:rFonts w:ascii="Verdana" w:eastAsia="Times New Roman" w:hAnsi="Verdana" w:cs="Arial"/>
          <w:b/>
          <w:color w:val="002060"/>
          <w:sz w:val="28"/>
          <w:szCs w:val="36"/>
          <w:lang w:val="en-GB"/>
        </w:rPr>
      </w:pPr>
    </w:p>
    <w:p w14:paraId="4F86EABE" w14:textId="05E86BB8" w:rsidR="00C51A5F" w:rsidRPr="009806AE" w:rsidRDefault="00C51A5F" w:rsidP="00792515">
      <w:pPr>
        <w:spacing w:after="120"/>
        <w:ind w:right="28"/>
        <w:jc w:val="center"/>
        <w:rPr>
          <w:rFonts w:ascii="Verdana" w:eastAsia="Times New Roman" w:hAnsi="Verdana" w:cs="Arial"/>
          <w:b/>
          <w:color w:val="002060"/>
          <w:sz w:val="28"/>
          <w:szCs w:val="36"/>
          <w:lang w:val="en-GB"/>
        </w:rPr>
      </w:pPr>
    </w:p>
    <w:p w14:paraId="40792C83" w14:textId="03AD800D" w:rsidR="00C51A5F" w:rsidRPr="009806AE" w:rsidRDefault="00C51A5F" w:rsidP="00792515">
      <w:pPr>
        <w:spacing w:after="120"/>
        <w:ind w:right="28"/>
        <w:jc w:val="center"/>
        <w:rPr>
          <w:rFonts w:ascii="Verdana" w:eastAsia="Times New Roman" w:hAnsi="Verdana" w:cs="Arial"/>
          <w:b/>
          <w:color w:val="002060"/>
          <w:sz w:val="28"/>
          <w:szCs w:val="36"/>
          <w:lang w:val="en-GB"/>
        </w:rPr>
      </w:pPr>
    </w:p>
    <w:p w14:paraId="321619C3" w14:textId="14E719AC" w:rsidR="00C51A5F" w:rsidRPr="009806AE" w:rsidRDefault="00C51A5F" w:rsidP="00792515">
      <w:pPr>
        <w:spacing w:after="120"/>
        <w:ind w:right="28"/>
        <w:jc w:val="center"/>
        <w:rPr>
          <w:rFonts w:ascii="Verdana" w:eastAsia="Times New Roman" w:hAnsi="Verdana" w:cs="Arial"/>
          <w:b/>
          <w:color w:val="002060"/>
          <w:sz w:val="28"/>
          <w:szCs w:val="36"/>
          <w:lang w:val="en-GB"/>
        </w:rPr>
      </w:pPr>
    </w:p>
    <w:p w14:paraId="0053F927" w14:textId="77777777" w:rsidR="00C51A5F" w:rsidRPr="009806AE" w:rsidRDefault="00C51A5F" w:rsidP="00B30EB4">
      <w:pPr>
        <w:ind w:right="28"/>
        <w:jc w:val="center"/>
        <w:rPr>
          <w:rFonts w:ascii="Verdana" w:eastAsia="Times New Roman" w:hAnsi="Verdana" w:cs="Arial"/>
          <w:b/>
          <w:color w:val="002060"/>
          <w:sz w:val="28"/>
          <w:szCs w:val="36"/>
          <w:lang w:val="en-GB"/>
        </w:rPr>
      </w:pPr>
      <w:bookmarkStart w:id="23" w:name="_Hlk132882293"/>
    </w:p>
    <w:p w14:paraId="19D5DEE7" w14:textId="3B09C193" w:rsidR="00B30EB4" w:rsidRPr="009806AE" w:rsidRDefault="00B30EB4" w:rsidP="00B30EB4">
      <w:pPr>
        <w:ind w:right="28"/>
        <w:jc w:val="center"/>
        <w:rPr>
          <w:rFonts w:asciiTheme="majorHAnsi" w:eastAsia="Times New Roman" w:hAnsiTheme="majorHAnsi" w:cs="Arial"/>
          <w:b/>
          <w:color w:val="A6A6A6" w:themeColor="background1" w:themeShade="A6"/>
          <w:sz w:val="28"/>
          <w:szCs w:val="28"/>
          <w:lang w:val="en-GB"/>
        </w:rPr>
      </w:pPr>
      <w:r w:rsidRPr="009806AE">
        <w:rPr>
          <w:rFonts w:asciiTheme="majorHAnsi" w:eastAsia="Times New Roman" w:hAnsiTheme="majorHAnsi" w:cs="Arial"/>
          <w:b/>
          <w:color w:val="A6A6A6" w:themeColor="background1" w:themeShade="A6"/>
          <w:sz w:val="28"/>
          <w:szCs w:val="28"/>
          <w:lang w:val="en-GB"/>
        </w:rPr>
        <w:t xml:space="preserve">Exceptional changes to the learning agreement </w:t>
      </w:r>
    </w:p>
    <w:p w14:paraId="3CD4F080" w14:textId="473A0ED0" w:rsidR="00B30EB4" w:rsidRPr="009806AE" w:rsidRDefault="00B30EB4" w:rsidP="00B30EB4">
      <w:pPr>
        <w:ind w:right="28"/>
        <w:jc w:val="center"/>
        <w:rPr>
          <w:rFonts w:asciiTheme="majorHAnsi" w:eastAsia="Times New Roman" w:hAnsiTheme="majorHAnsi" w:cs="Arial"/>
          <w:b/>
          <w:color w:val="002060"/>
          <w:sz w:val="28"/>
          <w:szCs w:val="28"/>
          <w:lang w:val="en-GB"/>
        </w:rPr>
      </w:pPr>
      <w:r w:rsidRPr="009806AE">
        <w:rPr>
          <w:rFonts w:asciiTheme="majorHAnsi" w:eastAsia="Times New Roman" w:hAnsiTheme="majorHAnsi" w:cs="Arial"/>
          <w:b/>
          <w:color w:val="002060"/>
          <w:sz w:val="28"/>
          <w:szCs w:val="28"/>
          <w:lang w:val="en-GB"/>
        </w:rPr>
        <w:t>Modification</w:t>
      </w:r>
      <w:r w:rsidR="00DE2CF8" w:rsidRPr="009806AE">
        <w:rPr>
          <w:rFonts w:asciiTheme="majorHAnsi" w:eastAsia="Times New Roman" w:hAnsiTheme="majorHAnsi" w:cs="Arial"/>
          <w:b/>
          <w:color w:val="002060"/>
          <w:sz w:val="28"/>
          <w:szCs w:val="28"/>
          <w:lang w:val="en-GB"/>
        </w:rPr>
        <w:t>s</w:t>
      </w:r>
      <w:r w:rsidRPr="009806AE">
        <w:rPr>
          <w:rFonts w:asciiTheme="majorHAnsi" w:eastAsia="Times New Roman" w:hAnsiTheme="majorHAnsi" w:cs="Arial"/>
          <w:b/>
          <w:color w:val="002060"/>
          <w:sz w:val="28"/>
          <w:szCs w:val="28"/>
          <w:lang w:val="en-GB"/>
        </w:rPr>
        <w:t xml:space="preserve"> ex</w:t>
      </w:r>
      <w:r w:rsidR="00431D64" w:rsidRPr="009806AE">
        <w:rPr>
          <w:rFonts w:asciiTheme="majorHAnsi" w:eastAsia="Times New Roman" w:hAnsiTheme="majorHAnsi" w:cs="Arial"/>
          <w:b/>
          <w:color w:val="002060"/>
          <w:sz w:val="28"/>
          <w:szCs w:val="28"/>
          <w:lang w:val="en-GB"/>
        </w:rPr>
        <w:t>c</w:t>
      </w:r>
      <w:r w:rsidRPr="009806AE">
        <w:rPr>
          <w:rFonts w:asciiTheme="majorHAnsi" w:eastAsia="Times New Roman" w:hAnsiTheme="majorHAnsi" w:cs="Arial"/>
          <w:b/>
          <w:color w:val="002060"/>
          <w:sz w:val="28"/>
          <w:szCs w:val="28"/>
          <w:lang w:val="en-GB"/>
        </w:rPr>
        <w:t>eptionnelle</w:t>
      </w:r>
      <w:r w:rsidR="00DE2CF8" w:rsidRPr="009806AE">
        <w:rPr>
          <w:rFonts w:asciiTheme="majorHAnsi" w:eastAsia="Times New Roman" w:hAnsiTheme="majorHAnsi" w:cs="Arial"/>
          <w:b/>
          <w:color w:val="002060"/>
          <w:sz w:val="28"/>
          <w:szCs w:val="28"/>
          <w:lang w:val="en-GB"/>
        </w:rPr>
        <w:t>s</w:t>
      </w:r>
      <w:r w:rsidRPr="009806AE">
        <w:rPr>
          <w:rFonts w:asciiTheme="majorHAnsi" w:eastAsia="Times New Roman" w:hAnsiTheme="majorHAnsi" w:cs="Arial"/>
          <w:b/>
          <w:color w:val="002060"/>
          <w:sz w:val="28"/>
          <w:szCs w:val="28"/>
          <w:lang w:val="en-GB"/>
        </w:rPr>
        <w:t xml:space="preserve"> du contrat pédagogique</w:t>
      </w:r>
    </w:p>
    <w:p w14:paraId="5956378E" w14:textId="77777777" w:rsidR="00131B4B" w:rsidRPr="009806AE" w:rsidRDefault="00131B4B" w:rsidP="00317794">
      <w:pPr>
        <w:ind w:right="28"/>
        <w:jc w:val="center"/>
        <w:rPr>
          <w:rFonts w:ascii="Verdana" w:eastAsia="Times New Roman" w:hAnsi="Verdana" w:cs="Arial"/>
          <w:b/>
          <w:color w:val="002060"/>
          <w:sz w:val="28"/>
          <w:szCs w:val="36"/>
          <w:lang w:val="en-GB"/>
        </w:rPr>
      </w:pPr>
    </w:p>
    <w:tbl>
      <w:tblPr>
        <w:tblW w:w="10785" w:type="dxa"/>
        <w:tblInd w:w="-176" w:type="dxa"/>
        <w:tblLayout w:type="fixed"/>
        <w:tblLook w:val="04A0" w:firstRow="1" w:lastRow="0" w:firstColumn="1" w:lastColumn="0" w:noHBand="0" w:noVBand="1"/>
      </w:tblPr>
      <w:tblGrid>
        <w:gridCol w:w="1146"/>
        <w:gridCol w:w="1454"/>
        <w:gridCol w:w="2916"/>
        <w:gridCol w:w="1361"/>
        <w:gridCol w:w="1361"/>
        <w:gridCol w:w="1554"/>
        <w:gridCol w:w="993"/>
      </w:tblGrid>
      <w:tr w:rsidR="003E7A56" w:rsidRPr="009806AE" w14:paraId="4C88D642" w14:textId="77777777" w:rsidTr="001309F3">
        <w:trPr>
          <w:trHeight w:val="76"/>
        </w:trPr>
        <w:tc>
          <w:tcPr>
            <w:tcW w:w="1146" w:type="dxa"/>
            <w:tcBorders>
              <w:top w:val="double" w:sz="6" w:space="0" w:color="000000"/>
              <w:left w:val="double" w:sz="6" w:space="0" w:color="auto"/>
              <w:bottom w:val="nil"/>
              <w:right w:val="nil"/>
            </w:tcBorders>
            <w:shd w:val="clear" w:color="auto" w:fill="C6D9F1" w:themeFill="text2" w:themeFillTint="33"/>
            <w:noWrap/>
            <w:vAlign w:val="bottom"/>
            <w:hideMark/>
          </w:tcPr>
          <w:p w14:paraId="37EAFB8E" w14:textId="77777777" w:rsidR="003E7A56" w:rsidRPr="009806AE" w:rsidRDefault="003E7A56" w:rsidP="001309F3">
            <w:pPr>
              <w:rPr>
                <w:rFonts w:ascii="Calibri" w:eastAsia="Times New Roman" w:hAnsi="Calibri" w:cs="Times New Roman"/>
                <w:color w:val="000000"/>
                <w:sz w:val="16"/>
                <w:szCs w:val="16"/>
                <w:lang w:val="en-GB" w:eastAsia="en-GB"/>
              </w:rPr>
            </w:pPr>
            <w:r w:rsidRPr="009806AE">
              <w:rPr>
                <w:rFonts w:ascii="Calibri" w:eastAsia="Times New Roman" w:hAnsi="Calibri" w:cs="Times New Roman"/>
                <w:color w:val="000000"/>
                <w:sz w:val="16"/>
                <w:szCs w:val="16"/>
                <w:lang w:val="en-GB" w:eastAsia="en-GB"/>
              </w:rPr>
              <w:t> </w:t>
            </w:r>
          </w:p>
        </w:tc>
        <w:tc>
          <w:tcPr>
            <w:tcW w:w="9639" w:type="dxa"/>
            <w:gridSpan w:val="6"/>
            <w:tcBorders>
              <w:top w:val="double" w:sz="6" w:space="0" w:color="000000"/>
              <w:left w:val="nil"/>
              <w:bottom w:val="single" w:sz="8" w:space="0" w:color="auto"/>
              <w:right w:val="double" w:sz="6" w:space="0" w:color="000000"/>
            </w:tcBorders>
            <w:shd w:val="clear" w:color="auto" w:fill="C6D9F1" w:themeFill="text2" w:themeFillTint="33"/>
            <w:vAlign w:val="center"/>
            <w:hideMark/>
          </w:tcPr>
          <w:p w14:paraId="4CC1458F" w14:textId="2C647AA5" w:rsidR="003E7A56" w:rsidRPr="009806AE" w:rsidRDefault="003E7A56" w:rsidP="001309F3">
            <w:pPr>
              <w:shd w:val="clear" w:color="auto" w:fill="C6D9F1" w:themeFill="text2" w:themeFillTint="33"/>
              <w:jc w:val="center"/>
              <w:rPr>
                <w:rFonts w:ascii="Calibri" w:eastAsia="Times New Roman" w:hAnsi="Calibri" w:cs="Times New Roman"/>
                <w:b/>
                <w:color w:val="000000" w:themeColor="text1"/>
                <w:sz w:val="16"/>
                <w:szCs w:val="16"/>
                <w:lang w:eastAsia="en-GB"/>
              </w:rPr>
            </w:pPr>
            <w:r w:rsidRPr="009806AE">
              <w:rPr>
                <w:rFonts w:ascii="Calibri" w:eastAsia="Times New Roman" w:hAnsi="Calibri" w:cs="Times New Roman"/>
                <w:b/>
                <w:color w:val="000000"/>
                <w:sz w:val="16"/>
                <w:szCs w:val="16"/>
                <w:lang w:eastAsia="en-GB"/>
              </w:rPr>
              <w:t xml:space="preserve">Exceptional changes to Table </w:t>
            </w:r>
            <w:r w:rsidRPr="009806AE">
              <w:rPr>
                <w:rFonts w:ascii="Calibri" w:eastAsia="Times New Roman" w:hAnsi="Calibri" w:cs="Times New Roman"/>
                <w:b/>
                <w:sz w:val="16"/>
                <w:szCs w:val="16"/>
                <w:lang w:eastAsia="en-GB"/>
              </w:rPr>
              <w:t xml:space="preserve">A </w:t>
            </w:r>
          </w:p>
          <w:p w14:paraId="2D966A06" w14:textId="77777777" w:rsidR="003E7A56" w:rsidRPr="009806AE" w:rsidRDefault="003E7A56" w:rsidP="001309F3">
            <w:pPr>
              <w:shd w:val="clear" w:color="auto" w:fill="C6D9F1" w:themeFill="text2" w:themeFillTint="33"/>
              <w:jc w:val="center"/>
              <w:rPr>
                <w:rFonts w:ascii="Calibri" w:eastAsia="Times New Roman" w:hAnsi="Calibri" w:cs="Times New Roman"/>
                <w:color w:val="000000"/>
                <w:sz w:val="16"/>
                <w:szCs w:val="16"/>
                <w:lang w:eastAsia="en-GB"/>
              </w:rPr>
            </w:pPr>
            <w:r w:rsidRPr="009806AE">
              <w:rPr>
                <w:rFonts w:ascii="Calibri" w:eastAsia="Times New Roman" w:hAnsi="Calibri" w:cs="Times New Roman"/>
                <w:color w:val="000000"/>
                <w:sz w:val="16"/>
                <w:szCs w:val="16"/>
                <w:lang w:eastAsia="en-GB"/>
              </w:rPr>
              <w:t>Modifications exceptionnelles apportées au tableau A</w:t>
            </w:r>
          </w:p>
          <w:p w14:paraId="64668853" w14:textId="4BC5F55A" w:rsidR="003E7A56" w:rsidRPr="009806AE" w:rsidRDefault="003E7A56" w:rsidP="001309F3">
            <w:pPr>
              <w:ind w:right="17"/>
              <w:jc w:val="center"/>
              <w:rPr>
                <w:rFonts w:ascii="Calibri" w:eastAsia="Times New Roman" w:hAnsi="Calibri" w:cs="Times New Roman"/>
                <w:color w:val="000000"/>
                <w:sz w:val="14"/>
                <w:szCs w:val="14"/>
                <w:lang w:eastAsia="en-GB"/>
              </w:rPr>
            </w:pPr>
          </w:p>
        </w:tc>
      </w:tr>
      <w:tr w:rsidR="003E7A56" w:rsidRPr="009806AE" w14:paraId="0310FB26" w14:textId="77777777" w:rsidTr="00B65755">
        <w:trPr>
          <w:trHeight w:val="653"/>
        </w:trPr>
        <w:tc>
          <w:tcPr>
            <w:tcW w:w="1146" w:type="dxa"/>
            <w:tcBorders>
              <w:top w:val="nil"/>
              <w:left w:val="double" w:sz="6" w:space="0" w:color="auto"/>
              <w:bottom w:val="nil"/>
              <w:right w:val="single" w:sz="8" w:space="0" w:color="auto"/>
            </w:tcBorders>
            <w:shd w:val="clear" w:color="auto" w:fill="C6D9F1" w:themeFill="text2" w:themeFillTint="33"/>
            <w:vAlign w:val="center"/>
            <w:hideMark/>
          </w:tcPr>
          <w:p w14:paraId="3890705A" w14:textId="77777777" w:rsidR="003E7A56" w:rsidRPr="009806AE" w:rsidRDefault="003E7A56" w:rsidP="001309F3">
            <w:pPr>
              <w:jc w:val="center"/>
              <w:rPr>
                <w:rFonts w:ascii="Calibri" w:eastAsia="Times New Roman" w:hAnsi="Calibri" w:cs="Times New Roman"/>
                <w:b/>
                <w:bCs/>
                <w:color w:val="000000"/>
                <w:sz w:val="16"/>
                <w:szCs w:val="16"/>
                <w:lang w:val="en-GB" w:eastAsia="en-GB"/>
              </w:rPr>
            </w:pPr>
            <w:r w:rsidRPr="009806AE">
              <w:rPr>
                <w:rFonts w:ascii="Calibri" w:eastAsia="Times New Roman" w:hAnsi="Calibri" w:cs="Times New Roman"/>
                <w:b/>
                <w:bCs/>
                <w:color w:val="000000"/>
                <w:sz w:val="16"/>
                <w:szCs w:val="16"/>
                <w:lang w:val="en-GB" w:eastAsia="en-GB"/>
              </w:rPr>
              <w:t>Table A2</w:t>
            </w:r>
          </w:p>
          <w:p w14:paraId="18330663" w14:textId="77777777" w:rsidR="003E7A56" w:rsidRPr="009806AE" w:rsidRDefault="003E7A56" w:rsidP="001309F3">
            <w:pPr>
              <w:jc w:val="center"/>
              <w:rPr>
                <w:rFonts w:ascii="Calibri" w:eastAsia="Times New Roman" w:hAnsi="Calibri" w:cs="Times New Roman"/>
                <w:bCs/>
                <w:color w:val="000000"/>
                <w:sz w:val="16"/>
                <w:szCs w:val="16"/>
                <w:lang w:val="en-GB" w:eastAsia="en-GB"/>
              </w:rPr>
            </w:pPr>
            <w:r w:rsidRPr="009806AE">
              <w:rPr>
                <w:rFonts w:ascii="Calibri" w:eastAsia="Times New Roman" w:hAnsi="Calibri" w:cs="Times New Roman"/>
                <w:bCs/>
                <w:color w:val="000000"/>
                <w:sz w:val="16"/>
                <w:szCs w:val="16"/>
                <w:lang w:val="en-GB" w:eastAsia="en-GB"/>
              </w:rPr>
              <w:t>Tableau A2</w:t>
            </w:r>
          </w:p>
          <w:p w14:paraId="7888C7B2" w14:textId="77777777" w:rsidR="003E7A56" w:rsidRPr="009806AE" w:rsidRDefault="003E7A56" w:rsidP="001309F3">
            <w:pPr>
              <w:jc w:val="center"/>
              <w:rPr>
                <w:rFonts w:ascii="Calibri" w:eastAsia="Times New Roman" w:hAnsi="Calibri" w:cs="Times New Roman"/>
                <w:b/>
                <w:bCs/>
                <w:color w:val="000000"/>
                <w:sz w:val="16"/>
                <w:szCs w:val="16"/>
                <w:lang w:val="en-GB" w:eastAsia="en-GB"/>
              </w:rPr>
            </w:pPr>
          </w:p>
        </w:tc>
        <w:tc>
          <w:tcPr>
            <w:tcW w:w="145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261FFA9" w14:textId="77777777" w:rsidR="003E7A56" w:rsidRPr="009806AE" w:rsidRDefault="003E7A56" w:rsidP="001309F3">
            <w:pPr>
              <w:jc w:val="center"/>
              <w:rPr>
                <w:rFonts w:ascii="Calibri" w:eastAsia="Times New Roman" w:hAnsi="Calibri" w:cs="Times New Roman"/>
                <w:b/>
                <w:bCs/>
                <w:color w:val="000000"/>
                <w:sz w:val="16"/>
                <w:szCs w:val="16"/>
                <w:lang w:eastAsia="en-GB"/>
              </w:rPr>
            </w:pPr>
            <w:r w:rsidRPr="009806AE">
              <w:rPr>
                <w:rFonts w:ascii="Calibri" w:eastAsia="Times New Roman" w:hAnsi="Calibri" w:cs="Times New Roman"/>
                <w:b/>
                <w:bCs/>
                <w:color w:val="000000"/>
                <w:sz w:val="16"/>
                <w:szCs w:val="16"/>
                <w:lang w:eastAsia="en-GB"/>
              </w:rPr>
              <w:t xml:space="preserve">Component code </w:t>
            </w:r>
            <w:r w:rsidRPr="009806AE">
              <w:rPr>
                <w:rFonts w:ascii="Calibri" w:eastAsia="Times New Roman" w:hAnsi="Calibri" w:cs="Times New Roman"/>
                <w:b/>
                <w:bCs/>
                <w:color w:val="000000"/>
                <w:sz w:val="16"/>
                <w:szCs w:val="16"/>
                <w:lang w:eastAsia="en-GB"/>
              </w:rPr>
              <w:br/>
              <w:t>(if any)</w:t>
            </w:r>
          </w:p>
          <w:p w14:paraId="7499C3F1" w14:textId="77777777" w:rsidR="003E7A56" w:rsidRPr="009806AE" w:rsidRDefault="003E7A56" w:rsidP="001309F3">
            <w:pPr>
              <w:jc w:val="center"/>
              <w:rPr>
                <w:rFonts w:ascii="Calibri" w:eastAsia="Times New Roman" w:hAnsi="Calibri" w:cs="Times New Roman"/>
                <w:bCs/>
                <w:color w:val="000000"/>
                <w:sz w:val="16"/>
                <w:szCs w:val="16"/>
                <w:lang w:eastAsia="en-GB"/>
              </w:rPr>
            </w:pPr>
            <w:r w:rsidRPr="009806AE">
              <w:rPr>
                <w:rFonts w:ascii="Calibri" w:eastAsia="Times New Roman" w:hAnsi="Calibri" w:cs="Times New Roman"/>
                <w:bCs/>
                <w:color w:val="000000"/>
                <w:sz w:val="16"/>
                <w:szCs w:val="16"/>
                <w:lang w:eastAsia="en-GB"/>
              </w:rPr>
              <w:t>Référence de la composante pédagogique</w:t>
            </w:r>
          </w:p>
          <w:p w14:paraId="49FEF4AE" w14:textId="77777777" w:rsidR="003E7A56" w:rsidRPr="009806AE" w:rsidRDefault="003E7A56" w:rsidP="001309F3">
            <w:pPr>
              <w:jc w:val="center"/>
              <w:rPr>
                <w:rFonts w:ascii="Calibri" w:eastAsia="Times New Roman" w:hAnsi="Calibri" w:cs="Times New Roman"/>
                <w:bCs/>
                <w:color w:val="000000"/>
                <w:sz w:val="16"/>
                <w:szCs w:val="16"/>
                <w:lang w:val="en-GB" w:eastAsia="en-GB"/>
              </w:rPr>
            </w:pPr>
            <w:r w:rsidRPr="009806AE">
              <w:rPr>
                <w:rFonts w:ascii="Calibri" w:eastAsia="Times New Roman" w:hAnsi="Calibri" w:cs="Times New Roman"/>
                <w:bCs/>
                <w:color w:val="000000"/>
                <w:sz w:val="16"/>
                <w:szCs w:val="16"/>
                <w:lang w:eastAsia="en-GB"/>
              </w:rPr>
              <w:t>(si existante)</w:t>
            </w:r>
          </w:p>
          <w:p w14:paraId="54FD8210" w14:textId="77777777" w:rsidR="003E7A56" w:rsidRPr="009806AE" w:rsidRDefault="003E7A56" w:rsidP="001309F3">
            <w:pPr>
              <w:jc w:val="center"/>
              <w:rPr>
                <w:rFonts w:ascii="Calibri" w:eastAsia="Times New Roman" w:hAnsi="Calibri" w:cs="Times New Roman"/>
                <w:b/>
                <w:bCs/>
                <w:color w:val="000000"/>
                <w:sz w:val="16"/>
                <w:szCs w:val="16"/>
                <w:lang w:val="en-GB" w:eastAsia="en-GB"/>
              </w:rPr>
            </w:pPr>
          </w:p>
        </w:tc>
        <w:tc>
          <w:tcPr>
            <w:tcW w:w="2916"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1C738B43" w14:textId="77777777" w:rsidR="003E7A56" w:rsidRPr="009806AE" w:rsidRDefault="003E7A56" w:rsidP="001309F3">
            <w:pPr>
              <w:jc w:val="center"/>
              <w:rPr>
                <w:rFonts w:ascii="Calibri" w:eastAsia="Times New Roman" w:hAnsi="Calibri" w:cs="Times New Roman"/>
                <w:b/>
                <w:bCs/>
                <w:color w:val="000000"/>
                <w:sz w:val="16"/>
                <w:szCs w:val="16"/>
                <w:lang w:val="en-GB" w:eastAsia="en-GB"/>
              </w:rPr>
            </w:pPr>
            <w:r w:rsidRPr="009806AE">
              <w:rPr>
                <w:rFonts w:ascii="Calibri" w:eastAsia="Times New Roman" w:hAnsi="Calibri" w:cs="Times New Roman"/>
                <w:b/>
                <w:bCs/>
                <w:color w:val="000000"/>
                <w:sz w:val="16"/>
                <w:szCs w:val="16"/>
                <w:lang w:val="en-GB" w:eastAsia="en-GB"/>
              </w:rPr>
              <w:t>Component title at the</w:t>
            </w:r>
            <w:r w:rsidRPr="009806AE">
              <w:rPr>
                <w:rFonts w:ascii="Calibri" w:eastAsia="Times New Roman" w:hAnsi="Calibri" w:cs="Times New Roman"/>
                <w:bCs/>
                <w:color w:val="000000"/>
                <w:sz w:val="16"/>
                <w:szCs w:val="16"/>
                <w:lang w:val="en-GB" w:eastAsia="en-GB"/>
              </w:rPr>
              <w:t xml:space="preserve"> </w:t>
            </w:r>
            <w:r w:rsidRPr="009806AE">
              <w:rPr>
                <w:rFonts w:ascii="Calibri" w:eastAsia="Times New Roman" w:hAnsi="Calibri" w:cs="Times New Roman"/>
                <w:b/>
                <w:bCs/>
                <w:color w:val="000000"/>
                <w:sz w:val="16"/>
                <w:szCs w:val="16"/>
                <w:lang w:val="en-GB" w:eastAsia="en-GB"/>
              </w:rPr>
              <w:t>Receiving Institution</w:t>
            </w:r>
            <w:r w:rsidRPr="009806AE">
              <w:rPr>
                <w:rFonts w:ascii="Calibri" w:eastAsia="Times New Roman" w:hAnsi="Calibri" w:cs="Times New Roman"/>
                <w:b/>
                <w:bCs/>
                <w:color w:val="000000"/>
                <w:sz w:val="16"/>
                <w:szCs w:val="16"/>
                <w:lang w:val="en-GB" w:eastAsia="en-GB"/>
              </w:rPr>
              <w:br/>
              <w:t>(as indicated in the course catalogue)</w:t>
            </w:r>
          </w:p>
          <w:p w14:paraId="17B24EF3" w14:textId="77777777" w:rsidR="003E7A56" w:rsidRPr="009806AE" w:rsidRDefault="003E7A56" w:rsidP="001309F3">
            <w:pPr>
              <w:jc w:val="center"/>
              <w:rPr>
                <w:rFonts w:ascii="Calibri" w:eastAsia="Times New Roman" w:hAnsi="Calibri" w:cs="Times New Roman"/>
                <w:bCs/>
                <w:color w:val="000000"/>
                <w:sz w:val="16"/>
                <w:szCs w:val="16"/>
                <w:lang w:eastAsia="en-GB"/>
              </w:rPr>
            </w:pPr>
            <w:r w:rsidRPr="009806AE">
              <w:rPr>
                <w:rFonts w:ascii="Calibri" w:eastAsia="Times New Roman" w:hAnsi="Calibri" w:cs="Times New Roman"/>
                <w:b/>
                <w:bCs/>
                <w:color w:val="000000"/>
                <w:sz w:val="16"/>
                <w:szCs w:val="16"/>
                <w:lang w:val="en-GB" w:eastAsia="en-GB"/>
              </w:rPr>
              <w:t xml:space="preserve"> </w:t>
            </w:r>
            <w:r w:rsidRPr="009806AE">
              <w:rPr>
                <w:rFonts w:ascii="Calibri" w:eastAsia="Times New Roman" w:hAnsi="Calibri" w:cs="Times New Roman"/>
                <w:bCs/>
                <w:color w:val="000000"/>
                <w:sz w:val="16"/>
                <w:szCs w:val="16"/>
                <w:lang w:eastAsia="en-GB"/>
              </w:rPr>
              <w:t>Intitulé de la composante pédagogique dans l’établissement d’accueil</w:t>
            </w:r>
          </w:p>
          <w:p w14:paraId="2E8B904D" w14:textId="77777777" w:rsidR="003E7A56" w:rsidRPr="009806AE" w:rsidRDefault="003E7A56" w:rsidP="001309F3">
            <w:pPr>
              <w:jc w:val="center"/>
              <w:rPr>
                <w:rFonts w:ascii="Calibri" w:eastAsia="Times New Roman" w:hAnsi="Calibri" w:cs="Times New Roman"/>
                <w:b/>
                <w:bCs/>
                <w:color w:val="000000"/>
                <w:sz w:val="16"/>
                <w:szCs w:val="16"/>
                <w:lang w:eastAsia="en-GB"/>
              </w:rPr>
            </w:pPr>
            <w:r w:rsidRPr="009806AE">
              <w:rPr>
                <w:rFonts w:ascii="Calibri" w:eastAsia="Times New Roman" w:hAnsi="Calibri" w:cs="Times New Roman"/>
                <w:bCs/>
                <w:color w:val="000000"/>
                <w:sz w:val="16"/>
                <w:szCs w:val="16"/>
                <w:lang w:eastAsia="en-GB"/>
              </w:rPr>
              <w:t>(tel qu’indiqué dans le catalogue de cours)</w:t>
            </w:r>
          </w:p>
        </w:tc>
        <w:tc>
          <w:tcPr>
            <w:tcW w:w="136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B2BB383" w14:textId="77777777" w:rsidR="003E7A56" w:rsidRPr="009806AE" w:rsidRDefault="003E7A56" w:rsidP="001309F3">
            <w:pPr>
              <w:jc w:val="center"/>
              <w:rPr>
                <w:rFonts w:ascii="Calibri" w:eastAsia="Times New Roman" w:hAnsi="Calibri" w:cs="Times New Roman"/>
                <w:bCs/>
                <w:color w:val="000000"/>
                <w:sz w:val="16"/>
                <w:szCs w:val="16"/>
                <w:lang w:val="en-GB" w:eastAsia="en-GB"/>
              </w:rPr>
            </w:pPr>
            <w:r w:rsidRPr="009806AE">
              <w:rPr>
                <w:rFonts w:ascii="Calibri" w:eastAsia="Times New Roman" w:hAnsi="Calibri" w:cs="Times New Roman"/>
                <w:b/>
                <w:bCs/>
                <w:color w:val="000000"/>
                <w:sz w:val="16"/>
                <w:szCs w:val="16"/>
                <w:lang w:val="en-GB" w:eastAsia="en-GB"/>
              </w:rPr>
              <w:t>Deleted component</w:t>
            </w:r>
            <w:r w:rsidRPr="009806AE">
              <w:rPr>
                <w:rFonts w:ascii="Calibri" w:eastAsia="Times New Roman" w:hAnsi="Calibri" w:cs="Times New Roman"/>
                <w:b/>
                <w:bCs/>
                <w:color w:val="000000"/>
                <w:sz w:val="16"/>
                <w:szCs w:val="16"/>
                <w:lang w:val="en-GB" w:eastAsia="en-GB"/>
              </w:rPr>
              <w:br/>
              <w:t>[tick if applicable]</w:t>
            </w:r>
          </w:p>
          <w:p w14:paraId="169284C1" w14:textId="77777777" w:rsidR="003E7A56" w:rsidRPr="009806AE" w:rsidRDefault="003E7A56" w:rsidP="001309F3">
            <w:pPr>
              <w:jc w:val="center"/>
              <w:rPr>
                <w:rFonts w:ascii="Calibri" w:eastAsia="Times New Roman" w:hAnsi="Calibri" w:cs="Times New Roman"/>
                <w:bCs/>
                <w:color w:val="000000"/>
                <w:sz w:val="16"/>
                <w:szCs w:val="16"/>
                <w:lang w:eastAsia="en-GB"/>
              </w:rPr>
            </w:pPr>
            <w:r w:rsidRPr="009806AE">
              <w:rPr>
                <w:rFonts w:ascii="Calibri" w:eastAsia="Times New Roman" w:hAnsi="Calibri" w:cs="Times New Roman"/>
                <w:bCs/>
                <w:color w:val="000000"/>
                <w:sz w:val="16"/>
                <w:szCs w:val="16"/>
                <w:lang w:eastAsia="en-GB"/>
              </w:rPr>
              <w:t>Composante supprimée</w:t>
            </w:r>
          </w:p>
          <w:p w14:paraId="0DFBA3A1" w14:textId="77777777" w:rsidR="003E7A56" w:rsidRPr="009806AE" w:rsidRDefault="003E7A56" w:rsidP="001309F3">
            <w:pPr>
              <w:jc w:val="center"/>
              <w:rPr>
                <w:rFonts w:ascii="Calibri" w:eastAsia="Times New Roman" w:hAnsi="Calibri" w:cs="Times New Roman"/>
                <w:bCs/>
                <w:color w:val="000000"/>
                <w:sz w:val="16"/>
                <w:szCs w:val="16"/>
                <w:lang w:eastAsia="en-GB"/>
              </w:rPr>
            </w:pPr>
            <w:r w:rsidRPr="009806AE">
              <w:rPr>
                <w:rFonts w:ascii="Calibri" w:eastAsia="Times New Roman" w:hAnsi="Calibri" w:cs="Times New Roman"/>
                <w:bCs/>
                <w:color w:val="000000"/>
                <w:sz w:val="16"/>
                <w:szCs w:val="16"/>
                <w:lang w:eastAsia="en-GB"/>
              </w:rPr>
              <w:t>[cocher si applicable]</w:t>
            </w:r>
          </w:p>
        </w:tc>
        <w:tc>
          <w:tcPr>
            <w:tcW w:w="136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9C0FDDB" w14:textId="77777777" w:rsidR="003E7A56" w:rsidRPr="009806AE" w:rsidRDefault="003E7A56" w:rsidP="001309F3">
            <w:pPr>
              <w:jc w:val="center"/>
              <w:rPr>
                <w:rFonts w:ascii="Calibri" w:eastAsia="Times New Roman" w:hAnsi="Calibri" w:cs="Times New Roman"/>
                <w:bCs/>
                <w:color w:val="000000"/>
                <w:sz w:val="16"/>
                <w:szCs w:val="16"/>
                <w:lang w:val="en-GB" w:eastAsia="en-GB"/>
              </w:rPr>
            </w:pPr>
            <w:r w:rsidRPr="009806AE">
              <w:rPr>
                <w:rFonts w:ascii="Calibri" w:eastAsia="Times New Roman" w:hAnsi="Calibri" w:cs="Times New Roman"/>
                <w:b/>
                <w:bCs/>
                <w:color w:val="000000"/>
                <w:sz w:val="16"/>
                <w:szCs w:val="16"/>
                <w:lang w:val="en-GB" w:eastAsia="en-GB"/>
              </w:rPr>
              <w:t>Added component</w:t>
            </w:r>
            <w:r w:rsidRPr="009806AE">
              <w:rPr>
                <w:rFonts w:ascii="Calibri" w:eastAsia="Times New Roman" w:hAnsi="Calibri" w:cs="Times New Roman"/>
                <w:b/>
                <w:bCs/>
                <w:color w:val="000000"/>
                <w:sz w:val="16"/>
                <w:szCs w:val="16"/>
                <w:lang w:val="en-GB" w:eastAsia="en-GB"/>
              </w:rPr>
              <w:br/>
              <w:t>[tick if applicable]</w:t>
            </w:r>
          </w:p>
          <w:p w14:paraId="4BD76E09" w14:textId="77777777" w:rsidR="003E7A56" w:rsidRPr="009806AE" w:rsidRDefault="003E7A56" w:rsidP="001309F3">
            <w:pPr>
              <w:jc w:val="center"/>
              <w:rPr>
                <w:rFonts w:ascii="Calibri" w:eastAsia="Times New Roman" w:hAnsi="Calibri" w:cs="Times New Roman"/>
                <w:bCs/>
                <w:color w:val="000000"/>
                <w:sz w:val="16"/>
                <w:szCs w:val="16"/>
                <w:lang w:eastAsia="en-GB"/>
              </w:rPr>
            </w:pPr>
            <w:r w:rsidRPr="009806AE">
              <w:rPr>
                <w:rFonts w:ascii="Calibri" w:eastAsia="Times New Roman" w:hAnsi="Calibri" w:cs="Times New Roman"/>
                <w:bCs/>
                <w:color w:val="000000"/>
                <w:sz w:val="16"/>
                <w:szCs w:val="16"/>
                <w:lang w:eastAsia="en-GB"/>
              </w:rPr>
              <w:t>Composante ajoutée</w:t>
            </w:r>
          </w:p>
          <w:p w14:paraId="22A520F2" w14:textId="77777777" w:rsidR="003E7A56" w:rsidRPr="009806AE" w:rsidRDefault="003E7A56" w:rsidP="001309F3">
            <w:pPr>
              <w:jc w:val="center"/>
              <w:rPr>
                <w:rFonts w:ascii="Calibri" w:eastAsia="Times New Roman" w:hAnsi="Calibri" w:cs="Times New Roman"/>
                <w:b/>
                <w:bCs/>
                <w:color w:val="000000"/>
                <w:sz w:val="16"/>
                <w:szCs w:val="16"/>
                <w:lang w:eastAsia="en-GB"/>
              </w:rPr>
            </w:pPr>
            <w:r w:rsidRPr="009806AE">
              <w:rPr>
                <w:rFonts w:ascii="Calibri" w:eastAsia="Times New Roman" w:hAnsi="Calibri" w:cs="Times New Roman"/>
                <w:bCs/>
                <w:color w:val="000000"/>
                <w:sz w:val="16"/>
                <w:szCs w:val="16"/>
                <w:lang w:eastAsia="en-GB"/>
              </w:rPr>
              <w:t>[cocher si applicable]</w:t>
            </w:r>
          </w:p>
        </w:tc>
        <w:tc>
          <w:tcPr>
            <w:tcW w:w="155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3ED96F1" w14:textId="04626CAB" w:rsidR="003E7A56" w:rsidRPr="009806AE" w:rsidRDefault="003E7A56" w:rsidP="001309F3">
            <w:pPr>
              <w:jc w:val="center"/>
              <w:rPr>
                <w:rFonts w:ascii="Calibri" w:eastAsia="Times New Roman" w:hAnsi="Calibri" w:cs="Times New Roman"/>
                <w:b/>
                <w:bCs/>
                <w:color w:val="000000"/>
                <w:sz w:val="16"/>
                <w:szCs w:val="16"/>
                <w:lang w:val="en-GB" w:eastAsia="en-GB"/>
              </w:rPr>
            </w:pPr>
            <w:r w:rsidRPr="009806AE">
              <w:rPr>
                <w:rFonts w:ascii="Calibri" w:eastAsia="Times New Roman" w:hAnsi="Calibri" w:cs="Times New Roman"/>
                <w:b/>
                <w:bCs/>
                <w:color w:val="000000"/>
                <w:sz w:val="16"/>
                <w:szCs w:val="16"/>
                <w:lang w:val="en-GB" w:eastAsia="en-GB"/>
              </w:rPr>
              <w:t>Reason for change</w:t>
            </w:r>
          </w:p>
          <w:p w14:paraId="4EEF8FF9" w14:textId="2D734E88" w:rsidR="003E7A56" w:rsidRPr="009806AE" w:rsidRDefault="003E7A56" w:rsidP="001309F3">
            <w:pPr>
              <w:jc w:val="center"/>
              <w:rPr>
                <w:rFonts w:ascii="Calibri" w:eastAsia="Times New Roman" w:hAnsi="Calibri" w:cs="Times New Roman"/>
                <w:b/>
                <w:bCs/>
                <w:color w:val="000000"/>
                <w:sz w:val="14"/>
                <w:szCs w:val="14"/>
                <w:lang w:val="en-GB" w:eastAsia="en-GB"/>
              </w:rPr>
            </w:pPr>
            <w:r w:rsidRPr="009806AE">
              <w:rPr>
                <w:rFonts w:ascii="Calibri" w:eastAsia="Times New Roman" w:hAnsi="Calibri" w:cs="Times New Roman"/>
                <w:b/>
                <w:color w:val="000000"/>
                <w:sz w:val="14"/>
                <w:szCs w:val="14"/>
                <w:lang w:val="en-GB" w:eastAsia="en-GB"/>
              </w:rPr>
              <w:t>[</w:t>
            </w:r>
            <w:r w:rsidRPr="009806AE">
              <w:rPr>
                <w:rFonts w:ascii="Calibri" w:eastAsia="Times New Roman" w:hAnsi="Calibri" w:cs="Times New Roman"/>
                <w:b/>
                <w:bCs/>
                <w:color w:val="000000"/>
                <w:sz w:val="14"/>
                <w:szCs w:val="14"/>
                <w:lang w:val="en-GB" w:eastAsia="en-GB"/>
              </w:rPr>
              <w:t>Add the applicable reason code or write other reason]</w:t>
            </w:r>
          </w:p>
          <w:p w14:paraId="620F88D9" w14:textId="77777777" w:rsidR="003E7A56" w:rsidRPr="009806AE" w:rsidRDefault="003E7A56" w:rsidP="001309F3">
            <w:pPr>
              <w:jc w:val="center"/>
              <w:rPr>
                <w:rFonts w:ascii="Calibri" w:eastAsia="Times New Roman" w:hAnsi="Calibri" w:cs="Times New Roman"/>
                <w:bCs/>
                <w:color w:val="000000"/>
                <w:sz w:val="16"/>
                <w:szCs w:val="16"/>
                <w:lang w:val="en-GB" w:eastAsia="en-GB"/>
              </w:rPr>
            </w:pPr>
            <w:r w:rsidRPr="009806AE">
              <w:rPr>
                <w:rFonts w:ascii="Calibri" w:eastAsia="Times New Roman" w:hAnsi="Calibri" w:cs="Times New Roman"/>
                <w:bCs/>
                <w:color w:val="000000"/>
                <w:sz w:val="16"/>
                <w:szCs w:val="16"/>
                <w:lang w:val="en-GB" w:eastAsia="en-GB"/>
              </w:rPr>
              <w:t>Raison du changement</w:t>
            </w:r>
          </w:p>
          <w:p w14:paraId="3CC469C7" w14:textId="66CA0263" w:rsidR="003E7A56" w:rsidRPr="009806AE" w:rsidRDefault="003E7A56" w:rsidP="001309F3">
            <w:pPr>
              <w:jc w:val="center"/>
              <w:rPr>
                <w:rFonts w:ascii="Calibri" w:eastAsia="Times New Roman" w:hAnsi="Calibri" w:cs="Times New Roman"/>
                <w:bCs/>
                <w:color w:val="000000"/>
                <w:sz w:val="14"/>
                <w:szCs w:val="14"/>
                <w:lang w:val="en-GB" w:eastAsia="en-GB"/>
              </w:rPr>
            </w:pPr>
            <w:r w:rsidRPr="009806AE">
              <w:rPr>
                <w:rFonts w:ascii="Calibri" w:eastAsia="Times New Roman" w:hAnsi="Calibri" w:cs="Times New Roman"/>
                <w:bCs/>
                <w:color w:val="000000"/>
                <w:sz w:val="14"/>
                <w:szCs w:val="14"/>
                <w:lang w:val="en-GB" w:eastAsia="en-GB"/>
              </w:rPr>
              <w:t>[sélectionner le code applicable ou écrire autre raison]</w:t>
            </w:r>
          </w:p>
        </w:tc>
        <w:tc>
          <w:tcPr>
            <w:tcW w:w="993" w:type="dxa"/>
            <w:tcBorders>
              <w:top w:val="single" w:sz="8" w:space="0" w:color="auto"/>
              <w:left w:val="nil"/>
              <w:bottom w:val="single" w:sz="8" w:space="0" w:color="auto"/>
              <w:right w:val="double" w:sz="6" w:space="0" w:color="000000"/>
            </w:tcBorders>
            <w:shd w:val="clear" w:color="auto" w:fill="D9D9D9" w:themeFill="background1" w:themeFillShade="D9"/>
            <w:vAlign w:val="center"/>
            <w:hideMark/>
          </w:tcPr>
          <w:p w14:paraId="561AC30B" w14:textId="16F95302" w:rsidR="003E7A56" w:rsidRPr="009806AE" w:rsidRDefault="003E7A56" w:rsidP="001309F3">
            <w:pPr>
              <w:jc w:val="center"/>
              <w:rPr>
                <w:rFonts w:ascii="Calibri" w:eastAsia="Times New Roman" w:hAnsi="Calibri" w:cs="Times New Roman"/>
                <w:b/>
                <w:bCs/>
                <w:color w:val="000000"/>
                <w:sz w:val="16"/>
                <w:szCs w:val="16"/>
                <w:lang w:val="en-GB" w:eastAsia="en-GB"/>
              </w:rPr>
            </w:pPr>
            <w:r w:rsidRPr="009806AE">
              <w:rPr>
                <w:rFonts w:ascii="Calibri" w:eastAsia="Times New Roman" w:hAnsi="Calibri" w:cs="Times New Roman"/>
                <w:b/>
                <w:bCs/>
                <w:color w:val="000000"/>
                <w:sz w:val="16"/>
                <w:szCs w:val="16"/>
                <w:lang w:val="en-GB" w:eastAsia="en-GB"/>
              </w:rPr>
              <w:t>Number of ECTS credits (or equivalent)</w:t>
            </w:r>
          </w:p>
          <w:p w14:paraId="75F23FDA" w14:textId="074EA68A" w:rsidR="006E0395" w:rsidRPr="009806AE" w:rsidRDefault="006E0395" w:rsidP="001309F3">
            <w:pPr>
              <w:jc w:val="center"/>
              <w:rPr>
                <w:rFonts w:ascii="Calibri" w:eastAsia="Times New Roman" w:hAnsi="Calibri" w:cs="Times New Roman"/>
                <w:b/>
                <w:bCs/>
                <w:color w:val="000000"/>
                <w:sz w:val="16"/>
                <w:szCs w:val="16"/>
                <w:lang w:val="en-GB" w:eastAsia="en-GB"/>
              </w:rPr>
            </w:pPr>
            <w:r w:rsidRPr="009806AE">
              <w:rPr>
                <w:rFonts w:ascii="Calibri" w:eastAsia="Times New Roman" w:hAnsi="Calibri" w:cs="Times New Roman"/>
                <w:b/>
                <w:bCs/>
                <w:color w:val="000000"/>
                <w:sz w:val="16"/>
                <w:szCs w:val="16"/>
                <w:lang w:val="en-GB" w:eastAsia="en-GB"/>
              </w:rPr>
              <w:t>to be awarded</w:t>
            </w:r>
          </w:p>
          <w:p w14:paraId="5BB96F56" w14:textId="751ABC3E" w:rsidR="003E7A56" w:rsidRPr="009806AE" w:rsidRDefault="003E7A56" w:rsidP="001309F3">
            <w:pPr>
              <w:jc w:val="center"/>
              <w:rPr>
                <w:rFonts w:ascii="Calibri" w:eastAsia="Times New Roman" w:hAnsi="Calibri" w:cs="Times New Roman"/>
                <w:bCs/>
                <w:color w:val="000000"/>
                <w:sz w:val="16"/>
                <w:szCs w:val="16"/>
                <w:lang w:eastAsia="en-GB"/>
              </w:rPr>
            </w:pPr>
            <w:r w:rsidRPr="009806AE">
              <w:rPr>
                <w:rFonts w:ascii="Calibri" w:eastAsia="Times New Roman" w:hAnsi="Calibri" w:cs="Times New Roman"/>
                <w:bCs/>
                <w:color w:val="000000"/>
                <w:sz w:val="16"/>
                <w:szCs w:val="16"/>
                <w:lang w:eastAsia="en-GB"/>
              </w:rPr>
              <w:t>Nombre de crédits</w:t>
            </w:r>
            <w:r w:rsidR="006E0395" w:rsidRPr="009806AE">
              <w:rPr>
                <w:rFonts w:ascii="Calibri" w:eastAsia="Times New Roman" w:hAnsi="Calibri" w:cs="Times New Roman"/>
                <w:bCs/>
                <w:color w:val="000000"/>
                <w:sz w:val="16"/>
                <w:szCs w:val="16"/>
                <w:lang w:eastAsia="en-GB"/>
              </w:rPr>
              <w:t xml:space="preserve"> </w:t>
            </w:r>
            <w:r w:rsidRPr="009806AE">
              <w:rPr>
                <w:rFonts w:ascii="Calibri" w:eastAsia="Times New Roman" w:hAnsi="Calibri" w:cs="Times New Roman"/>
                <w:bCs/>
                <w:color w:val="000000"/>
                <w:sz w:val="16"/>
                <w:szCs w:val="16"/>
                <w:lang w:eastAsia="en-GB"/>
              </w:rPr>
              <w:t>ECTS</w:t>
            </w:r>
            <w:r w:rsidR="006E0395" w:rsidRPr="009806AE">
              <w:rPr>
                <w:rFonts w:ascii="Calibri" w:eastAsia="Times New Roman" w:hAnsi="Calibri" w:cs="Times New Roman"/>
                <w:bCs/>
                <w:color w:val="000000"/>
                <w:sz w:val="16"/>
                <w:szCs w:val="16"/>
                <w:lang w:eastAsia="en-GB"/>
              </w:rPr>
              <w:t xml:space="preserve"> </w:t>
            </w:r>
          </w:p>
          <w:p w14:paraId="73F1171F" w14:textId="407D83A0" w:rsidR="003E7A56" w:rsidRPr="009806AE" w:rsidRDefault="003E7A56" w:rsidP="001309F3">
            <w:pPr>
              <w:jc w:val="center"/>
              <w:rPr>
                <w:rFonts w:ascii="Calibri" w:eastAsia="Times New Roman" w:hAnsi="Calibri" w:cs="Times New Roman"/>
                <w:b/>
                <w:bCs/>
                <w:color w:val="000000"/>
                <w:sz w:val="16"/>
                <w:szCs w:val="16"/>
                <w:lang w:eastAsia="en-GB"/>
              </w:rPr>
            </w:pPr>
            <w:r w:rsidRPr="009806AE">
              <w:rPr>
                <w:rFonts w:ascii="Calibri" w:eastAsia="Times New Roman" w:hAnsi="Calibri" w:cs="Times New Roman"/>
                <w:bCs/>
                <w:color w:val="000000"/>
                <w:sz w:val="16"/>
                <w:szCs w:val="16"/>
                <w:lang w:eastAsia="en-GB"/>
              </w:rPr>
              <w:t>(ou équivalent)</w:t>
            </w:r>
            <w:r w:rsidR="006E0395" w:rsidRPr="009806AE">
              <w:rPr>
                <w:rFonts w:ascii="Calibri" w:eastAsia="Times New Roman" w:hAnsi="Calibri" w:cs="Times New Roman"/>
                <w:bCs/>
                <w:color w:val="000000"/>
                <w:sz w:val="16"/>
                <w:szCs w:val="16"/>
                <w:lang w:eastAsia="en-GB"/>
              </w:rPr>
              <w:t>à attribuer</w:t>
            </w:r>
          </w:p>
        </w:tc>
      </w:tr>
      <w:tr w:rsidR="003E7A56" w:rsidRPr="009806AE" w14:paraId="575DF7E5" w14:textId="77777777" w:rsidTr="001309F3">
        <w:trPr>
          <w:trHeight w:val="104"/>
        </w:trPr>
        <w:tc>
          <w:tcPr>
            <w:tcW w:w="1146" w:type="dxa"/>
            <w:tcBorders>
              <w:top w:val="nil"/>
              <w:left w:val="double" w:sz="6" w:space="0" w:color="auto"/>
              <w:bottom w:val="nil"/>
              <w:right w:val="single" w:sz="8" w:space="0" w:color="auto"/>
            </w:tcBorders>
            <w:shd w:val="clear" w:color="auto" w:fill="C6D9F1" w:themeFill="text2" w:themeFillTint="33"/>
            <w:noWrap/>
            <w:vAlign w:val="bottom"/>
            <w:hideMark/>
          </w:tcPr>
          <w:p w14:paraId="3D7F9016" w14:textId="77777777" w:rsidR="003E7A56" w:rsidRPr="009806AE" w:rsidRDefault="003E7A56" w:rsidP="001309F3">
            <w:pPr>
              <w:rPr>
                <w:rFonts w:ascii="Calibri" w:eastAsia="Times New Roman" w:hAnsi="Calibri" w:cs="Times New Roman"/>
                <w:color w:val="000000"/>
                <w:sz w:val="16"/>
                <w:szCs w:val="16"/>
                <w:lang w:eastAsia="en-GB"/>
              </w:rPr>
            </w:pPr>
            <w:r w:rsidRPr="009806AE">
              <w:rPr>
                <w:rFonts w:ascii="Calibri" w:eastAsia="Times New Roman" w:hAnsi="Calibri" w:cs="Times New Roman"/>
                <w:color w:val="000000"/>
                <w:sz w:val="16"/>
                <w:szCs w:val="16"/>
                <w:lang w:eastAsia="en-GB"/>
              </w:rPr>
              <w:t> </w:t>
            </w:r>
          </w:p>
        </w:tc>
        <w:tc>
          <w:tcPr>
            <w:tcW w:w="1454" w:type="dxa"/>
            <w:tcBorders>
              <w:top w:val="nil"/>
              <w:left w:val="nil"/>
              <w:bottom w:val="nil"/>
              <w:right w:val="single" w:sz="8" w:space="0" w:color="auto"/>
            </w:tcBorders>
            <w:shd w:val="clear" w:color="auto" w:fill="auto"/>
            <w:vAlign w:val="center"/>
            <w:hideMark/>
          </w:tcPr>
          <w:p w14:paraId="61C76712" w14:textId="77777777" w:rsidR="003E7A56" w:rsidRPr="009806AE" w:rsidRDefault="003E7A56" w:rsidP="001309F3">
            <w:pPr>
              <w:rPr>
                <w:rFonts w:ascii="Calibri" w:eastAsia="Times New Roman" w:hAnsi="Calibri" w:cs="Times New Roman"/>
                <w:color w:val="0000FF"/>
                <w:sz w:val="16"/>
                <w:szCs w:val="16"/>
                <w:lang w:eastAsia="en-GB"/>
              </w:rPr>
            </w:pPr>
            <w:r w:rsidRPr="009806AE">
              <w:rPr>
                <w:rFonts w:ascii="Calibri" w:eastAsia="Times New Roman" w:hAnsi="Calibri" w:cs="Times New Roman"/>
                <w:color w:val="0000FF"/>
                <w:sz w:val="16"/>
                <w:szCs w:val="16"/>
                <w:lang w:eastAsia="en-GB"/>
              </w:rPr>
              <w:t> </w:t>
            </w:r>
          </w:p>
        </w:tc>
        <w:tc>
          <w:tcPr>
            <w:tcW w:w="2916" w:type="dxa"/>
            <w:tcBorders>
              <w:top w:val="nil"/>
              <w:left w:val="nil"/>
              <w:bottom w:val="nil"/>
              <w:right w:val="single" w:sz="8" w:space="0" w:color="auto"/>
            </w:tcBorders>
            <w:shd w:val="clear" w:color="auto" w:fill="auto"/>
            <w:vAlign w:val="center"/>
            <w:hideMark/>
          </w:tcPr>
          <w:p w14:paraId="39CA0E88" w14:textId="77777777" w:rsidR="003E7A56" w:rsidRPr="009806AE" w:rsidRDefault="003E7A56" w:rsidP="001309F3">
            <w:pPr>
              <w:rPr>
                <w:rFonts w:ascii="Calibri" w:eastAsia="Times New Roman" w:hAnsi="Calibri" w:cs="Times New Roman"/>
                <w:b/>
                <w:bCs/>
                <w:color w:val="000000"/>
                <w:sz w:val="16"/>
                <w:szCs w:val="16"/>
                <w:lang w:eastAsia="en-GB"/>
              </w:rPr>
            </w:pPr>
            <w:r w:rsidRPr="009806AE">
              <w:rPr>
                <w:rFonts w:ascii="Calibri" w:eastAsia="Times New Roman" w:hAnsi="Calibri" w:cs="Times New Roman"/>
                <w:b/>
                <w:bCs/>
                <w:color w:val="000000"/>
                <w:sz w:val="16"/>
                <w:szCs w:val="16"/>
                <w:lang w:eastAsia="en-GB"/>
              </w:rPr>
              <w:t> </w:t>
            </w:r>
          </w:p>
        </w:tc>
        <w:tc>
          <w:tcPr>
            <w:tcW w:w="1361" w:type="dxa"/>
            <w:tcBorders>
              <w:top w:val="nil"/>
              <w:left w:val="nil"/>
              <w:bottom w:val="nil"/>
              <w:right w:val="single" w:sz="8" w:space="0" w:color="auto"/>
            </w:tcBorders>
            <w:shd w:val="clear" w:color="auto" w:fill="auto"/>
            <w:vAlign w:val="center"/>
            <w:hideMark/>
          </w:tcPr>
          <w:p w14:paraId="179C4DF4" w14:textId="77777777" w:rsidR="003E7A56" w:rsidRPr="009806AE" w:rsidRDefault="008C27E7" w:rsidP="001309F3">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041284277"/>
                <w14:checkbox>
                  <w14:checked w14:val="0"/>
                  <w14:checkedState w14:val="2612" w14:font="MS Gothic"/>
                  <w14:uncheckedState w14:val="2610" w14:font="MS Gothic"/>
                </w14:checkbox>
              </w:sdtPr>
              <w:sdtEndPr/>
              <w:sdtContent>
                <w:r w:rsidR="003E7A56" w:rsidRPr="009806AE">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6267353F" w14:textId="77777777" w:rsidR="003E7A56" w:rsidRPr="009806AE" w:rsidRDefault="008C27E7" w:rsidP="001309F3">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12494776"/>
                <w14:checkbox>
                  <w14:checked w14:val="0"/>
                  <w14:checkedState w14:val="2612" w14:font="MS Gothic"/>
                  <w14:uncheckedState w14:val="2610" w14:font="MS Gothic"/>
                </w14:checkbox>
              </w:sdtPr>
              <w:sdtEndPr/>
              <w:sdtContent>
                <w:r w:rsidR="003E7A56" w:rsidRPr="009806AE">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74178331"/>
            <w:showingPlcHdr/>
            <w:dropDownList>
              <w:listItem w:value="Choose an item."/>
              <w:listItem w:displayText="1" w:value="1"/>
              <w:listItem w:displayText="2" w:value="2"/>
              <w:listItem w:displayText="3" w:value="3"/>
              <w:listItem w:displayText="4" w:value="4"/>
            </w:dropDownList>
          </w:sdtPr>
          <w:sdtEndPr/>
          <w:sdtContent>
            <w:tc>
              <w:tcPr>
                <w:tcW w:w="1554" w:type="dxa"/>
                <w:tcBorders>
                  <w:top w:val="nil"/>
                  <w:left w:val="nil"/>
                  <w:bottom w:val="nil"/>
                  <w:right w:val="single" w:sz="8" w:space="0" w:color="auto"/>
                </w:tcBorders>
                <w:shd w:val="clear" w:color="auto" w:fill="auto"/>
                <w:vAlign w:val="center"/>
                <w:hideMark/>
              </w:tcPr>
              <w:p w14:paraId="2C72A727" w14:textId="77777777" w:rsidR="003E7A56" w:rsidRPr="009806AE" w:rsidRDefault="003E7A56" w:rsidP="001309F3">
                <w:pPr>
                  <w:jc w:val="center"/>
                  <w:rPr>
                    <w:rFonts w:ascii="Calibri" w:eastAsia="Times New Roman" w:hAnsi="Calibri" w:cs="Times New Roman"/>
                    <w:b/>
                    <w:bCs/>
                    <w:color w:val="000000"/>
                    <w:sz w:val="16"/>
                    <w:szCs w:val="16"/>
                    <w:lang w:val="en-GB" w:eastAsia="en-GB"/>
                  </w:rPr>
                </w:pPr>
                <w:r w:rsidRPr="009806AE">
                  <w:rPr>
                    <w:rStyle w:val="Textedelespacerserv"/>
                  </w:rPr>
                  <w:t>Choose an item.</w:t>
                </w:r>
              </w:p>
            </w:tc>
          </w:sdtContent>
        </w:sdt>
        <w:tc>
          <w:tcPr>
            <w:tcW w:w="993" w:type="dxa"/>
            <w:tcBorders>
              <w:top w:val="single" w:sz="8" w:space="0" w:color="auto"/>
              <w:left w:val="nil"/>
              <w:bottom w:val="single" w:sz="8" w:space="0" w:color="auto"/>
              <w:right w:val="double" w:sz="6" w:space="0" w:color="000000"/>
            </w:tcBorders>
            <w:shd w:val="clear" w:color="auto" w:fill="auto"/>
            <w:vAlign w:val="bottom"/>
            <w:hideMark/>
          </w:tcPr>
          <w:p w14:paraId="458340E9" w14:textId="77777777" w:rsidR="003E7A56" w:rsidRPr="009806AE" w:rsidRDefault="003E7A56" w:rsidP="001309F3">
            <w:pPr>
              <w:jc w:val="center"/>
              <w:rPr>
                <w:rFonts w:ascii="Calibri" w:eastAsia="Times New Roman" w:hAnsi="Calibri" w:cs="Times New Roman"/>
                <w:b/>
                <w:bCs/>
                <w:color w:val="000000"/>
                <w:sz w:val="16"/>
                <w:szCs w:val="16"/>
                <w:lang w:val="en-GB" w:eastAsia="en-GB"/>
              </w:rPr>
            </w:pPr>
            <w:r w:rsidRPr="009806AE">
              <w:rPr>
                <w:rFonts w:ascii="Calibri" w:eastAsia="Times New Roman" w:hAnsi="Calibri" w:cs="Times New Roman"/>
                <w:b/>
                <w:bCs/>
                <w:color w:val="000000"/>
                <w:sz w:val="16"/>
                <w:szCs w:val="16"/>
                <w:lang w:val="en-GB" w:eastAsia="en-GB"/>
              </w:rPr>
              <w:t> </w:t>
            </w:r>
          </w:p>
        </w:tc>
      </w:tr>
      <w:tr w:rsidR="003E7A56" w:rsidRPr="009806AE" w14:paraId="4A196860" w14:textId="77777777" w:rsidTr="001309F3">
        <w:trPr>
          <w:trHeight w:val="174"/>
        </w:trPr>
        <w:tc>
          <w:tcPr>
            <w:tcW w:w="1146" w:type="dxa"/>
            <w:tcBorders>
              <w:top w:val="nil"/>
              <w:left w:val="double" w:sz="6" w:space="0" w:color="auto"/>
              <w:bottom w:val="double" w:sz="6" w:space="0" w:color="auto"/>
              <w:right w:val="single" w:sz="8" w:space="0" w:color="auto"/>
            </w:tcBorders>
            <w:shd w:val="clear" w:color="auto" w:fill="C6D9F1" w:themeFill="text2" w:themeFillTint="33"/>
            <w:noWrap/>
            <w:vAlign w:val="bottom"/>
            <w:hideMark/>
          </w:tcPr>
          <w:p w14:paraId="4AFBF072" w14:textId="77777777" w:rsidR="003E7A56" w:rsidRPr="009806AE" w:rsidRDefault="003E7A56" w:rsidP="001309F3">
            <w:pPr>
              <w:rPr>
                <w:rFonts w:ascii="Calibri" w:eastAsia="Times New Roman" w:hAnsi="Calibri" w:cs="Times New Roman"/>
                <w:color w:val="000000"/>
                <w:sz w:val="16"/>
                <w:szCs w:val="16"/>
                <w:lang w:val="en-GB" w:eastAsia="en-GB"/>
              </w:rPr>
            </w:pPr>
            <w:r w:rsidRPr="009806AE">
              <w:rPr>
                <w:rFonts w:ascii="Calibri" w:eastAsia="Times New Roman" w:hAnsi="Calibri" w:cs="Times New Roman"/>
                <w:color w:val="000000"/>
                <w:sz w:val="16"/>
                <w:szCs w:val="16"/>
                <w:lang w:val="en-GB" w:eastAsia="en-GB"/>
              </w:rPr>
              <w:t> </w:t>
            </w:r>
          </w:p>
        </w:tc>
        <w:tc>
          <w:tcPr>
            <w:tcW w:w="1454"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3E44209A" w14:textId="77777777" w:rsidR="003E7A56" w:rsidRPr="009806AE" w:rsidRDefault="003E7A56" w:rsidP="001309F3">
            <w:pPr>
              <w:rPr>
                <w:rFonts w:ascii="Calibri" w:eastAsia="Times New Roman" w:hAnsi="Calibri" w:cs="Times New Roman"/>
                <w:color w:val="0000FF"/>
                <w:sz w:val="16"/>
                <w:szCs w:val="16"/>
                <w:lang w:val="en-GB" w:eastAsia="en-GB"/>
              </w:rPr>
            </w:pPr>
            <w:r w:rsidRPr="009806AE">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56A38FF5" w14:textId="77777777" w:rsidR="003E7A56" w:rsidRPr="009806AE" w:rsidRDefault="003E7A56" w:rsidP="001309F3">
            <w:pPr>
              <w:rPr>
                <w:rFonts w:ascii="Calibri" w:eastAsia="Times New Roman" w:hAnsi="Calibri" w:cs="Times New Roman"/>
                <w:b/>
                <w:bCs/>
                <w:color w:val="000000"/>
                <w:sz w:val="16"/>
                <w:szCs w:val="16"/>
                <w:lang w:val="en-GB" w:eastAsia="en-GB"/>
              </w:rPr>
            </w:pPr>
            <w:r w:rsidRPr="009806AE">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5BD685F1" w14:textId="77777777" w:rsidR="003E7A56" w:rsidRPr="009806AE" w:rsidRDefault="008C27E7" w:rsidP="001309F3">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65800057"/>
                <w14:checkbox>
                  <w14:checked w14:val="0"/>
                  <w14:checkedState w14:val="2612" w14:font="MS Gothic"/>
                  <w14:uncheckedState w14:val="2610" w14:font="MS Gothic"/>
                </w14:checkbox>
              </w:sdtPr>
              <w:sdtEndPr/>
              <w:sdtContent>
                <w:r w:rsidR="003E7A56" w:rsidRPr="009806AE">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FDD4385" w14:textId="77777777" w:rsidR="003E7A56" w:rsidRPr="009806AE" w:rsidRDefault="008C27E7" w:rsidP="001309F3">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7306681"/>
                <w14:checkbox>
                  <w14:checked w14:val="0"/>
                  <w14:checkedState w14:val="2612" w14:font="MS Gothic"/>
                  <w14:uncheckedState w14:val="2610" w14:font="MS Gothic"/>
                </w14:checkbox>
              </w:sdtPr>
              <w:sdtEndPr/>
              <w:sdtContent>
                <w:r w:rsidR="003E7A56" w:rsidRPr="009806AE">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60567229"/>
            <w:showingPlcHdr/>
            <w:dropDownList>
              <w:listItem w:value="Choose an item."/>
              <w:listItem w:displayText="5" w:value="5"/>
              <w:listItem w:displayText="6" w:value="6"/>
              <w:listItem w:displayText="7" w:value="7"/>
            </w:dropDownList>
          </w:sdtPr>
          <w:sdtEndPr/>
          <w:sdtContent>
            <w:tc>
              <w:tcPr>
                <w:tcW w:w="1554" w:type="dxa"/>
                <w:tcBorders>
                  <w:top w:val="single" w:sz="8" w:space="0" w:color="auto"/>
                  <w:left w:val="nil"/>
                  <w:bottom w:val="double" w:sz="6" w:space="0" w:color="auto"/>
                  <w:right w:val="single" w:sz="8" w:space="0" w:color="auto"/>
                </w:tcBorders>
                <w:shd w:val="clear" w:color="auto" w:fill="auto"/>
                <w:vAlign w:val="center"/>
                <w:hideMark/>
              </w:tcPr>
              <w:p w14:paraId="76741E67" w14:textId="77777777" w:rsidR="003E7A56" w:rsidRPr="009806AE" w:rsidRDefault="003E7A56" w:rsidP="001309F3">
                <w:pPr>
                  <w:jc w:val="center"/>
                  <w:rPr>
                    <w:rFonts w:ascii="Calibri" w:eastAsia="Times New Roman" w:hAnsi="Calibri" w:cs="Times New Roman"/>
                    <w:b/>
                    <w:bCs/>
                    <w:color w:val="000000"/>
                    <w:sz w:val="16"/>
                    <w:szCs w:val="16"/>
                    <w:lang w:val="en-GB" w:eastAsia="en-GB"/>
                  </w:rPr>
                </w:pPr>
                <w:r w:rsidRPr="009806AE">
                  <w:rPr>
                    <w:rStyle w:val="Textedelespacerserv"/>
                  </w:rPr>
                  <w:t>Choose an item.</w:t>
                </w:r>
              </w:p>
            </w:tc>
          </w:sdtContent>
        </w:sdt>
        <w:tc>
          <w:tcPr>
            <w:tcW w:w="993" w:type="dxa"/>
            <w:tcBorders>
              <w:top w:val="single" w:sz="8" w:space="0" w:color="auto"/>
              <w:left w:val="nil"/>
              <w:bottom w:val="double" w:sz="6" w:space="0" w:color="auto"/>
              <w:right w:val="double" w:sz="6" w:space="0" w:color="000000"/>
            </w:tcBorders>
            <w:shd w:val="clear" w:color="auto" w:fill="auto"/>
            <w:vAlign w:val="bottom"/>
            <w:hideMark/>
          </w:tcPr>
          <w:p w14:paraId="5FBF547F" w14:textId="77777777" w:rsidR="003E7A56" w:rsidRPr="009806AE" w:rsidRDefault="003E7A56" w:rsidP="001309F3">
            <w:pPr>
              <w:jc w:val="center"/>
              <w:rPr>
                <w:rFonts w:ascii="Calibri" w:eastAsia="Times New Roman" w:hAnsi="Calibri" w:cs="Times New Roman"/>
                <w:b/>
                <w:bCs/>
                <w:color w:val="000000"/>
                <w:sz w:val="16"/>
                <w:szCs w:val="16"/>
                <w:lang w:val="en-GB" w:eastAsia="en-GB"/>
              </w:rPr>
            </w:pPr>
            <w:r w:rsidRPr="009806AE">
              <w:rPr>
                <w:rFonts w:ascii="Calibri" w:eastAsia="Times New Roman" w:hAnsi="Calibri" w:cs="Times New Roman"/>
                <w:b/>
                <w:bCs/>
                <w:color w:val="000000"/>
                <w:sz w:val="16"/>
                <w:szCs w:val="16"/>
                <w:lang w:val="en-GB" w:eastAsia="en-GB"/>
              </w:rPr>
              <w:t> </w:t>
            </w:r>
          </w:p>
        </w:tc>
      </w:tr>
    </w:tbl>
    <w:p w14:paraId="5C6A6B1F" w14:textId="68BC7665" w:rsidR="00131B4B" w:rsidRPr="009806AE" w:rsidRDefault="00131B4B" w:rsidP="00317794">
      <w:pPr>
        <w:ind w:right="28"/>
        <w:jc w:val="center"/>
        <w:rPr>
          <w:rFonts w:ascii="Verdana" w:eastAsia="Times New Roman" w:hAnsi="Verdana" w:cs="Arial"/>
          <w:b/>
          <w:color w:val="002060"/>
          <w:sz w:val="28"/>
          <w:szCs w:val="36"/>
          <w:lang w:val="en-GB"/>
        </w:rPr>
      </w:pPr>
    </w:p>
    <w:tbl>
      <w:tblPr>
        <w:tblW w:w="10785" w:type="dxa"/>
        <w:tblInd w:w="-176" w:type="dxa"/>
        <w:tblLayout w:type="fixed"/>
        <w:tblLook w:val="04A0" w:firstRow="1" w:lastRow="0" w:firstColumn="1" w:lastColumn="0" w:noHBand="0" w:noVBand="1"/>
      </w:tblPr>
      <w:tblGrid>
        <w:gridCol w:w="6"/>
        <w:gridCol w:w="872"/>
        <w:gridCol w:w="1260"/>
        <w:gridCol w:w="1506"/>
        <w:gridCol w:w="1395"/>
        <w:gridCol w:w="1533"/>
        <w:gridCol w:w="1519"/>
        <w:gridCol w:w="1134"/>
        <w:gridCol w:w="1560"/>
      </w:tblGrid>
      <w:tr w:rsidR="003E7A56" w:rsidRPr="009806AE" w14:paraId="3AA3D2AB" w14:textId="77777777" w:rsidTr="001309F3">
        <w:trPr>
          <w:trHeight w:val="272"/>
        </w:trPr>
        <w:tc>
          <w:tcPr>
            <w:tcW w:w="10785" w:type="dxa"/>
            <w:gridSpan w:val="9"/>
            <w:tcBorders>
              <w:top w:val="double" w:sz="6" w:space="0" w:color="000000" w:themeColor="text1"/>
              <w:left w:val="double" w:sz="6" w:space="0" w:color="auto"/>
              <w:bottom w:val="nil"/>
              <w:right w:val="double" w:sz="6" w:space="0" w:color="000000" w:themeColor="text1"/>
            </w:tcBorders>
            <w:shd w:val="clear" w:color="auto" w:fill="C6D9F1" w:themeFill="text2" w:themeFillTint="33"/>
            <w:noWrap/>
            <w:vAlign w:val="bottom"/>
            <w:hideMark/>
          </w:tcPr>
          <w:p w14:paraId="48442154" w14:textId="77777777" w:rsidR="003E7A56" w:rsidRPr="009806AE" w:rsidRDefault="003E7A56" w:rsidP="001309F3">
            <w:pPr>
              <w:rPr>
                <w:rFonts w:ascii="Calibri" w:eastAsia="Times New Roman" w:hAnsi="Calibri" w:cs="Times New Roman"/>
                <w:color w:val="000000"/>
                <w:sz w:val="16"/>
                <w:szCs w:val="16"/>
                <w:lang w:val="en-GB" w:eastAsia="en-GB"/>
              </w:rPr>
            </w:pPr>
            <w:r w:rsidRPr="009806AE">
              <w:rPr>
                <w:rFonts w:ascii="Calibri" w:eastAsia="Times New Roman" w:hAnsi="Calibri" w:cs="Times New Roman"/>
                <w:color w:val="000000"/>
                <w:sz w:val="16"/>
                <w:szCs w:val="16"/>
                <w:lang w:val="en-GB" w:eastAsia="en-GB"/>
              </w:rPr>
              <w:t> </w:t>
            </w:r>
          </w:p>
          <w:p w14:paraId="78BF7B23" w14:textId="25C1CE41" w:rsidR="003E7A56" w:rsidRPr="009806AE" w:rsidRDefault="003E7A56" w:rsidP="001309F3">
            <w:pPr>
              <w:jc w:val="center"/>
              <w:rPr>
                <w:rFonts w:ascii="Calibri" w:eastAsia="Times New Roman" w:hAnsi="Calibri" w:cs="Times New Roman"/>
                <w:b/>
                <w:color w:val="000000"/>
                <w:sz w:val="16"/>
                <w:szCs w:val="16"/>
                <w:lang w:val="en-GB" w:eastAsia="en-GB"/>
              </w:rPr>
            </w:pPr>
            <w:r w:rsidRPr="009806AE">
              <w:rPr>
                <w:rFonts w:ascii="Calibri" w:eastAsia="Times New Roman" w:hAnsi="Calibri" w:cs="Times New Roman"/>
                <w:b/>
                <w:color w:val="000000"/>
                <w:sz w:val="16"/>
                <w:szCs w:val="16"/>
                <w:lang w:val="en-GB" w:eastAsia="en-GB"/>
              </w:rPr>
              <w:t xml:space="preserve">Exceptional changes to Table </w:t>
            </w:r>
            <w:r w:rsidRPr="009806AE">
              <w:rPr>
                <w:rFonts w:ascii="Calibri" w:eastAsia="Times New Roman" w:hAnsi="Calibri" w:cs="Times New Roman"/>
                <w:b/>
                <w:sz w:val="16"/>
                <w:szCs w:val="16"/>
                <w:lang w:val="en-GB" w:eastAsia="en-GB"/>
              </w:rPr>
              <w:t>B</w:t>
            </w:r>
            <w:r w:rsidRPr="009806AE">
              <w:rPr>
                <w:rFonts w:ascii="Calibri" w:eastAsia="Times New Roman" w:hAnsi="Calibri" w:cs="Times New Roman"/>
                <w:b/>
                <w:color w:val="000000"/>
                <w:sz w:val="16"/>
                <w:szCs w:val="16"/>
                <w:lang w:val="en-GB" w:eastAsia="en-GB"/>
              </w:rPr>
              <w:t xml:space="preserve"> (if applicable)</w:t>
            </w:r>
          </w:p>
          <w:p w14:paraId="64E3F5EF" w14:textId="77777777" w:rsidR="003E7A56" w:rsidRPr="009806AE" w:rsidRDefault="003E7A56" w:rsidP="001309F3">
            <w:pPr>
              <w:jc w:val="center"/>
              <w:rPr>
                <w:rFonts w:ascii="Calibri" w:eastAsia="Times New Roman" w:hAnsi="Calibri" w:cs="Times New Roman"/>
                <w:color w:val="000000"/>
                <w:sz w:val="16"/>
                <w:szCs w:val="16"/>
                <w:lang w:eastAsia="en-GB"/>
              </w:rPr>
            </w:pPr>
            <w:r w:rsidRPr="009806AE">
              <w:rPr>
                <w:rFonts w:ascii="Calibri" w:eastAsia="Times New Roman" w:hAnsi="Calibri" w:cs="Times New Roman"/>
                <w:color w:val="000000"/>
                <w:sz w:val="16"/>
                <w:szCs w:val="16"/>
                <w:lang w:eastAsia="en-GB"/>
              </w:rPr>
              <w:t>Modifications exceptionnelles apportées au tableau B (si applicable)</w:t>
            </w:r>
          </w:p>
          <w:p w14:paraId="0439DB6F" w14:textId="5CC890A9" w:rsidR="003E7A56" w:rsidRPr="009806AE" w:rsidRDefault="003E7A56" w:rsidP="001309F3">
            <w:pPr>
              <w:jc w:val="center"/>
              <w:rPr>
                <w:rFonts w:ascii="Calibri" w:eastAsia="Times New Roman" w:hAnsi="Calibri" w:cs="Times New Roman"/>
                <w:color w:val="000000"/>
                <w:sz w:val="16"/>
                <w:szCs w:val="16"/>
                <w:lang w:eastAsia="en-GB"/>
              </w:rPr>
            </w:pPr>
          </w:p>
        </w:tc>
      </w:tr>
      <w:tr w:rsidR="00DE2CF8" w:rsidRPr="009806AE" w14:paraId="04FEB65B" w14:textId="77777777" w:rsidTr="0000734F">
        <w:trPr>
          <w:gridBefore w:val="1"/>
          <w:wBefore w:w="6" w:type="dxa"/>
          <w:trHeight w:val="979"/>
        </w:trPr>
        <w:tc>
          <w:tcPr>
            <w:tcW w:w="872" w:type="dxa"/>
            <w:tcBorders>
              <w:top w:val="nil"/>
              <w:left w:val="double" w:sz="6" w:space="0" w:color="auto"/>
              <w:bottom w:val="nil"/>
              <w:right w:val="single" w:sz="8" w:space="0" w:color="auto"/>
            </w:tcBorders>
            <w:shd w:val="clear" w:color="auto" w:fill="C6D9F1" w:themeFill="text2" w:themeFillTint="33"/>
            <w:vAlign w:val="center"/>
            <w:hideMark/>
          </w:tcPr>
          <w:p w14:paraId="39D5BD71" w14:textId="77777777" w:rsidR="00DE2CF8" w:rsidRPr="009806AE" w:rsidRDefault="00DE2CF8" w:rsidP="00DE2CF8">
            <w:pPr>
              <w:jc w:val="center"/>
              <w:rPr>
                <w:rFonts w:ascii="Calibri" w:eastAsia="Times New Roman" w:hAnsi="Calibri" w:cs="Times New Roman"/>
                <w:b/>
                <w:bCs/>
                <w:color w:val="000000"/>
                <w:sz w:val="16"/>
                <w:szCs w:val="16"/>
                <w:lang w:val="en-GB" w:eastAsia="en-GB"/>
              </w:rPr>
            </w:pPr>
            <w:r w:rsidRPr="009806AE">
              <w:rPr>
                <w:rFonts w:ascii="Calibri" w:eastAsia="Times New Roman" w:hAnsi="Calibri" w:cs="Times New Roman"/>
                <w:b/>
                <w:bCs/>
                <w:color w:val="000000"/>
                <w:sz w:val="16"/>
                <w:szCs w:val="16"/>
                <w:lang w:val="en-GB" w:eastAsia="en-GB"/>
              </w:rPr>
              <w:t>Table B2</w:t>
            </w:r>
          </w:p>
          <w:p w14:paraId="57D1714A" w14:textId="77777777" w:rsidR="00DE2CF8" w:rsidRPr="009806AE" w:rsidRDefault="00DE2CF8" w:rsidP="00DE2CF8">
            <w:pPr>
              <w:jc w:val="center"/>
              <w:rPr>
                <w:rFonts w:ascii="Calibri" w:eastAsia="Times New Roman" w:hAnsi="Calibri" w:cs="Times New Roman"/>
                <w:bCs/>
                <w:color w:val="000000"/>
                <w:sz w:val="16"/>
                <w:szCs w:val="16"/>
                <w:lang w:val="en-GB" w:eastAsia="en-GB"/>
              </w:rPr>
            </w:pPr>
            <w:r w:rsidRPr="009806AE">
              <w:rPr>
                <w:rFonts w:ascii="Calibri" w:eastAsia="Times New Roman" w:hAnsi="Calibri" w:cs="Times New Roman"/>
                <w:bCs/>
                <w:color w:val="000000"/>
                <w:sz w:val="16"/>
                <w:szCs w:val="16"/>
                <w:lang w:val="en-GB" w:eastAsia="en-GB"/>
              </w:rPr>
              <w:t>Tableau B2</w:t>
            </w:r>
          </w:p>
        </w:tc>
        <w:tc>
          <w:tcPr>
            <w:tcW w:w="126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18F40A8A" w14:textId="77777777" w:rsidR="00DE2CF8" w:rsidRPr="009806AE" w:rsidRDefault="00DE2CF8" w:rsidP="00DE2CF8">
            <w:pPr>
              <w:jc w:val="center"/>
              <w:rPr>
                <w:rFonts w:ascii="Calibri" w:eastAsia="Times New Roman" w:hAnsi="Calibri" w:cs="Times New Roman"/>
                <w:b/>
                <w:bCs/>
                <w:color w:val="000000"/>
                <w:sz w:val="16"/>
                <w:szCs w:val="16"/>
                <w:lang w:eastAsia="en-GB"/>
              </w:rPr>
            </w:pPr>
            <w:r w:rsidRPr="009806AE">
              <w:rPr>
                <w:rFonts w:ascii="Calibri" w:eastAsia="Times New Roman" w:hAnsi="Calibri" w:cs="Times New Roman"/>
                <w:b/>
                <w:bCs/>
                <w:color w:val="000000"/>
                <w:sz w:val="16"/>
                <w:szCs w:val="16"/>
                <w:lang w:eastAsia="en-GB"/>
              </w:rPr>
              <w:t xml:space="preserve">Component code </w:t>
            </w:r>
            <w:r w:rsidRPr="009806AE">
              <w:rPr>
                <w:rFonts w:ascii="Calibri" w:eastAsia="Times New Roman" w:hAnsi="Calibri" w:cs="Times New Roman"/>
                <w:b/>
                <w:bCs/>
                <w:color w:val="000000"/>
                <w:sz w:val="16"/>
                <w:szCs w:val="16"/>
                <w:lang w:eastAsia="en-GB"/>
              </w:rPr>
              <w:br/>
              <w:t>(if any)</w:t>
            </w:r>
          </w:p>
          <w:p w14:paraId="6544FDC3" w14:textId="77777777" w:rsidR="00DE2CF8" w:rsidRPr="009806AE" w:rsidRDefault="00DE2CF8" w:rsidP="00DE2CF8">
            <w:pPr>
              <w:jc w:val="center"/>
              <w:rPr>
                <w:rFonts w:ascii="Calibri" w:eastAsia="Times New Roman" w:hAnsi="Calibri" w:cs="Times New Roman"/>
                <w:bCs/>
                <w:color w:val="000000"/>
                <w:sz w:val="16"/>
                <w:szCs w:val="16"/>
                <w:lang w:eastAsia="en-GB"/>
              </w:rPr>
            </w:pPr>
            <w:r w:rsidRPr="009806AE">
              <w:rPr>
                <w:rFonts w:ascii="Calibri" w:eastAsia="Times New Roman" w:hAnsi="Calibri" w:cs="Times New Roman"/>
                <w:bCs/>
                <w:color w:val="000000"/>
                <w:sz w:val="16"/>
                <w:szCs w:val="16"/>
                <w:lang w:eastAsia="en-GB"/>
              </w:rPr>
              <w:t>Référence de la composante pédagogique</w:t>
            </w:r>
          </w:p>
          <w:p w14:paraId="22C8136F" w14:textId="77777777" w:rsidR="00DE2CF8" w:rsidRPr="009806AE" w:rsidRDefault="00DE2CF8" w:rsidP="00DE2CF8">
            <w:pPr>
              <w:jc w:val="center"/>
              <w:rPr>
                <w:rFonts w:ascii="Calibri" w:eastAsia="Times New Roman" w:hAnsi="Calibri" w:cs="Times New Roman"/>
                <w:bCs/>
                <w:color w:val="000000"/>
                <w:sz w:val="16"/>
                <w:szCs w:val="16"/>
                <w:lang w:val="en-GB" w:eastAsia="en-GB"/>
              </w:rPr>
            </w:pPr>
            <w:r w:rsidRPr="009806AE">
              <w:rPr>
                <w:rFonts w:ascii="Calibri" w:eastAsia="Times New Roman" w:hAnsi="Calibri" w:cs="Times New Roman"/>
                <w:bCs/>
                <w:color w:val="000000"/>
                <w:sz w:val="16"/>
                <w:szCs w:val="16"/>
                <w:lang w:eastAsia="en-GB"/>
              </w:rPr>
              <w:t>(si existante)</w:t>
            </w:r>
          </w:p>
          <w:p w14:paraId="709E4AE2" w14:textId="77777777" w:rsidR="00DE2CF8" w:rsidRPr="009806AE" w:rsidRDefault="00DE2CF8" w:rsidP="00DE2CF8">
            <w:pPr>
              <w:jc w:val="center"/>
              <w:rPr>
                <w:rFonts w:ascii="Calibri" w:eastAsia="Times New Roman" w:hAnsi="Calibri" w:cs="Times New Roman"/>
                <w:bCs/>
                <w:color w:val="000000"/>
                <w:sz w:val="16"/>
                <w:szCs w:val="16"/>
                <w:lang w:val="en-GB" w:eastAsia="en-GB"/>
              </w:rPr>
            </w:pPr>
          </w:p>
          <w:p w14:paraId="03ABBDD6" w14:textId="77777777" w:rsidR="00DE2CF8" w:rsidRPr="009806AE" w:rsidRDefault="00DE2CF8" w:rsidP="00DE2CF8">
            <w:pPr>
              <w:jc w:val="center"/>
              <w:rPr>
                <w:rFonts w:ascii="Calibri" w:eastAsia="Times New Roman" w:hAnsi="Calibri" w:cs="Times New Roman"/>
                <w:b/>
                <w:bCs/>
                <w:color w:val="000000"/>
                <w:sz w:val="16"/>
                <w:szCs w:val="16"/>
                <w:lang w:val="en-GB" w:eastAsia="en-GB"/>
              </w:rPr>
            </w:pPr>
          </w:p>
        </w:tc>
        <w:tc>
          <w:tcPr>
            <w:tcW w:w="1506"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E9E666C" w14:textId="77777777" w:rsidR="00DE2CF8" w:rsidRPr="009806AE" w:rsidRDefault="00DE2CF8" w:rsidP="00DE2CF8">
            <w:pPr>
              <w:jc w:val="center"/>
              <w:rPr>
                <w:rFonts w:ascii="Calibri" w:eastAsia="Times New Roman" w:hAnsi="Calibri" w:cs="Times New Roman"/>
                <w:bCs/>
                <w:color w:val="000000"/>
                <w:sz w:val="16"/>
                <w:szCs w:val="16"/>
                <w:lang w:val="en-GB" w:eastAsia="en-GB"/>
              </w:rPr>
            </w:pPr>
            <w:r w:rsidRPr="009806AE">
              <w:rPr>
                <w:rFonts w:ascii="Calibri" w:eastAsia="Times New Roman" w:hAnsi="Calibri" w:cs="Times New Roman"/>
                <w:b/>
                <w:bCs/>
                <w:color w:val="000000"/>
                <w:sz w:val="16"/>
                <w:szCs w:val="16"/>
                <w:lang w:val="en-GB" w:eastAsia="en-GB"/>
              </w:rPr>
              <w:t>Component title at the</w:t>
            </w:r>
            <w:r w:rsidRPr="009806AE">
              <w:rPr>
                <w:rFonts w:ascii="Calibri" w:eastAsia="Times New Roman" w:hAnsi="Calibri" w:cs="Times New Roman"/>
                <w:bCs/>
                <w:color w:val="000000"/>
                <w:sz w:val="16"/>
                <w:szCs w:val="16"/>
                <w:lang w:val="en-GB" w:eastAsia="en-GB"/>
              </w:rPr>
              <w:t xml:space="preserve"> </w:t>
            </w:r>
            <w:r w:rsidRPr="009806AE">
              <w:rPr>
                <w:rFonts w:ascii="Calibri" w:eastAsia="Times New Roman" w:hAnsi="Calibri" w:cs="Times New Roman"/>
                <w:b/>
                <w:bCs/>
                <w:color w:val="000000"/>
                <w:sz w:val="16"/>
                <w:szCs w:val="16"/>
                <w:lang w:val="en-GB" w:eastAsia="en-GB"/>
              </w:rPr>
              <w:t>Sending Institution</w:t>
            </w:r>
            <w:r w:rsidRPr="009806AE">
              <w:rPr>
                <w:rFonts w:ascii="Calibri" w:eastAsia="Times New Roman" w:hAnsi="Calibri" w:cs="Times New Roman"/>
                <w:b/>
                <w:bCs/>
                <w:color w:val="000000"/>
                <w:sz w:val="16"/>
                <w:szCs w:val="16"/>
                <w:lang w:val="en-GB" w:eastAsia="en-GB"/>
              </w:rPr>
              <w:br/>
              <w:t>(as indicated in the course catalogue)</w:t>
            </w:r>
            <w:r w:rsidRPr="009806AE">
              <w:rPr>
                <w:rFonts w:ascii="Calibri" w:eastAsia="Times New Roman" w:hAnsi="Calibri" w:cs="Times New Roman"/>
                <w:bCs/>
                <w:color w:val="000000"/>
                <w:sz w:val="16"/>
                <w:szCs w:val="16"/>
                <w:lang w:val="en-GB" w:eastAsia="en-GB"/>
              </w:rPr>
              <w:t xml:space="preserve"> </w:t>
            </w:r>
          </w:p>
          <w:p w14:paraId="4DCC3977" w14:textId="77777777" w:rsidR="00DE2CF8" w:rsidRPr="009806AE" w:rsidRDefault="00DE2CF8" w:rsidP="00DE2CF8">
            <w:pPr>
              <w:jc w:val="center"/>
              <w:rPr>
                <w:rFonts w:ascii="Calibri" w:eastAsia="Times New Roman" w:hAnsi="Calibri" w:cs="Times New Roman"/>
                <w:bCs/>
                <w:color w:val="000000"/>
                <w:sz w:val="16"/>
                <w:szCs w:val="16"/>
                <w:lang w:eastAsia="en-GB"/>
              </w:rPr>
            </w:pPr>
            <w:r w:rsidRPr="009806AE">
              <w:rPr>
                <w:rFonts w:ascii="Calibri" w:eastAsia="Times New Roman" w:hAnsi="Calibri" w:cs="Times New Roman"/>
                <w:bCs/>
                <w:color w:val="000000"/>
                <w:sz w:val="16"/>
                <w:szCs w:val="16"/>
                <w:lang w:eastAsia="en-GB"/>
              </w:rPr>
              <w:t>Intitulé de la composante pédagogique dans l’établissement d’envoi</w:t>
            </w:r>
          </w:p>
          <w:p w14:paraId="2EC56A5D" w14:textId="77777777" w:rsidR="00DE2CF8" w:rsidRPr="009806AE" w:rsidRDefault="00DE2CF8" w:rsidP="00DE2CF8">
            <w:pPr>
              <w:jc w:val="center"/>
              <w:rPr>
                <w:rFonts w:ascii="Calibri" w:eastAsia="Times New Roman" w:hAnsi="Calibri" w:cs="Times New Roman"/>
                <w:b/>
                <w:bCs/>
                <w:color w:val="000000"/>
                <w:sz w:val="16"/>
                <w:szCs w:val="16"/>
                <w:lang w:eastAsia="en-GB"/>
              </w:rPr>
            </w:pPr>
            <w:r w:rsidRPr="009806AE">
              <w:rPr>
                <w:rFonts w:ascii="Calibri" w:eastAsia="Times New Roman" w:hAnsi="Calibri" w:cs="Times New Roman"/>
                <w:bCs/>
                <w:color w:val="000000"/>
                <w:sz w:val="16"/>
                <w:szCs w:val="16"/>
                <w:lang w:eastAsia="en-GB"/>
              </w:rPr>
              <w:t>(tel qu’indiqué dans le catalogue de cours)</w:t>
            </w:r>
          </w:p>
        </w:tc>
        <w:tc>
          <w:tcPr>
            <w:tcW w:w="1395"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68E4D58" w14:textId="77777777" w:rsidR="00DE2CF8" w:rsidRPr="009806AE" w:rsidRDefault="00DE2CF8" w:rsidP="00DE2CF8">
            <w:pPr>
              <w:jc w:val="center"/>
              <w:rPr>
                <w:rFonts w:ascii="Calibri" w:eastAsia="Times New Roman" w:hAnsi="Calibri" w:cs="Times New Roman"/>
                <w:bCs/>
                <w:color w:val="000000"/>
                <w:sz w:val="16"/>
                <w:szCs w:val="16"/>
                <w:lang w:val="en-GB" w:eastAsia="en-GB"/>
              </w:rPr>
            </w:pPr>
            <w:r w:rsidRPr="009806AE">
              <w:rPr>
                <w:rFonts w:ascii="Calibri" w:eastAsia="Times New Roman" w:hAnsi="Calibri" w:cs="Times New Roman"/>
                <w:b/>
                <w:bCs/>
                <w:color w:val="000000"/>
                <w:sz w:val="16"/>
                <w:szCs w:val="16"/>
                <w:lang w:val="en-GB" w:eastAsia="en-GB"/>
              </w:rPr>
              <w:t>Deleted component</w:t>
            </w:r>
            <w:r w:rsidRPr="009806AE">
              <w:rPr>
                <w:rFonts w:ascii="Calibri" w:eastAsia="Times New Roman" w:hAnsi="Calibri" w:cs="Times New Roman"/>
                <w:b/>
                <w:bCs/>
                <w:color w:val="000000"/>
                <w:sz w:val="16"/>
                <w:szCs w:val="16"/>
                <w:lang w:val="en-GB" w:eastAsia="en-GB"/>
              </w:rPr>
              <w:br/>
              <w:t>[tick if applicable]</w:t>
            </w:r>
          </w:p>
          <w:p w14:paraId="7C3A27D2" w14:textId="77777777" w:rsidR="00DE2CF8" w:rsidRPr="009806AE" w:rsidRDefault="00DE2CF8" w:rsidP="00DE2CF8">
            <w:pPr>
              <w:jc w:val="center"/>
              <w:rPr>
                <w:rFonts w:ascii="Calibri" w:eastAsia="Times New Roman" w:hAnsi="Calibri" w:cs="Times New Roman"/>
                <w:bCs/>
                <w:color w:val="000000"/>
                <w:sz w:val="16"/>
                <w:szCs w:val="16"/>
                <w:lang w:eastAsia="en-GB"/>
              </w:rPr>
            </w:pPr>
            <w:r w:rsidRPr="009806AE">
              <w:rPr>
                <w:rFonts w:ascii="Calibri" w:eastAsia="Times New Roman" w:hAnsi="Calibri" w:cs="Times New Roman"/>
                <w:bCs/>
                <w:color w:val="000000"/>
                <w:sz w:val="16"/>
                <w:szCs w:val="16"/>
                <w:lang w:eastAsia="en-GB"/>
              </w:rPr>
              <w:t>Composante supprimée</w:t>
            </w:r>
          </w:p>
          <w:p w14:paraId="5E1690FC" w14:textId="77777777" w:rsidR="00DE2CF8" w:rsidRPr="009806AE" w:rsidRDefault="00DE2CF8" w:rsidP="00DE2CF8">
            <w:pPr>
              <w:jc w:val="center"/>
              <w:rPr>
                <w:rFonts w:ascii="Calibri" w:eastAsia="Times New Roman" w:hAnsi="Calibri" w:cs="Times New Roman"/>
                <w:b/>
                <w:bCs/>
                <w:color w:val="000000"/>
                <w:sz w:val="16"/>
                <w:szCs w:val="16"/>
                <w:lang w:eastAsia="en-GB"/>
              </w:rPr>
            </w:pPr>
            <w:r w:rsidRPr="009806AE">
              <w:rPr>
                <w:rFonts w:ascii="Calibri" w:eastAsia="Times New Roman" w:hAnsi="Calibri" w:cs="Times New Roman"/>
                <w:bCs/>
                <w:color w:val="000000"/>
                <w:sz w:val="16"/>
                <w:szCs w:val="16"/>
                <w:lang w:eastAsia="en-GB"/>
              </w:rPr>
              <w:t>[cocher si applicable</w:t>
            </w:r>
          </w:p>
        </w:tc>
        <w:tc>
          <w:tcPr>
            <w:tcW w:w="1533"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22C4EA64" w14:textId="77777777" w:rsidR="00DE2CF8" w:rsidRPr="009806AE" w:rsidRDefault="00DE2CF8" w:rsidP="00DE2CF8">
            <w:pPr>
              <w:jc w:val="center"/>
              <w:rPr>
                <w:rFonts w:ascii="Calibri" w:eastAsia="Times New Roman" w:hAnsi="Calibri" w:cs="Times New Roman"/>
                <w:bCs/>
                <w:color w:val="000000"/>
                <w:sz w:val="16"/>
                <w:szCs w:val="16"/>
                <w:lang w:val="en-GB" w:eastAsia="en-GB"/>
              </w:rPr>
            </w:pPr>
            <w:r w:rsidRPr="009806AE">
              <w:rPr>
                <w:rFonts w:ascii="Calibri" w:eastAsia="Times New Roman" w:hAnsi="Calibri" w:cs="Times New Roman"/>
                <w:b/>
                <w:bCs/>
                <w:color w:val="000000"/>
                <w:sz w:val="16"/>
                <w:szCs w:val="16"/>
                <w:lang w:val="en-GB" w:eastAsia="en-GB"/>
              </w:rPr>
              <w:t>Added component</w:t>
            </w:r>
            <w:r w:rsidRPr="009806AE">
              <w:rPr>
                <w:rFonts w:ascii="Calibri" w:eastAsia="Times New Roman" w:hAnsi="Calibri" w:cs="Times New Roman"/>
                <w:b/>
                <w:bCs/>
                <w:color w:val="000000"/>
                <w:sz w:val="16"/>
                <w:szCs w:val="16"/>
                <w:lang w:val="en-GB" w:eastAsia="en-GB"/>
              </w:rPr>
              <w:br/>
              <w:t>[tick if applicable]</w:t>
            </w:r>
          </w:p>
          <w:p w14:paraId="7760C5CF" w14:textId="77777777" w:rsidR="00DE2CF8" w:rsidRPr="009806AE" w:rsidRDefault="00DE2CF8" w:rsidP="00DE2CF8">
            <w:pPr>
              <w:jc w:val="center"/>
              <w:rPr>
                <w:rFonts w:ascii="Calibri" w:eastAsia="Times New Roman" w:hAnsi="Calibri" w:cs="Times New Roman"/>
                <w:bCs/>
                <w:color w:val="000000"/>
                <w:sz w:val="16"/>
                <w:szCs w:val="16"/>
                <w:lang w:eastAsia="en-GB"/>
              </w:rPr>
            </w:pPr>
            <w:r w:rsidRPr="009806AE">
              <w:rPr>
                <w:rFonts w:ascii="Calibri" w:eastAsia="Times New Roman" w:hAnsi="Calibri" w:cs="Times New Roman"/>
                <w:bCs/>
                <w:color w:val="000000"/>
                <w:sz w:val="16"/>
                <w:szCs w:val="16"/>
                <w:lang w:eastAsia="en-GB"/>
              </w:rPr>
              <w:t>Composante ajoutée</w:t>
            </w:r>
          </w:p>
          <w:p w14:paraId="56917AFA" w14:textId="77777777" w:rsidR="00DE2CF8" w:rsidRPr="009806AE" w:rsidRDefault="00DE2CF8" w:rsidP="00DE2CF8">
            <w:pPr>
              <w:jc w:val="center"/>
              <w:rPr>
                <w:rFonts w:ascii="Calibri" w:eastAsia="Times New Roman" w:hAnsi="Calibri" w:cs="Times New Roman"/>
                <w:b/>
                <w:bCs/>
                <w:color w:val="000000"/>
                <w:sz w:val="16"/>
                <w:szCs w:val="16"/>
                <w:lang w:eastAsia="en-GB"/>
              </w:rPr>
            </w:pPr>
            <w:r w:rsidRPr="009806AE">
              <w:rPr>
                <w:rFonts w:ascii="Calibri" w:eastAsia="Times New Roman" w:hAnsi="Calibri" w:cs="Times New Roman"/>
                <w:bCs/>
                <w:color w:val="000000"/>
                <w:sz w:val="16"/>
                <w:szCs w:val="16"/>
                <w:lang w:eastAsia="en-GB"/>
              </w:rPr>
              <w:t>[cocher si applicable]</w:t>
            </w:r>
          </w:p>
        </w:tc>
        <w:tc>
          <w:tcPr>
            <w:tcW w:w="1519" w:type="dxa"/>
            <w:tcBorders>
              <w:top w:val="single" w:sz="8" w:space="0" w:color="auto"/>
              <w:left w:val="nil"/>
              <w:bottom w:val="single" w:sz="8" w:space="0" w:color="auto"/>
              <w:right w:val="single" w:sz="4" w:space="0" w:color="auto"/>
            </w:tcBorders>
            <w:shd w:val="clear" w:color="auto" w:fill="D9D9D9" w:themeFill="background1" w:themeFillShade="D9"/>
          </w:tcPr>
          <w:p w14:paraId="79C3C2D9" w14:textId="77777777" w:rsidR="00DE2CF8" w:rsidRPr="009806AE" w:rsidRDefault="00DE2CF8" w:rsidP="00DE2CF8">
            <w:pPr>
              <w:jc w:val="center"/>
              <w:rPr>
                <w:rFonts w:ascii="Calibri" w:eastAsia="Times New Roman" w:hAnsi="Calibri" w:cs="Times New Roman"/>
                <w:b/>
                <w:bCs/>
                <w:color w:val="000000"/>
                <w:sz w:val="16"/>
                <w:szCs w:val="16"/>
                <w:lang w:val="en-GB" w:eastAsia="en-GB"/>
              </w:rPr>
            </w:pPr>
            <w:r w:rsidRPr="009806AE">
              <w:rPr>
                <w:rFonts w:ascii="Calibri" w:eastAsia="Times New Roman" w:hAnsi="Calibri" w:cs="Times New Roman"/>
                <w:b/>
                <w:bCs/>
                <w:color w:val="000000"/>
                <w:sz w:val="16"/>
                <w:szCs w:val="16"/>
                <w:lang w:val="en-GB" w:eastAsia="en-GB"/>
              </w:rPr>
              <w:t>Reason for change</w:t>
            </w:r>
          </w:p>
          <w:p w14:paraId="6616F7B0" w14:textId="77777777" w:rsidR="00DE2CF8" w:rsidRPr="009806AE" w:rsidRDefault="00DE2CF8" w:rsidP="00DE2CF8">
            <w:pPr>
              <w:jc w:val="center"/>
              <w:rPr>
                <w:rFonts w:ascii="Calibri" w:eastAsia="Times New Roman" w:hAnsi="Calibri" w:cs="Times New Roman"/>
                <w:b/>
                <w:bCs/>
                <w:color w:val="000000"/>
                <w:sz w:val="16"/>
                <w:szCs w:val="16"/>
                <w:lang w:val="en-GB" w:eastAsia="en-GB"/>
              </w:rPr>
            </w:pPr>
            <w:r w:rsidRPr="009806AE">
              <w:rPr>
                <w:rFonts w:ascii="Calibri" w:eastAsia="Times New Roman" w:hAnsi="Calibri" w:cs="Times New Roman"/>
                <w:b/>
                <w:bCs/>
                <w:color w:val="000000"/>
                <w:sz w:val="16"/>
                <w:szCs w:val="16"/>
                <w:lang w:val="en-GB" w:eastAsia="en-GB"/>
              </w:rPr>
              <w:t>[Add the applicable reason code or write other reason]</w:t>
            </w:r>
          </w:p>
          <w:p w14:paraId="1A291AB1" w14:textId="77777777" w:rsidR="00DE2CF8" w:rsidRPr="009806AE" w:rsidRDefault="00DE2CF8" w:rsidP="00DE2CF8">
            <w:pPr>
              <w:jc w:val="center"/>
              <w:rPr>
                <w:rFonts w:ascii="Calibri" w:eastAsia="Times New Roman" w:hAnsi="Calibri" w:cs="Times New Roman"/>
                <w:bCs/>
                <w:color w:val="000000"/>
                <w:sz w:val="16"/>
                <w:szCs w:val="16"/>
                <w:lang w:val="en-GB" w:eastAsia="en-GB"/>
              </w:rPr>
            </w:pPr>
            <w:r w:rsidRPr="009806AE">
              <w:rPr>
                <w:rFonts w:ascii="Calibri" w:eastAsia="Times New Roman" w:hAnsi="Calibri" w:cs="Times New Roman"/>
                <w:bCs/>
                <w:color w:val="000000"/>
                <w:sz w:val="16"/>
                <w:szCs w:val="16"/>
                <w:lang w:val="en-GB" w:eastAsia="en-GB"/>
              </w:rPr>
              <w:t>Raison du changement</w:t>
            </w:r>
          </w:p>
          <w:p w14:paraId="5B5E2AA2" w14:textId="35F1C687" w:rsidR="00DE2CF8" w:rsidRPr="009806AE" w:rsidRDefault="00DE2CF8" w:rsidP="00DE2CF8">
            <w:pPr>
              <w:jc w:val="center"/>
              <w:rPr>
                <w:rFonts w:ascii="Calibri" w:eastAsia="Times New Roman" w:hAnsi="Calibri" w:cs="Times New Roman"/>
                <w:bCs/>
                <w:color w:val="000000"/>
                <w:sz w:val="16"/>
                <w:szCs w:val="16"/>
                <w:lang w:val="en-GB" w:eastAsia="en-GB"/>
              </w:rPr>
            </w:pPr>
            <w:r w:rsidRPr="009806AE">
              <w:rPr>
                <w:rFonts w:ascii="Calibri" w:eastAsia="Times New Roman" w:hAnsi="Calibri" w:cs="Times New Roman"/>
                <w:bCs/>
                <w:color w:val="000000"/>
                <w:sz w:val="16"/>
                <w:szCs w:val="16"/>
                <w:lang w:val="en-GB" w:eastAsia="en-GB"/>
              </w:rPr>
              <w:t>[sélectionner le code applicable ou écrire autre raison]</w:t>
            </w:r>
          </w:p>
        </w:tc>
        <w:tc>
          <w:tcPr>
            <w:tcW w:w="1134" w:type="dxa"/>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4696634A" w14:textId="046CFAEF" w:rsidR="00DE2CF8" w:rsidRPr="009806AE" w:rsidRDefault="00DE2CF8" w:rsidP="00DE2CF8">
            <w:pPr>
              <w:jc w:val="center"/>
              <w:rPr>
                <w:rFonts w:ascii="Calibri" w:eastAsia="Times New Roman" w:hAnsi="Calibri" w:cs="Times New Roman"/>
                <w:b/>
                <w:bCs/>
                <w:color w:val="000000"/>
                <w:sz w:val="16"/>
                <w:szCs w:val="16"/>
                <w:lang w:val="en-GB" w:eastAsia="en-GB"/>
              </w:rPr>
            </w:pPr>
            <w:r w:rsidRPr="009806AE">
              <w:rPr>
                <w:rFonts w:ascii="Calibri" w:eastAsia="Times New Roman" w:hAnsi="Calibri" w:cs="Times New Roman"/>
                <w:b/>
                <w:bCs/>
                <w:color w:val="000000"/>
                <w:sz w:val="16"/>
                <w:szCs w:val="16"/>
                <w:lang w:val="en-GB" w:eastAsia="en-GB"/>
              </w:rPr>
              <w:t>Number of ECTS credits (or equivalent)</w:t>
            </w:r>
            <w:r w:rsidR="006E0395" w:rsidRPr="009806AE">
              <w:rPr>
                <w:rFonts w:ascii="Calibri" w:eastAsia="Times New Roman" w:hAnsi="Calibri" w:cs="Times New Roman"/>
                <w:b/>
                <w:bCs/>
                <w:color w:val="000000"/>
                <w:sz w:val="16"/>
                <w:szCs w:val="16"/>
                <w:lang w:val="en-GB" w:eastAsia="en-GB"/>
              </w:rPr>
              <w:t xml:space="preserve"> to be awarded</w:t>
            </w:r>
          </w:p>
          <w:p w14:paraId="126BF0F1" w14:textId="3E6860B8" w:rsidR="00DE2CF8" w:rsidRPr="009806AE" w:rsidRDefault="00DE2CF8" w:rsidP="00DE2CF8">
            <w:pPr>
              <w:jc w:val="center"/>
              <w:rPr>
                <w:rFonts w:ascii="Calibri" w:eastAsia="Times New Roman" w:hAnsi="Calibri" w:cs="Times New Roman"/>
                <w:bCs/>
                <w:color w:val="000000"/>
                <w:sz w:val="16"/>
                <w:szCs w:val="16"/>
                <w:lang w:eastAsia="en-GB"/>
              </w:rPr>
            </w:pPr>
            <w:r w:rsidRPr="009806AE">
              <w:rPr>
                <w:rFonts w:ascii="Calibri" w:eastAsia="Times New Roman" w:hAnsi="Calibri" w:cs="Times New Roman"/>
                <w:bCs/>
                <w:color w:val="000000"/>
                <w:sz w:val="16"/>
                <w:szCs w:val="16"/>
                <w:lang w:eastAsia="en-GB"/>
              </w:rPr>
              <w:t>Nombre de crédits ECTS (ou équivalent)</w:t>
            </w:r>
            <w:r w:rsidR="006E0395" w:rsidRPr="009806AE">
              <w:rPr>
                <w:rFonts w:ascii="Calibri" w:eastAsia="Times New Roman" w:hAnsi="Calibri" w:cs="Times New Roman"/>
                <w:bCs/>
                <w:color w:val="000000"/>
                <w:sz w:val="16"/>
                <w:szCs w:val="16"/>
                <w:lang w:eastAsia="en-GB"/>
              </w:rPr>
              <w:t xml:space="preserve"> à attribuer</w:t>
            </w:r>
          </w:p>
        </w:tc>
        <w:tc>
          <w:tcPr>
            <w:tcW w:w="1560" w:type="dxa"/>
            <w:tcBorders>
              <w:top w:val="single" w:sz="8" w:space="0" w:color="auto"/>
              <w:left w:val="single" w:sz="4" w:space="0" w:color="auto"/>
              <w:bottom w:val="single" w:sz="8" w:space="0" w:color="auto"/>
              <w:right w:val="double" w:sz="6" w:space="0" w:color="000000" w:themeColor="text1"/>
            </w:tcBorders>
            <w:shd w:val="clear" w:color="auto" w:fill="D9D9D9" w:themeFill="background1" w:themeFillShade="D9"/>
            <w:hideMark/>
          </w:tcPr>
          <w:p w14:paraId="520705F9" w14:textId="77777777" w:rsidR="00DE2CF8" w:rsidRPr="009806AE" w:rsidRDefault="00DE2CF8" w:rsidP="00DE2CF8">
            <w:pPr>
              <w:jc w:val="center"/>
              <w:rPr>
                <w:rFonts w:ascii="Calibri" w:eastAsia="Times New Roman" w:hAnsi="Calibri" w:cs="Times New Roman"/>
                <w:b/>
                <w:bCs/>
                <w:color w:val="000000"/>
                <w:sz w:val="16"/>
                <w:szCs w:val="16"/>
                <w:lang w:eastAsia="en-GB"/>
              </w:rPr>
            </w:pPr>
          </w:p>
          <w:p w14:paraId="727CF2AD" w14:textId="77777777" w:rsidR="00DE2CF8" w:rsidRPr="009806AE" w:rsidRDefault="00DE2CF8" w:rsidP="00DE2CF8">
            <w:pPr>
              <w:jc w:val="center"/>
              <w:rPr>
                <w:rFonts w:ascii="Calibri" w:eastAsia="Times New Roman" w:hAnsi="Calibri" w:cs="Times New Roman"/>
                <w:b/>
                <w:bCs/>
                <w:color w:val="000000"/>
                <w:sz w:val="16"/>
                <w:szCs w:val="16"/>
                <w:lang w:eastAsia="en-GB"/>
              </w:rPr>
            </w:pPr>
          </w:p>
          <w:p w14:paraId="3E76D327" w14:textId="77777777" w:rsidR="00DE2CF8" w:rsidRPr="009806AE" w:rsidRDefault="00DE2CF8" w:rsidP="00DE2CF8">
            <w:pPr>
              <w:jc w:val="center"/>
              <w:rPr>
                <w:rFonts w:ascii="Calibri" w:eastAsia="Times New Roman" w:hAnsi="Calibri" w:cs="Times New Roman"/>
                <w:b/>
                <w:bCs/>
                <w:color w:val="000000"/>
                <w:sz w:val="16"/>
                <w:szCs w:val="16"/>
                <w:lang w:eastAsia="en-GB"/>
              </w:rPr>
            </w:pPr>
          </w:p>
          <w:p w14:paraId="6F8F6631" w14:textId="15629C8E" w:rsidR="00DE2CF8" w:rsidRPr="009806AE" w:rsidRDefault="00DE2CF8" w:rsidP="00DE2CF8">
            <w:pPr>
              <w:jc w:val="center"/>
              <w:rPr>
                <w:rFonts w:ascii="Calibri" w:eastAsia="Times New Roman" w:hAnsi="Calibri" w:cs="Times New Roman"/>
                <w:b/>
                <w:bCs/>
                <w:color w:val="000000"/>
                <w:sz w:val="16"/>
                <w:szCs w:val="16"/>
                <w:lang w:val="en-GB" w:eastAsia="en-GB"/>
              </w:rPr>
            </w:pPr>
            <w:r w:rsidRPr="009806AE">
              <w:rPr>
                <w:rFonts w:ascii="Calibri" w:eastAsia="Times New Roman" w:hAnsi="Calibri" w:cs="Times New Roman"/>
                <w:b/>
                <w:bCs/>
                <w:color w:val="000000"/>
                <w:sz w:val="16"/>
                <w:szCs w:val="16"/>
                <w:lang w:val="en-GB" w:eastAsia="en-GB"/>
              </w:rPr>
              <w:t>Automatic recognition</w:t>
            </w:r>
          </w:p>
          <w:p w14:paraId="031CC26A" w14:textId="1DFF8288" w:rsidR="00DE2CF8" w:rsidRPr="009806AE" w:rsidRDefault="00DE2CF8" w:rsidP="00DE2CF8">
            <w:pPr>
              <w:jc w:val="center"/>
              <w:rPr>
                <w:rFonts w:ascii="Calibri" w:eastAsia="Times New Roman" w:hAnsi="Calibri" w:cs="Times New Roman"/>
                <w:b/>
                <w:bCs/>
                <w:color w:val="000000"/>
                <w:sz w:val="16"/>
                <w:szCs w:val="16"/>
                <w:lang w:val="en-GB" w:eastAsia="en-GB"/>
              </w:rPr>
            </w:pPr>
            <w:r w:rsidRPr="009806AE">
              <w:rPr>
                <w:rFonts w:ascii="Calibri" w:eastAsia="Times New Roman" w:hAnsi="Calibri" w:cs="Times New Roman"/>
                <w:b/>
                <w:color w:val="000000"/>
                <w:sz w:val="16"/>
                <w:szCs w:val="16"/>
                <w:lang w:val="en-GB" w:eastAsia="en-GB"/>
              </w:rPr>
              <w:t>[Yes/No]</w:t>
            </w:r>
          </w:p>
          <w:p w14:paraId="12B5733D" w14:textId="77777777" w:rsidR="00DE2CF8" w:rsidRPr="009806AE" w:rsidRDefault="00DE2CF8" w:rsidP="00DE2CF8">
            <w:pPr>
              <w:jc w:val="center"/>
              <w:rPr>
                <w:rFonts w:ascii="Calibri" w:eastAsia="Times New Roman" w:hAnsi="Calibri" w:cs="Times New Roman"/>
                <w:bCs/>
                <w:color w:val="000000"/>
                <w:sz w:val="16"/>
                <w:szCs w:val="16"/>
                <w:lang w:val="en-GB" w:eastAsia="en-GB"/>
              </w:rPr>
            </w:pPr>
            <w:r w:rsidRPr="009806AE">
              <w:rPr>
                <w:rFonts w:ascii="Calibri" w:eastAsia="Times New Roman" w:hAnsi="Calibri" w:cs="Times New Roman"/>
                <w:bCs/>
                <w:color w:val="000000"/>
                <w:sz w:val="16"/>
                <w:szCs w:val="16"/>
                <w:lang w:val="en-GB" w:eastAsia="en-GB"/>
              </w:rPr>
              <w:t>Reconnaissance automatique</w:t>
            </w:r>
          </w:p>
          <w:p w14:paraId="6B505CA2" w14:textId="62D68243" w:rsidR="00DE2CF8" w:rsidRPr="009806AE" w:rsidRDefault="00DE2CF8" w:rsidP="00DE2CF8">
            <w:pPr>
              <w:jc w:val="center"/>
              <w:rPr>
                <w:rFonts w:ascii="Calibri" w:eastAsia="Times New Roman" w:hAnsi="Calibri" w:cs="Times New Roman"/>
                <w:bCs/>
                <w:color w:val="000000"/>
                <w:sz w:val="16"/>
                <w:szCs w:val="16"/>
                <w:lang w:val="en-GB" w:eastAsia="en-GB"/>
              </w:rPr>
            </w:pPr>
            <w:r w:rsidRPr="009806AE">
              <w:rPr>
                <w:rFonts w:ascii="Calibri" w:eastAsia="Times New Roman" w:hAnsi="Calibri" w:cs="Times New Roman"/>
                <w:bCs/>
                <w:color w:val="000000"/>
                <w:sz w:val="16"/>
                <w:szCs w:val="16"/>
                <w:lang w:val="en-GB" w:eastAsia="en-GB"/>
              </w:rPr>
              <w:t>[oui/non]</w:t>
            </w:r>
          </w:p>
        </w:tc>
      </w:tr>
      <w:tr w:rsidR="00DE2CF8" w:rsidRPr="009806AE" w14:paraId="350A1D3B" w14:textId="77777777" w:rsidTr="0000734F">
        <w:trPr>
          <w:gridBefore w:val="1"/>
          <w:wBefore w:w="6" w:type="dxa"/>
          <w:trHeight w:val="128"/>
        </w:trPr>
        <w:tc>
          <w:tcPr>
            <w:tcW w:w="872" w:type="dxa"/>
            <w:tcBorders>
              <w:top w:val="nil"/>
              <w:left w:val="double" w:sz="6" w:space="0" w:color="auto"/>
              <w:bottom w:val="nil"/>
              <w:right w:val="single" w:sz="8" w:space="0" w:color="auto"/>
            </w:tcBorders>
            <w:shd w:val="clear" w:color="auto" w:fill="C6D9F1" w:themeFill="text2" w:themeFillTint="33"/>
            <w:noWrap/>
            <w:vAlign w:val="bottom"/>
            <w:hideMark/>
          </w:tcPr>
          <w:p w14:paraId="3AA66C25" w14:textId="77777777" w:rsidR="00DE2CF8" w:rsidRPr="009806AE" w:rsidRDefault="00DE2CF8" w:rsidP="00DE2CF8">
            <w:pPr>
              <w:rPr>
                <w:rFonts w:ascii="Calibri" w:eastAsia="Times New Roman" w:hAnsi="Calibri" w:cs="Times New Roman"/>
                <w:color w:val="000000"/>
                <w:sz w:val="16"/>
                <w:szCs w:val="16"/>
                <w:lang w:val="en-GB" w:eastAsia="en-GB"/>
              </w:rPr>
            </w:pPr>
            <w:r w:rsidRPr="009806AE">
              <w:rPr>
                <w:rFonts w:ascii="Calibri" w:eastAsia="Times New Roman" w:hAnsi="Calibri" w:cs="Times New Roman"/>
                <w:color w:val="000000"/>
                <w:sz w:val="16"/>
                <w:szCs w:val="16"/>
                <w:lang w:val="en-GB" w:eastAsia="en-GB"/>
              </w:rPr>
              <w:t> </w:t>
            </w:r>
          </w:p>
        </w:tc>
        <w:tc>
          <w:tcPr>
            <w:tcW w:w="12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D8F8BEE" w14:textId="77777777" w:rsidR="00DE2CF8" w:rsidRPr="009806AE" w:rsidRDefault="00DE2CF8" w:rsidP="00DE2CF8">
            <w:pPr>
              <w:rPr>
                <w:rFonts w:ascii="Calibri" w:eastAsia="Times New Roman" w:hAnsi="Calibri" w:cs="Times New Roman"/>
                <w:color w:val="0000FF"/>
                <w:sz w:val="16"/>
                <w:szCs w:val="16"/>
                <w:lang w:val="en-GB" w:eastAsia="en-GB"/>
              </w:rPr>
            </w:pPr>
            <w:r w:rsidRPr="009806AE">
              <w:rPr>
                <w:rFonts w:ascii="Calibri" w:eastAsia="Times New Roman" w:hAnsi="Calibri" w:cs="Times New Roman"/>
                <w:color w:val="0000FF"/>
                <w:sz w:val="16"/>
                <w:szCs w:val="16"/>
                <w:lang w:val="en-GB" w:eastAsia="en-GB"/>
              </w:rPr>
              <w:t> </w:t>
            </w:r>
          </w:p>
        </w:tc>
        <w:tc>
          <w:tcPr>
            <w:tcW w:w="1506" w:type="dxa"/>
            <w:tcBorders>
              <w:top w:val="single" w:sz="8" w:space="0" w:color="auto"/>
              <w:left w:val="nil"/>
              <w:bottom w:val="single" w:sz="8" w:space="0" w:color="auto"/>
              <w:right w:val="single" w:sz="8" w:space="0" w:color="auto"/>
            </w:tcBorders>
            <w:shd w:val="clear" w:color="auto" w:fill="auto"/>
            <w:vAlign w:val="center"/>
            <w:hideMark/>
          </w:tcPr>
          <w:p w14:paraId="26F7DDB0" w14:textId="77777777" w:rsidR="00DE2CF8" w:rsidRPr="009806AE" w:rsidRDefault="00DE2CF8" w:rsidP="00DE2CF8">
            <w:pPr>
              <w:rPr>
                <w:rFonts w:ascii="Calibri" w:eastAsia="Times New Roman" w:hAnsi="Calibri" w:cs="Times New Roman"/>
                <w:b/>
                <w:bCs/>
                <w:color w:val="000000"/>
                <w:sz w:val="16"/>
                <w:szCs w:val="16"/>
                <w:lang w:val="en-GB" w:eastAsia="en-GB"/>
              </w:rPr>
            </w:pPr>
            <w:r w:rsidRPr="009806AE">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single" w:sz="8" w:space="0" w:color="auto"/>
              <w:right w:val="single" w:sz="8" w:space="0" w:color="auto"/>
            </w:tcBorders>
            <w:shd w:val="clear" w:color="auto" w:fill="auto"/>
            <w:vAlign w:val="center"/>
            <w:hideMark/>
          </w:tcPr>
          <w:p w14:paraId="0E007392" w14:textId="77777777" w:rsidR="00DE2CF8" w:rsidRPr="009806AE" w:rsidRDefault="008C27E7" w:rsidP="00DE2CF8">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94506991"/>
                <w14:checkbox>
                  <w14:checked w14:val="0"/>
                  <w14:checkedState w14:val="2612" w14:font="MS Gothic"/>
                  <w14:uncheckedState w14:val="2610" w14:font="MS Gothic"/>
                </w14:checkbox>
              </w:sdtPr>
              <w:sdtEndPr/>
              <w:sdtContent>
                <w:r w:rsidR="00DE2CF8" w:rsidRPr="009806AE">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single" w:sz="8" w:space="0" w:color="auto"/>
              <w:right w:val="single" w:sz="8" w:space="0" w:color="auto"/>
            </w:tcBorders>
            <w:shd w:val="clear" w:color="auto" w:fill="auto"/>
            <w:vAlign w:val="center"/>
            <w:hideMark/>
          </w:tcPr>
          <w:p w14:paraId="425E5838" w14:textId="77777777" w:rsidR="00DE2CF8" w:rsidRPr="009806AE" w:rsidRDefault="008C27E7" w:rsidP="00DE2CF8">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558967863"/>
                <w14:checkbox>
                  <w14:checked w14:val="0"/>
                  <w14:checkedState w14:val="2612" w14:font="MS Gothic"/>
                  <w14:uncheckedState w14:val="2610" w14:font="MS Gothic"/>
                </w14:checkbox>
              </w:sdtPr>
              <w:sdtEndPr/>
              <w:sdtContent>
                <w:r w:rsidR="00DE2CF8" w:rsidRPr="009806AE">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39519420"/>
            <w:showingPlcHdr/>
            <w:dropDownList>
              <w:listItem w:value="Choose an item."/>
              <w:listItem w:displayText="1" w:value="1"/>
              <w:listItem w:displayText="2" w:value="2"/>
              <w:listItem w:displayText="3" w:value="3"/>
              <w:listItem w:displayText="4" w:value="4"/>
            </w:dropDownList>
          </w:sdtPr>
          <w:sdtEndPr/>
          <w:sdtContent>
            <w:tc>
              <w:tcPr>
                <w:tcW w:w="1519" w:type="dxa"/>
                <w:tcBorders>
                  <w:top w:val="single" w:sz="8" w:space="0" w:color="auto"/>
                  <w:left w:val="nil"/>
                  <w:bottom w:val="single" w:sz="8" w:space="0" w:color="auto"/>
                  <w:right w:val="single" w:sz="4" w:space="0" w:color="auto"/>
                </w:tcBorders>
                <w:vAlign w:val="center"/>
              </w:tcPr>
              <w:p w14:paraId="386B2E51" w14:textId="77777777" w:rsidR="00DE2CF8" w:rsidRPr="009806AE" w:rsidRDefault="00DE2CF8" w:rsidP="00DE2CF8">
                <w:pPr>
                  <w:rPr>
                    <w:rFonts w:ascii="Calibri" w:eastAsia="Times New Roman" w:hAnsi="Calibri" w:cs="Times New Roman"/>
                    <w:b/>
                    <w:bCs/>
                    <w:color w:val="000000"/>
                    <w:sz w:val="16"/>
                    <w:szCs w:val="16"/>
                    <w:lang w:val="en-GB" w:eastAsia="en-GB"/>
                  </w:rPr>
                </w:pPr>
                <w:r w:rsidRPr="009806AE">
                  <w:rPr>
                    <w:rStyle w:val="Textedelespacerserv"/>
                  </w:rPr>
                  <w:t>Choose an item.</w:t>
                </w:r>
              </w:p>
            </w:tc>
          </w:sdtContent>
        </w:sdt>
        <w:tc>
          <w:tcPr>
            <w:tcW w:w="1134" w:type="dxa"/>
            <w:tcBorders>
              <w:top w:val="single" w:sz="8" w:space="0" w:color="auto"/>
              <w:left w:val="single" w:sz="4" w:space="0" w:color="auto"/>
              <w:bottom w:val="single" w:sz="8" w:space="0" w:color="auto"/>
              <w:right w:val="single" w:sz="4" w:space="0" w:color="auto"/>
            </w:tcBorders>
          </w:tcPr>
          <w:p w14:paraId="02DCA854" w14:textId="77777777" w:rsidR="00DE2CF8" w:rsidRPr="009806AE" w:rsidRDefault="00DE2CF8" w:rsidP="00DE2CF8">
            <w:pPr>
              <w:rPr>
                <w:rFonts w:ascii="Calibri" w:eastAsia="Times New Roman" w:hAnsi="Calibri" w:cs="Times New Roman"/>
                <w:b/>
                <w:bCs/>
                <w:color w:val="000000"/>
                <w:sz w:val="16"/>
                <w:szCs w:val="16"/>
                <w:lang w:val="en-GB" w:eastAsia="en-GB"/>
              </w:rPr>
            </w:pPr>
          </w:p>
        </w:tc>
        <w:tc>
          <w:tcPr>
            <w:tcW w:w="1560"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66325C41" w14:textId="5A503B40" w:rsidR="00DE2CF8" w:rsidRPr="009806AE" w:rsidRDefault="00DE2CF8" w:rsidP="00DE2CF8">
            <w:pPr>
              <w:rPr>
                <w:rFonts w:ascii="Calibri" w:eastAsia="Times New Roman" w:hAnsi="Calibri" w:cs="Times New Roman"/>
                <w:b/>
                <w:bCs/>
                <w:color w:val="000000"/>
                <w:sz w:val="16"/>
                <w:szCs w:val="16"/>
                <w:lang w:val="en-GB" w:eastAsia="en-GB"/>
              </w:rPr>
            </w:pPr>
          </w:p>
        </w:tc>
      </w:tr>
      <w:tr w:rsidR="00DE2CF8" w:rsidRPr="009806AE" w14:paraId="7DD01BA9" w14:textId="77777777" w:rsidTr="0000734F">
        <w:trPr>
          <w:gridBefore w:val="1"/>
          <w:wBefore w:w="6" w:type="dxa"/>
          <w:trHeight w:val="221"/>
        </w:trPr>
        <w:tc>
          <w:tcPr>
            <w:tcW w:w="872" w:type="dxa"/>
            <w:tcBorders>
              <w:top w:val="nil"/>
              <w:left w:val="double" w:sz="6" w:space="0" w:color="auto"/>
              <w:bottom w:val="double" w:sz="6" w:space="0" w:color="auto"/>
              <w:right w:val="single" w:sz="8" w:space="0" w:color="auto"/>
            </w:tcBorders>
            <w:shd w:val="clear" w:color="auto" w:fill="C6D9F1" w:themeFill="text2" w:themeFillTint="33"/>
            <w:noWrap/>
            <w:vAlign w:val="bottom"/>
            <w:hideMark/>
          </w:tcPr>
          <w:p w14:paraId="60103553" w14:textId="77777777" w:rsidR="00DE2CF8" w:rsidRPr="009806AE" w:rsidRDefault="00DE2CF8" w:rsidP="00DE2CF8">
            <w:pPr>
              <w:rPr>
                <w:rFonts w:ascii="Calibri" w:eastAsia="Times New Roman" w:hAnsi="Calibri" w:cs="Times New Roman"/>
                <w:color w:val="000000"/>
                <w:sz w:val="16"/>
                <w:szCs w:val="16"/>
                <w:lang w:val="en-GB" w:eastAsia="en-GB"/>
              </w:rPr>
            </w:pPr>
            <w:r w:rsidRPr="009806AE">
              <w:rPr>
                <w:rFonts w:ascii="Calibri" w:eastAsia="Times New Roman" w:hAnsi="Calibri" w:cs="Times New Roman"/>
                <w:color w:val="000000"/>
                <w:sz w:val="16"/>
                <w:szCs w:val="16"/>
                <w:lang w:val="en-GB" w:eastAsia="en-GB"/>
              </w:rPr>
              <w:t> </w:t>
            </w:r>
          </w:p>
        </w:tc>
        <w:tc>
          <w:tcPr>
            <w:tcW w:w="1260"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8DAA9A3" w14:textId="77777777" w:rsidR="00DE2CF8" w:rsidRPr="009806AE" w:rsidRDefault="00DE2CF8" w:rsidP="00DE2CF8">
            <w:pPr>
              <w:rPr>
                <w:rFonts w:ascii="Calibri" w:eastAsia="Times New Roman" w:hAnsi="Calibri" w:cs="Times New Roman"/>
                <w:color w:val="0000FF"/>
                <w:sz w:val="16"/>
                <w:szCs w:val="16"/>
                <w:lang w:val="en-GB" w:eastAsia="en-GB"/>
              </w:rPr>
            </w:pPr>
            <w:r w:rsidRPr="009806AE">
              <w:rPr>
                <w:rFonts w:ascii="Calibri" w:eastAsia="Times New Roman" w:hAnsi="Calibri" w:cs="Times New Roman"/>
                <w:color w:val="0000FF"/>
                <w:sz w:val="16"/>
                <w:szCs w:val="16"/>
                <w:lang w:val="en-GB" w:eastAsia="en-GB"/>
              </w:rPr>
              <w:t> </w:t>
            </w:r>
          </w:p>
        </w:tc>
        <w:tc>
          <w:tcPr>
            <w:tcW w:w="1506" w:type="dxa"/>
            <w:tcBorders>
              <w:top w:val="single" w:sz="8" w:space="0" w:color="auto"/>
              <w:left w:val="nil"/>
              <w:bottom w:val="double" w:sz="6" w:space="0" w:color="auto"/>
              <w:right w:val="single" w:sz="8" w:space="0" w:color="auto"/>
            </w:tcBorders>
            <w:shd w:val="clear" w:color="auto" w:fill="auto"/>
            <w:vAlign w:val="center"/>
            <w:hideMark/>
          </w:tcPr>
          <w:p w14:paraId="27AAAF0E" w14:textId="77777777" w:rsidR="00DE2CF8" w:rsidRPr="009806AE" w:rsidRDefault="00DE2CF8" w:rsidP="00DE2CF8">
            <w:pPr>
              <w:rPr>
                <w:rFonts w:ascii="Calibri" w:eastAsia="Times New Roman" w:hAnsi="Calibri" w:cs="Times New Roman"/>
                <w:b/>
                <w:bCs/>
                <w:color w:val="000000"/>
                <w:sz w:val="16"/>
                <w:szCs w:val="16"/>
                <w:lang w:val="en-GB" w:eastAsia="en-GB"/>
              </w:rPr>
            </w:pPr>
            <w:r w:rsidRPr="009806AE">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double" w:sz="6" w:space="0" w:color="auto"/>
              <w:right w:val="single" w:sz="8" w:space="0" w:color="auto"/>
            </w:tcBorders>
            <w:shd w:val="clear" w:color="auto" w:fill="auto"/>
            <w:vAlign w:val="center"/>
            <w:hideMark/>
          </w:tcPr>
          <w:p w14:paraId="5A0A6195" w14:textId="77777777" w:rsidR="00DE2CF8" w:rsidRPr="009806AE" w:rsidRDefault="008C27E7" w:rsidP="00DE2CF8">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10670201"/>
                <w14:checkbox>
                  <w14:checked w14:val="0"/>
                  <w14:checkedState w14:val="2612" w14:font="MS Gothic"/>
                  <w14:uncheckedState w14:val="2610" w14:font="MS Gothic"/>
                </w14:checkbox>
              </w:sdtPr>
              <w:sdtEndPr/>
              <w:sdtContent>
                <w:r w:rsidR="00DE2CF8" w:rsidRPr="009806AE">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double" w:sz="6" w:space="0" w:color="auto"/>
              <w:right w:val="single" w:sz="8" w:space="0" w:color="auto"/>
            </w:tcBorders>
            <w:shd w:val="clear" w:color="auto" w:fill="auto"/>
            <w:vAlign w:val="center"/>
            <w:hideMark/>
          </w:tcPr>
          <w:p w14:paraId="5B4E857E" w14:textId="77777777" w:rsidR="00DE2CF8" w:rsidRPr="009806AE" w:rsidRDefault="008C27E7" w:rsidP="00DE2CF8">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385867305"/>
                <w14:checkbox>
                  <w14:checked w14:val="0"/>
                  <w14:checkedState w14:val="2612" w14:font="MS Gothic"/>
                  <w14:uncheckedState w14:val="2610" w14:font="MS Gothic"/>
                </w14:checkbox>
              </w:sdtPr>
              <w:sdtEndPr/>
              <w:sdtContent>
                <w:r w:rsidR="00DE2CF8" w:rsidRPr="009806AE">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83186802"/>
            <w:showingPlcHdr/>
            <w:dropDownList>
              <w:listItem w:value="Choose an item."/>
              <w:listItem w:displayText="5" w:value="5"/>
              <w:listItem w:displayText="6" w:value="6"/>
              <w:listItem w:displayText="7" w:value="7"/>
            </w:dropDownList>
          </w:sdtPr>
          <w:sdtEndPr/>
          <w:sdtContent>
            <w:tc>
              <w:tcPr>
                <w:tcW w:w="1519" w:type="dxa"/>
                <w:tcBorders>
                  <w:top w:val="single" w:sz="8" w:space="0" w:color="auto"/>
                  <w:left w:val="nil"/>
                  <w:bottom w:val="double" w:sz="6" w:space="0" w:color="auto"/>
                  <w:right w:val="single" w:sz="4" w:space="0" w:color="auto"/>
                </w:tcBorders>
                <w:vAlign w:val="center"/>
              </w:tcPr>
              <w:p w14:paraId="6E640FFB" w14:textId="77777777" w:rsidR="00DE2CF8" w:rsidRPr="009806AE" w:rsidRDefault="00DE2CF8" w:rsidP="00DE2CF8">
                <w:pPr>
                  <w:rPr>
                    <w:rFonts w:ascii="Calibri" w:eastAsia="Times New Roman" w:hAnsi="Calibri" w:cs="Times New Roman"/>
                    <w:b/>
                    <w:bCs/>
                    <w:color w:val="000000"/>
                    <w:sz w:val="16"/>
                    <w:szCs w:val="16"/>
                    <w:lang w:val="en-GB" w:eastAsia="en-GB"/>
                  </w:rPr>
                </w:pPr>
                <w:r w:rsidRPr="009806AE">
                  <w:rPr>
                    <w:rStyle w:val="Textedelespacerserv"/>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14:paraId="0FC60EE4" w14:textId="77777777" w:rsidR="00DE2CF8" w:rsidRPr="009806AE" w:rsidRDefault="00DE2CF8" w:rsidP="00DE2CF8">
            <w:pPr>
              <w:rPr>
                <w:rFonts w:ascii="Calibri" w:eastAsia="Times New Roman" w:hAnsi="Calibri" w:cs="Times New Roman"/>
                <w:b/>
                <w:bCs/>
                <w:color w:val="000000"/>
                <w:sz w:val="16"/>
                <w:szCs w:val="16"/>
                <w:lang w:val="en-GB" w:eastAsia="en-GB"/>
              </w:rPr>
            </w:pPr>
          </w:p>
        </w:tc>
        <w:tc>
          <w:tcPr>
            <w:tcW w:w="1560"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35FA4C" w14:textId="52FDEA34" w:rsidR="00DE2CF8" w:rsidRPr="009806AE" w:rsidRDefault="00DE2CF8" w:rsidP="00DE2CF8">
            <w:pPr>
              <w:rPr>
                <w:rFonts w:ascii="Calibri" w:eastAsia="Times New Roman" w:hAnsi="Calibri" w:cs="Times New Roman"/>
                <w:b/>
                <w:bCs/>
                <w:color w:val="000000"/>
                <w:sz w:val="16"/>
                <w:szCs w:val="16"/>
                <w:lang w:val="en-GB" w:eastAsia="en-GB"/>
              </w:rPr>
            </w:pPr>
          </w:p>
        </w:tc>
      </w:tr>
    </w:tbl>
    <w:p w14:paraId="2116E134" w14:textId="79F9A24D" w:rsidR="00131B4B" w:rsidRPr="009806AE" w:rsidRDefault="00131B4B" w:rsidP="00317794">
      <w:pPr>
        <w:ind w:right="28"/>
        <w:jc w:val="center"/>
        <w:rPr>
          <w:rFonts w:ascii="Verdana" w:eastAsia="Times New Roman" w:hAnsi="Verdana" w:cs="Arial"/>
          <w:b/>
          <w:color w:val="002060"/>
          <w:sz w:val="28"/>
          <w:szCs w:val="36"/>
          <w:lang w:val="en-GB"/>
        </w:rPr>
      </w:pPr>
    </w:p>
    <w:tbl>
      <w:tblPr>
        <w:tblStyle w:val="Grilledutableau"/>
        <w:tblpPr w:leftFromText="180" w:rightFromText="180" w:vertAnchor="text" w:tblpX="-176" w:tblpY="1"/>
        <w:tblOverlap w:val="never"/>
        <w:tblW w:w="1075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78"/>
        <w:gridCol w:w="1275"/>
        <w:gridCol w:w="2762"/>
        <w:gridCol w:w="1667"/>
        <w:gridCol w:w="1525"/>
        <w:gridCol w:w="992"/>
        <w:gridCol w:w="1559"/>
      </w:tblGrid>
      <w:tr w:rsidR="003E7A56" w:rsidRPr="009806AE" w14:paraId="20BD8CF9" w14:textId="77777777" w:rsidTr="001309F3">
        <w:trPr>
          <w:trHeight w:hRule="exact" w:val="888"/>
        </w:trPr>
        <w:tc>
          <w:tcPr>
            <w:tcW w:w="10758" w:type="dxa"/>
            <w:gridSpan w:val="7"/>
            <w:shd w:val="clear" w:color="auto" w:fill="C6D9F1" w:themeFill="text2" w:themeFillTint="33"/>
          </w:tcPr>
          <w:p w14:paraId="6C7F6D8C" w14:textId="171263F0" w:rsidR="003E7A56" w:rsidRPr="009806AE" w:rsidRDefault="003E7A56" w:rsidP="001309F3">
            <w:pPr>
              <w:jc w:val="center"/>
              <w:rPr>
                <w:rFonts w:ascii="Calibri" w:eastAsia="Times New Roman" w:hAnsi="Calibri" w:cs="Times New Roman"/>
                <w:b/>
                <w:color w:val="000000"/>
                <w:sz w:val="16"/>
                <w:szCs w:val="16"/>
                <w:lang w:val="en-GB" w:eastAsia="en-GB"/>
              </w:rPr>
            </w:pPr>
            <w:r w:rsidRPr="009806AE">
              <w:rPr>
                <w:rFonts w:ascii="Calibri" w:eastAsia="Times New Roman" w:hAnsi="Calibri" w:cs="Times New Roman"/>
                <w:b/>
                <w:color w:val="000000"/>
                <w:sz w:val="16"/>
                <w:szCs w:val="16"/>
                <w:lang w:val="en-GB" w:eastAsia="en-GB"/>
              </w:rPr>
              <w:t xml:space="preserve">Exceptional changes to Table </w:t>
            </w:r>
            <w:r w:rsidRPr="009806AE">
              <w:rPr>
                <w:rFonts w:ascii="Calibri" w:eastAsia="Times New Roman" w:hAnsi="Calibri" w:cs="Times New Roman"/>
                <w:b/>
                <w:sz w:val="16"/>
                <w:szCs w:val="16"/>
                <w:lang w:val="en-GB" w:eastAsia="en-GB"/>
              </w:rPr>
              <w:t>C</w:t>
            </w:r>
            <w:r w:rsidRPr="009806AE">
              <w:rPr>
                <w:rFonts w:ascii="Calibri" w:eastAsia="Times New Roman" w:hAnsi="Calibri" w:cs="Times New Roman"/>
                <w:b/>
                <w:color w:val="000000"/>
                <w:sz w:val="16"/>
                <w:szCs w:val="16"/>
                <w:lang w:val="en-GB" w:eastAsia="en-GB"/>
              </w:rPr>
              <w:t xml:space="preserve"> (if applicable)</w:t>
            </w:r>
          </w:p>
          <w:p w14:paraId="615F5144" w14:textId="59A0E494" w:rsidR="003E7A56" w:rsidRPr="009806AE" w:rsidRDefault="003E7A56" w:rsidP="003E7A56">
            <w:pPr>
              <w:jc w:val="center"/>
              <w:rPr>
                <w:rFonts w:ascii="Calibri" w:eastAsia="Times New Roman" w:hAnsi="Calibri" w:cs="Times New Roman"/>
                <w:color w:val="000000"/>
                <w:sz w:val="16"/>
                <w:szCs w:val="16"/>
                <w:lang w:eastAsia="en-GB"/>
              </w:rPr>
            </w:pPr>
            <w:r w:rsidRPr="009806AE">
              <w:rPr>
                <w:rFonts w:ascii="Calibri" w:eastAsia="Times New Roman" w:hAnsi="Calibri" w:cs="Times New Roman"/>
                <w:color w:val="000000"/>
                <w:sz w:val="16"/>
                <w:szCs w:val="16"/>
                <w:lang w:eastAsia="en-GB"/>
              </w:rPr>
              <w:t>Modifications exceptionnelles apportées au tableau C (si applicable)</w:t>
            </w:r>
          </w:p>
        </w:tc>
      </w:tr>
      <w:tr w:rsidR="003E7A56" w:rsidRPr="009806AE" w14:paraId="525CB72E" w14:textId="77777777" w:rsidTr="0000734F">
        <w:trPr>
          <w:trHeight w:hRule="exact" w:val="2266"/>
        </w:trPr>
        <w:tc>
          <w:tcPr>
            <w:tcW w:w="978" w:type="dxa"/>
            <w:vMerge w:val="restart"/>
            <w:shd w:val="clear" w:color="auto" w:fill="C6D9F1" w:themeFill="text2" w:themeFillTint="33"/>
          </w:tcPr>
          <w:p w14:paraId="22D5FC2F" w14:textId="77777777" w:rsidR="003E7A56" w:rsidRPr="009806AE" w:rsidRDefault="003E7A56" w:rsidP="001309F3">
            <w:pPr>
              <w:ind w:right="-992"/>
              <w:rPr>
                <w:rFonts w:ascii="Calibri" w:hAnsi="Calibri" w:cs="Calibri"/>
                <w:b/>
                <w:sz w:val="16"/>
                <w:szCs w:val="16"/>
              </w:rPr>
            </w:pPr>
          </w:p>
          <w:p w14:paraId="063854BE" w14:textId="77777777" w:rsidR="003E7A56" w:rsidRPr="009806AE" w:rsidRDefault="003E7A56" w:rsidP="001309F3">
            <w:pPr>
              <w:ind w:right="-992"/>
              <w:rPr>
                <w:rFonts w:ascii="Calibri" w:hAnsi="Calibri" w:cs="Calibri"/>
                <w:b/>
                <w:sz w:val="16"/>
                <w:szCs w:val="16"/>
                <w:lang w:val="en-GB"/>
              </w:rPr>
            </w:pPr>
            <w:r w:rsidRPr="009806AE">
              <w:rPr>
                <w:rFonts w:ascii="Calibri" w:hAnsi="Calibri" w:cs="Calibri"/>
                <w:b/>
                <w:sz w:val="16"/>
                <w:szCs w:val="16"/>
                <w:lang w:val="en-GB"/>
              </w:rPr>
              <w:t>Table C2</w:t>
            </w:r>
          </w:p>
          <w:p w14:paraId="3A17C34F" w14:textId="77777777" w:rsidR="003E7A56" w:rsidRPr="009806AE" w:rsidRDefault="003E7A56" w:rsidP="001309F3">
            <w:pPr>
              <w:ind w:right="-992"/>
              <w:rPr>
                <w:rFonts w:cs="Calibri"/>
                <w:sz w:val="16"/>
                <w:szCs w:val="16"/>
                <w:lang w:val="en-GB"/>
              </w:rPr>
            </w:pPr>
            <w:r w:rsidRPr="009806AE">
              <w:rPr>
                <w:rFonts w:ascii="Calibri" w:hAnsi="Calibri" w:cs="Calibri"/>
                <w:sz w:val="16"/>
                <w:szCs w:val="16"/>
                <w:lang w:val="en-GB"/>
              </w:rPr>
              <w:t>Tableau C2</w:t>
            </w:r>
          </w:p>
          <w:p w14:paraId="3CAC6FB6" w14:textId="77777777" w:rsidR="003E7A56" w:rsidRPr="009806AE" w:rsidRDefault="003E7A56" w:rsidP="001309F3">
            <w:pPr>
              <w:ind w:right="-993"/>
              <w:rPr>
                <w:rFonts w:cs="Calibri"/>
                <w:b/>
                <w:sz w:val="16"/>
                <w:szCs w:val="16"/>
                <w:lang w:val="en-GB"/>
              </w:rPr>
            </w:pPr>
          </w:p>
        </w:tc>
        <w:tc>
          <w:tcPr>
            <w:tcW w:w="1275" w:type="dxa"/>
            <w:shd w:val="clear" w:color="auto" w:fill="D9D9D9" w:themeFill="background1" w:themeFillShade="D9"/>
          </w:tcPr>
          <w:p w14:paraId="3E4673EE" w14:textId="77777777" w:rsidR="003E7A56" w:rsidRPr="009806AE" w:rsidRDefault="003E7A56" w:rsidP="001309F3">
            <w:pPr>
              <w:ind w:right="-993"/>
              <w:rPr>
                <w:rFonts w:asciiTheme="majorHAnsi" w:hAnsiTheme="majorHAnsi" w:cs="Calibri"/>
                <w:b/>
                <w:sz w:val="16"/>
                <w:szCs w:val="16"/>
              </w:rPr>
            </w:pPr>
            <w:r w:rsidRPr="009806AE">
              <w:rPr>
                <w:rFonts w:asciiTheme="majorHAnsi" w:hAnsiTheme="majorHAnsi" w:cs="Calibri"/>
                <w:b/>
                <w:sz w:val="16"/>
                <w:szCs w:val="16"/>
              </w:rPr>
              <w:t>Component</w:t>
            </w:r>
          </w:p>
          <w:p w14:paraId="2FDA50FF" w14:textId="77777777" w:rsidR="003E7A56" w:rsidRPr="009806AE" w:rsidRDefault="003E7A56" w:rsidP="001309F3">
            <w:pPr>
              <w:ind w:right="-993"/>
              <w:rPr>
                <w:rFonts w:asciiTheme="majorHAnsi" w:hAnsiTheme="majorHAnsi" w:cs="Calibri"/>
                <w:b/>
                <w:sz w:val="16"/>
                <w:szCs w:val="16"/>
              </w:rPr>
            </w:pPr>
            <w:r w:rsidRPr="009806AE">
              <w:rPr>
                <w:rFonts w:asciiTheme="majorHAnsi" w:hAnsiTheme="majorHAnsi" w:cs="Calibri"/>
                <w:b/>
                <w:sz w:val="16"/>
                <w:szCs w:val="16"/>
              </w:rPr>
              <w:t>code (if any)</w:t>
            </w:r>
          </w:p>
          <w:p w14:paraId="656210D0" w14:textId="77777777" w:rsidR="003E7A56" w:rsidRPr="009806AE" w:rsidRDefault="003E7A56" w:rsidP="001309F3">
            <w:pPr>
              <w:jc w:val="center"/>
              <w:rPr>
                <w:rFonts w:ascii="Calibri" w:eastAsia="Times New Roman" w:hAnsi="Calibri" w:cs="Times New Roman"/>
                <w:bCs/>
                <w:color w:val="000000"/>
                <w:sz w:val="16"/>
                <w:szCs w:val="16"/>
                <w:lang w:eastAsia="en-GB"/>
              </w:rPr>
            </w:pPr>
            <w:r w:rsidRPr="009806AE">
              <w:rPr>
                <w:rFonts w:asciiTheme="majorHAnsi" w:eastAsia="Times New Roman" w:hAnsiTheme="majorHAnsi" w:cs="Times New Roman"/>
                <w:bCs/>
                <w:color w:val="000000"/>
                <w:sz w:val="16"/>
                <w:szCs w:val="16"/>
                <w:lang w:eastAsia="en-GB"/>
              </w:rPr>
              <w:t>Référence de</w:t>
            </w:r>
            <w:r w:rsidRPr="009806AE">
              <w:rPr>
                <w:rFonts w:ascii="Calibri" w:eastAsia="Times New Roman" w:hAnsi="Calibri" w:cs="Times New Roman"/>
                <w:bCs/>
                <w:color w:val="000000"/>
                <w:sz w:val="16"/>
                <w:szCs w:val="16"/>
                <w:lang w:eastAsia="en-GB"/>
              </w:rPr>
              <w:t xml:space="preserve"> la composante pédagogique</w:t>
            </w:r>
          </w:p>
          <w:p w14:paraId="7E2BF505" w14:textId="77777777" w:rsidR="003E7A56" w:rsidRPr="009806AE" w:rsidRDefault="003E7A56" w:rsidP="001309F3">
            <w:pPr>
              <w:jc w:val="center"/>
              <w:rPr>
                <w:rFonts w:ascii="Calibri" w:eastAsia="Times New Roman" w:hAnsi="Calibri" w:cs="Times New Roman"/>
                <w:bCs/>
                <w:color w:val="000000"/>
                <w:sz w:val="16"/>
                <w:szCs w:val="16"/>
                <w:lang w:val="en-GB" w:eastAsia="en-GB"/>
              </w:rPr>
            </w:pPr>
            <w:r w:rsidRPr="009806AE">
              <w:rPr>
                <w:rFonts w:ascii="Calibri" w:eastAsia="Times New Roman" w:hAnsi="Calibri" w:cs="Times New Roman"/>
                <w:bCs/>
                <w:color w:val="000000"/>
                <w:sz w:val="16"/>
                <w:szCs w:val="16"/>
                <w:lang w:eastAsia="en-GB"/>
              </w:rPr>
              <w:t>(si existante)</w:t>
            </w:r>
          </w:p>
          <w:p w14:paraId="7763AB83" w14:textId="77777777" w:rsidR="003E7A56" w:rsidRPr="009806AE" w:rsidRDefault="003E7A56" w:rsidP="001309F3">
            <w:pPr>
              <w:ind w:right="-993"/>
              <w:rPr>
                <w:rFonts w:cs="Calibri"/>
                <w:b/>
                <w:sz w:val="16"/>
                <w:szCs w:val="16"/>
                <w:lang w:val="en-GB"/>
              </w:rPr>
            </w:pPr>
          </w:p>
        </w:tc>
        <w:tc>
          <w:tcPr>
            <w:tcW w:w="2762" w:type="dxa"/>
            <w:shd w:val="clear" w:color="auto" w:fill="D9D9D9" w:themeFill="background1" w:themeFillShade="D9"/>
          </w:tcPr>
          <w:p w14:paraId="45B7B39B" w14:textId="77777777" w:rsidR="003E7A56" w:rsidRPr="009806AE" w:rsidRDefault="003E7A56" w:rsidP="001309F3">
            <w:pPr>
              <w:ind w:right="-993"/>
              <w:rPr>
                <w:rFonts w:ascii="Calibri" w:eastAsia="Times New Roman" w:hAnsi="Calibri" w:cs="Times New Roman"/>
                <w:b/>
                <w:bCs/>
                <w:color w:val="000000"/>
                <w:sz w:val="16"/>
                <w:szCs w:val="16"/>
                <w:lang w:val="en-GB" w:eastAsia="en-GB"/>
              </w:rPr>
            </w:pPr>
            <w:r w:rsidRPr="009806AE">
              <w:rPr>
                <w:rFonts w:ascii="Calibri" w:eastAsia="Times New Roman" w:hAnsi="Calibri" w:cs="Times New Roman"/>
                <w:b/>
                <w:bCs/>
                <w:color w:val="000000"/>
                <w:sz w:val="16"/>
                <w:szCs w:val="16"/>
                <w:lang w:val="en-GB" w:eastAsia="en-GB"/>
              </w:rPr>
              <w:t>Component title or description of the</w:t>
            </w:r>
          </w:p>
          <w:p w14:paraId="33721441" w14:textId="77777777" w:rsidR="003E7A56" w:rsidRPr="009806AE" w:rsidRDefault="003E7A56" w:rsidP="001309F3">
            <w:pPr>
              <w:ind w:right="-993"/>
              <w:rPr>
                <w:rFonts w:ascii="Calibri" w:eastAsia="Times New Roman" w:hAnsi="Calibri" w:cs="Times New Roman"/>
                <w:b/>
                <w:bCs/>
                <w:color w:val="000000"/>
                <w:sz w:val="16"/>
                <w:szCs w:val="16"/>
                <w:lang w:val="en-GB" w:eastAsia="en-GB"/>
              </w:rPr>
            </w:pPr>
            <w:r w:rsidRPr="009806AE">
              <w:rPr>
                <w:rFonts w:ascii="Calibri" w:eastAsia="Times New Roman" w:hAnsi="Calibri" w:cs="Times New Roman"/>
                <w:b/>
                <w:bCs/>
                <w:color w:val="000000"/>
                <w:sz w:val="16"/>
                <w:szCs w:val="16"/>
                <w:lang w:val="en-GB" w:eastAsia="en-GB"/>
              </w:rPr>
              <w:t>Study programme  at the Receiving</w:t>
            </w:r>
          </w:p>
          <w:p w14:paraId="3A7FDE60" w14:textId="77777777" w:rsidR="003E7A56" w:rsidRPr="009806AE" w:rsidRDefault="003E7A56" w:rsidP="001309F3">
            <w:pPr>
              <w:ind w:right="-993"/>
              <w:rPr>
                <w:rFonts w:ascii="Calibri" w:eastAsia="Times New Roman" w:hAnsi="Calibri" w:cs="Times New Roman"/>
                <w:b/>
                <w:bCs/>
                <w:color w:val="000000"/>
                <w:sz w:val="16"/>
                <w:szCs w:val="16"/>
                <w:lang w:val="en-GB" w:eastAsia="en-GB"/>
              </w:rPr>
            </w:pPr>
            <w:r w:rsidRPr="009806AE">
              <w:rPr>
                <w:rFonts w:ascii="Calibri" w:eastAsia="Times New Roman" w:hAnsi="Calibri" w:cs="Times New Roman"/>
                <w:b/>
                <w:bCs/>
                <w:color w:val="000000"/>
                <w:sz w:val="16"/>
                <w:szCs w:val="16"/>
                <w:lang w:val="en-GB" w:eastAsia="en-GB"/>
              </w:rPr>
              <w:t>Institution</w:t>
            </w:r>
          </w:p>
          <w:p w14:paraId="5682DDC5" w14:textId="77777777" w:rsidR="003E7A56" w:rsidRPr="009806AE" w:rsidRDefault="003E7A56" w:rsidP="001309F3">
            <w:pPr>
              <w:rPr>
                <w:rFonts w:ascii="Calibri" w:eastAsia="Times New Roman" w:hAnsi="Calibri" w:cs="Times New Roman"/>
                <w:bCs/>
                <w:color w:val="000000"/>
                <w:sz w:val="16"/>
                <w:szCs w:val="16"/>
                <w:lang w:eastAsia="en-GB"/>
              </w:rPr>
            </w:pPr>
            <w:r w:rsidRPr="009806AE">
              <w:rPr>
                <w:rFonts w:ascii="Calibri" w:eastAsia="Times New Roman" w:hAnsi="Calibri" w:cs="Times New Roman"/>
                <w:bCs/>
                <w:color w:val="000000"/>
                <w:sz w:val="16"/>
                <w:szCs w:val="16"/>
                <w:lang w:eastAsia="en-GB"/>
              </w:rPr>
              <w:t>Intitulé de la composante pédagogique dans l’établissement d’accueil</w:t>
            </w:r>
          </w:p>
          <w:p w14:paraId="7582A0AF" w14:textId="77777777" w:rsidR="003E7A56" w:rsidRPr="009806AE" w:rsidRDefault="003E7A56" w:rsidP="001309F3">
            <w:pPr>
              <w:ind w:right="-993"/>
              <w:rPr>
                <w:rFonts w:cs="Calibri"/>
                <w:b/>
                <w:sz w:val="16"/>
                <w:szCs w:val="16"/>
              </w:rPr>
            </w:pPr>
          </w:p>
        </w:tc>
        <w:tc>
          <w:tcPr>
            <w:tcW w:w="1667" w:type="dxa"/>
            <w:shd w:val="clear" w:color="auto" w:fill="D9D9D9" w:themeFill="background1" w:themeFillShade="D9"/>
          </w:tcPr>
          <w:p w14:paraId="2F5B5CC6" w14:textId="77777777" w:rsidR="003E7A56" w:rsidRPr="009806AE" w:rsidRDefault="003E7A56" w:rsidP="001309F3">
            <w:pPr>
              <w:jc w:val="center"/>
              <w:rPr>
                <w:rFonts w:asciiTheme="majorHAnsi" w:hAnsiTheme="majorHAnsi" w:cstheme="majorHAnsi"/>
                <w:b/>
                <w:sz w:val="16"/>
                <w:szCs w:val="16"/>
                <w:lang w:val="en-GB"/>
              </w:rPr>
            </w:pPr>
            <w:r w:rsidRPr="009806AE">
              <w:rPr>
                <w:rFonts w:asciiTheme="majorHAnsi" w:hAnsiTheme="majorHAnsi" w:cstheme="majorHAnsi"/>
                <w:b/>
                <w:sz w:val="16"/>
                <w:szCs w:val="16"/>
                <w:lang w:val="en-GB"/>
              </w:rPr>
              <w:t>Short description of the virtual component</w:t>
            </w:r>
          </w:p>
          <w:p w14:paraId="0F52609F" w14:textId="77777777" w:rsidR="003E7A56" w:rsidRPr="009806AE" w:rsidRDefault="003E7A56" w:rsidP="001309F3">
            <w:pPr>
              <w:jc w:val="center"/>
              <w:rPr>
                <w:rFonts w:asciiTheme="majorHAnsi" w:hAnsiTheme="majorHAnsi" w:cstheme="majorHAnsi"/>
                <w:sz w:val="16"/>
                <w:szCs w:val="16"/>
              </w:rPr>
            </w:pPr>
            <w:r w:rsidRPr="009806AE">
              <w:rPr>
                <w:rFonts w:asciiTheme="majorHAnsi" w:hAnsiTheme="majorHAnsi" w:cstheme="majorHAnsi"/>
                <w:sz w:val="16"/>
                <w:szCs w:val="16"/>
              </w:rPr>
              <w:t>Brève description de la composante virtuelle</w:t>
            </w:r>
          </w:p>
          <w:p w14:paraId="6651667C" w14:textId="0C6DDEAF" w:rsidR="003E7A56" w:rsidRPr="009806AE" w:rsidRDefault="003E7A56" w:rsidP="001309F3">
            <w:pPr>
              <w:jc w:val="center"/>
              <w:rPr>
                <w:rFonts w:cs="Calibri"/>
                <w:b/>
                <w:sz w:val="16"/>
                <w:szCs w:val="16"/>
                <w:lang w:val="en-GB"/>
              </w:rPr>
            </w:pPr>
          </w:p>
        </w:tc>
        <w:tc>
          <w:tcPr>
            <w:tcW w:w="1525" w:type="dxa"/>
            <w:shd w:val="clear" w:color="auto" w:fill="D9D9D9" w:themeFill="background1" w:themeFillShade="D9"/>
          </w:tcPr>
          <w:p w14:paraId="5BD5A220" w14:textId="175EA126" w:rsidR="003E7A56" w:rsidRPr="009806AE" w:rsidRDefault="003E7A56" w:rsidP="00DE2CF8">
            <w:pPr>
              <w:jc w:val="center"/>
              <w:rPr>
                <w:rFonts w:ascii="Calibri" w:eastAsia="Times New Roman" w:hAnsi="Calibri" w:cs="Times New Roman"/>
                <w:b/>
                <w:bCs/>
                <w:color w:val="000000"/>
                <w:sz w:val="16"/>
                <w:szCs w:val="16"/>
                <w:lang w:val="en-GB" w:eastAsia="en-GB"/>
              </w:rPr>
            </w:pPr>
            <w:r w:rsidRPr="009806AE">
              <w:rPr>
                <w:rFonts w:ascii="Calibri" w:eastAsia="Times New Roman" w:hAnsi="Calibri" w:cs="Times New Roman"/>
                <w:b/>
                <w:bCs/>
                <w:color w:val="000000"/>
                <w:sz w:val="16"/>
                <w:szCs w:val="16"/>
                <w:lang w:val="en-GB" w:eastAsia="en-GB"/>
              </w:rPr>
              <w:t>Reason for</w:t>
            </w:r>
            <w:r w:rsidR="00DE2CF8" w:rsidRPr="009806AE">
              <w:rPr>
                <w:rFonts w:ascii="Calibri" w:eastAsia="Times New Roman" w:hAnsi="Calibri" w:cs="Times New Roman"/>
                <w:b/>
                <w:bCs/>
                <w:color w:val="000000"/>
                <w:sz w:val="16"/>
                <w:szCs w:val="16"/>
                <w:lang w:val="en-GB" w:eastAsia="en-GB"/>
              </w:rPr>
              <w:t xml:space="preserve"> </w:t>
            </w:r>
            <w:r w:rsidRPr="009806AE">
              <w:rPr>
                <w:rFonts w:ascii="Calibri" w:eastAsia="Times New Roman" w:hAnsi="Calibri" w:cs="Times New Roman"/>
                <w:b/>
                <w:bCs/>
                <w:color w:val="000000"/>
                <w:sz w:val="16"/>
                <w:szCs w:val="16"/>
                <w:lang w:val="en-GB" w:eastAsia="en-GB"/>
              </w:rPr>
              <w:t>change</w:t>
            </w:r>
          </w:p>
          <w:p w14:paraId="724E7272" w14:textId="4689817D" w:rsidR="003E7A56" w:rsidRPr="009806AE" w:rsidRDefault="003E7A56" w:rsidP="00DE2CF8">
            <w:pPr>
              <w:jc w:val="center"/>
              <w:rPr>
                <w:rFonts w:ascii="Calibri" w:eastAsia="Times New Roman" w:hAnsi="Calibri" w:cs="Times New Roman"/>
                <w:b/>
                <w:bCs/>
                <w:color w:val="000000"/>
                <w:sz w:val="16"/>
                <w:szCs w:val="16"/>
                <w:lang w:val="en-GB" w:eastAsia="en-GB"/>
              </w:rPr>
            </w:pPr>
            <w:r w:rsidRPr="009806AE">
              <w:rPr>
                <w:rFonts w:ascii="Calibri" w:eastAsia="Times New Roman" w:hAnsi="Calibri" w:cs="Times New Roman"/>
                <w:b/>
                <w:bCs/>
                <w:color w:val="000000"/>
                <w:sz w:val="16"/>
                <w:szCs w:val="16"/>
                <w:lang w:val="en-GB" w:eastAsia="en-GB"/>
              </w:rPr>
              <w:t>[Add the applicable reason code or write other reason]</w:t>
            </w:r>
          </w:p>
          <w:p w14:paraId="56BEAAC3" w14:textId="77777777" w:rsidR="003E7A56" w:rsidRPr="009806AE" w:rsidRDefault="003E7A56" w:rsidP="00DE2CF8">
            <w:pPr>
              <w:jc w:val="center"/>
              <w:rPr>
                <w:rFonts w:ascii="Calibri" w:eastAsia="Times New Roman" w:hAnsi="Calibri" w:cs="Times New Roman"/>
                <w:bCs/>
                <w:color w:val="000000"/>
                <w:sz w:val="16"/>
                <w:szCs w:val="16"/>
                <w:lang w:val="en-GB" w:eastAsia="en-GB"/>
              </w:rPr>
            </w:pPr>
            <w:r w:rsidRPr="009806AE">
              <w:rPr>
                <w:rFonts w:ascii="Calibri" w:eastAsia="Times New Roman" w:hAnsi="Calibri" w:cs="Times New Roman"/>
                <w:bCs/>
                <w:color w:val="000000"/>
                <w:sz w:val="16"/>
                <w:szCs w:val="16"/>
                <w:lang w:val="en-GB" w:eastAsia="en-GB"/>
              </w:rPr>
              <w:t>Raison du changement</w:t>
            </w:r>
          </w:p>
          <w:p w14:paraId="2DB981DD" w14:textId="6BA9D966" w:rsidR="003E7A56" w:rsidRPr="009806AE" w:rsidRDefault="003E7A56" w:rsidP="00DE2CF8">
            <w:pPr>
              <w:jc w:val="center"/>
              <w:rPr>
                <w:rFonts w:ascii="Calibri" w:eastAsia="Times New Roman" w:hAnsi="Calibri" w:cs="Times New Roman"/>
                <w:b/>
                <w:color w:val="000000"/>
                <w:sz w:val="14"/>
                <w:szCs w:val="14"/>
                <w:lang w:val="en-GB" w:eastAsia="en-GB"/>
              </w:rPr>
            </w:pPr>
            <w:r w:rsidRPr="009806AE">
              <w:rPr>
                <w:rFonts w:ascii="Calibri" w:eastAsia="Times New Roman" w:hAnsi="Calibri" w:cs="Times New Roman"/>
                <w:bCs/>
                <w:color w:val="000000"/>
                <w:sz w:val="16"/>
                <w:szCs w:val="16"/>
                <w:lang w:val="en-GB" w:eastAsia="en-GB"/>
              </w:rPr>
              <w:t>[sélectionner le code applicable ou écrire autre raison]</w:t>
            </w:r>
          </w:p>
        </w:tc>
        <w:tc>
          <w:tcPr>
            <w:tcW w:w="992" w:type="dxa"/>
            <w:shd w:val="clear" w:color="auto" w:fill="D9D9D9" w:themeFill="background1" w:themeFillShade="D9"/>
          </w:tcPr>
          <w:p w14:paraId="40B7C5C4" w14:textId="09FE9B52" w:rsidR="003E7A56" w:rsidRPr="009806AE" w:rsidRDefault="003E7A56" w:rsidP="001309F3">
            <w:pPr>
              <w:jc w:val="center"/>
              <w:rPr>
                <w:rFonts w:ascii="Calibri" w:eastAsia="Times New Roman" w:hAnsi="Calibri" w:cs="Times New Roman"/>
                <w:b/>
                <w:color w:val="000000"/>
                <w:sz w:val="16"/>
                <w:szCs w:val="16"/>
                <w:lang w:val="en-GB" w:eastAsia="en-GB"/>
              </w:rPr>
            </w:pPr>
            <w:r w:rsidRPr="009806AE">
              <w:rPr>
                <w:rFonts w:ascii="Calibri" w:eastAsia="Times New Roman" w:hAnsi="Calibri" w:cs="Times New Roman"/>
                <w:b/>
                <w:color w:val="000000"/>
                <w:sz w:val="16"/>
                <w:szCs w:val="16"/>
                <w:lang w:val="en-GB" w:eastAsia="en-GB"/>
              </w:rPr>
              <w:t xml:space="preserve">Number of ECTS credits </w:t>
            </w:r>
            <w:r w:rsidR="00BC3C7E" w:rsidRPr="009806AE">
              <w:rPr>
                <w:rFonts w:ascii="Calibri" w:eastAsia="Times New Roman" w:hAnsi="Calibri" w:cs="Times New Roman"/>
                <w:b/>
                <w:color w:val="000000"/>
                <w:sz w:val="16"/>
                <w:szCs w:val="16"/>
                <w:lang w:val="en-GB" w:eastAsia="en-GB"/>
              </w:rPr>
              <w:t xml:space="preserve">(or equivalent) </w:t>
            </w:r>
            <w:r w:rsidRPr="009806AE">
              <w:rPr>
                <w:rFonts w:ascii="Calibri" w:eastAsia="Times New Roman" w:hAnsi="Calibri" w:cs="Times New Roman"/>
                <w:b/>
                <w:color w:val="000000"/>
                <w:sz w:val="16"/>
                <w:szCs w:val="16"/>
                <w:lang w:val="en-GB" w:eastAsia="en-GB"/>
              </w:rPr>
              <w:t>to be awarded</w:t>
            </w:r>
          </w:p>
          <w:p w14:paraId="652AB8CF" w14:textId="29C05FD6" w:rsidR="003E7A56" w:rsidRPr="009806AE" w:rsidRDefault="003E7A56" w:rsidP="001309F3">
            <w:pPr>
              <w:jc w:val="center"/>
              <w:rPr>
                <w:rFonts w:ascii="Calibri" w:eastAsia="Times New Roman" w:hAnsi="Calibri" w:cs="Times New Roman"/>
                <w:color w:val="000000"/>
                <w:sz w:val="16"/>
                <w:szCs w:val="16"/>
                <w:lang w:eastAsia="en-GB"/>
              </w:rPr>
            </w:pPr>
            <w:r w:rsidRPr="009806AE">
              <w:rPr>
                <w:rFonts w:ascii="Calibri" w:eastAsia="Times New Roman" w:hAnsi="Calibri" w:cs="Times New Roman"/>
                <w:color w:val="000000"/>
                <w:sz w:val="16"/>
                <w:szCs w:val="16"/>
                <w:lang w:eastAsia="en-GB"/>
              </w:rPr>
              <w:t xml:space="preserve">Nombre de crédits ECTS </w:t>
            </w:r>
            <w:r w:rsidR="00BC3C7E" w:rsidRPr="009806AE">
              <w:rPr>
                <w:rFonts w:ascii="Calibri" w:eastAsia="Times New Roman" w:hAnsi="Calibri" w:cs="Times New Roman"/>
                <w:color w:val="000000"/>
                <w:sz w:val="16"/>
                <w:szCs w:val="16"/>
                <w:lang w:eastAsia="en-GB"/>
              </w:rPr>
              <w:t>(ou équivalent)</w:t>
            </w:r>
            <w:r w:rsidRPr="009806AE">
              <w:rPr>
                <w:rFonts w:ascii="Calibri" w:eastAsia="Times New Roman" w:hAnsi="Calibri" w:cs="Times New Roman"/>
                <w:color w:val="000000"/>
                <w:sz w:val="16"/>
                <w:szCs w:val="16"/>
                <w:lang w:eastAsia="en-GB"/>
              </w:rPr>
              <w:t>à attribuer</w:t>
            </w:r>
          </w:p>
        </w:tc>
        <w:tc>
          <w:tcPr>
            <w:tcW w:w="1559" w:type="dxa"/>
            <w:shd w:val="clear" w:color="auto" w:fill="D9D9D9" w:themeFill="background1" w:themeFillShade="D9"/>
          </w:tcPr>
          <w:p w14:paraId="3097DFB6" w14:textId="77777777" w:rsidR="00DE2CF8" w:rsidRPr="009806AE" w:rsidRDefault="00DE2CF8" w:rsidP="00DE2CF8">
            <w:pPr>
              <w:jc w:val="center"/>
              <w:rPr>
                <w:rFonts w:ascii="Calibri" w:eastAsia="Times New Roman" w:hAnsi="Calibri" w:cs="Times New Roman"/>
                <w:b/>
                <w:bCs/>
                <w:color w:val="000000"/>
                <w:sz w:val="16"/>
                <w:szCs w:val="16"/>
                <w:lang w:val="en-GB" w:eastAsia="en-GB"/>
              </w:rPr>
            </w:pPr>
            <w:r w:rsidRPr="009806AE">
              <w:rPr>
                <w:rFonts w:ascii="Calibri" w:eastAsia="Times New Roman" w:hAnsi="Calibri" w:cs="Times New Roman"/>
                <w:b/>
                <w:bCs/>
                <w:color w:val="000000"/>
                <w:sz w:val="16"/>
                <w:szCs w:val="16"/>
                <w:lang w:val="en-GB" w:eastAsia="en-GB"/>
              </w:rPr>
              <w:t>Automatic recognition</w:t>
            </w:r>
          </w:p>
          <w:p w14:paraId="4D6E237B" w14:textId="77777777" w:rsidR="00DE2CF8" w:rsidRPr="009806AE" w:rsidRDefault="00DE2CF8" w:rsidP="00DE2CF8">
            <w:pPr>
              <w:jc w:val="center"/>
              <w:rPr>
                <w:rFonts w:ascii="Calibri" w:eastAsia="Times New Roman" w:hAnsi="Calibri" w:cs="Times New Roman"/>
                <w:b/>
                <w:bCs/>
                <w:color w:val="000000"/>
                <w:sz w:val="16"/>
                <w:szCs w:val="16"/>
                <w:lang w:val="en-GB" w:eastAsia="en-GB"/>
              </w:rPr>
            </w:pPr>
            <w:r w:rsidRPr="009806AE">
              <w:rPr>
                <w:rFonts w:ascii="Calibri" w:eastAsia="Times New Roman" w:hAnsi="Calibri" w:cs="Times New Roman"/>
                <w:b/>
                <w:color w:val="000000"/>
                <w:sz w:val="16"/>
                <w:szCs w:val="16"/>
                <w:lang w:val="en-GB" w:eastAsia="en-GB"/>
              </w:rPr>
              <w:t>[Yes/No]</w:t>
            </w:r>
          </w:p>
          <w:p w14:paraId="155401C6" w14:textId="77777777" w:rsidR="00DE2CF8" w:rsidRPr="009806AE" w:rsidRDefault="00DE2CF8" w:rsidP="00DE2CF8">
            <w:pPr>
              <w:jc w:val="center"/>
              <w:rPr>
                <w:rFonts w:ascii="Calibri" w:eastAsia="Times New Roman" w:hAnsi="Calibri" w:cs="Times New Roman"/>
                <w:bCs/>
                <w:color w:val="000000"/>
                <w:sz w:val="16"/>
                <w:szCs w:val="16"/>
                <w:lang w:val="en-GB" w:eastAsia="en-GB"/>
              </w:rPr>
            </w:pPr>
            <w:r w:rsidRPr="009806AE">
              <w:rPr>
                <w:rFonts w:ascii="Calibri" w:eastAsia="Times New Roman" w:hAnsi="Calibri" w:cs="Times New Roman"/>
                <w:bCs/>
                <w:color w:val="000000"/>
                <w:sz w:val="16"/>
                <w:szCs w:val="16"/>
                <w:lang w:val="en-GB" w:eastAsia="en-GB"/>
              </w:rPr>
              <w:t>Reconnaissance automatique</w:t>
            </w:r>
          </w:p>
          <w:p w14:paraId="3D892BA9" w14:textId="52D4C579" w:rsidR="003E7A56" w:rsidRPr="009806AE" w:rsidRDefault="00DE2CF8" w:rsidP="00DE2CF8">
            <w:pPr>
              <w:jc w:val="center"/>
              <w:rPr>
                <w:rFonts w:ascii="Calibri" w:eastAsia="Times New Roman" w:hAnsi="Calibri" w:cs="Times New Roman"/>
                <w:color w:val="000000"/>
                <w:sz w:val="16"/>
                <w:szCs w:val="16"/>
                <w:lang w:val="en-GB" w:eastAsia="en-GB"/>
              </w:rPr>
            </w:pPr>
            <w:r w:rsidRPr="009806AE">
              <w:rPr>
                <w:rFonts w:ascii="Calibri" w:eastAsia="Times New Roman" w:hAnsi="Calibri" w:cs="Times New Roman"/>
                <w:bCs/>
                <w:color w:val="000000"/>
                <w:sz w:val="16"/>
                <w:szCs w:val="16"/>
                <w:lang w:val="en-GB" w:eastAsia="en-GB"/>
              </w:rPr>
              <w:t>[oui/non]</w:t>
            </w:r>
          </w:p>
        </w:tc>
      </w:tr>
      <w:tr w:rsidR="003E7A56" w:rsidRPr="009806AE" w14:paraId="14363974" w14:textId="77777777" w:rsidTr="0000734F">
        <w:trPr>
          <w:trHeight w:hRule="exact" w:val="341"/>
        </w:trPr>
        <w:tc>
          <w:tcPr>
            <w:tcW w:w="978" w:type="dxa"/>
            <w:vMerge/>
            <w:shd w:val="clear" w:color="auto" w:fill="C6D9F1" w:themeFill="text2" w:themeFillTint="33"/>
          </w:tcPr>
          <w:p w14:paraId="49EC2FCF" w14:textId="77777777" w:rsidR="003E7A56" w:rsidRPr="009806AE" w:rsidRDefault="003E7A56" w:rsidP="001309F3">
            <w:pPr>
              <w:ind w:right="-993"/>
              <w:rPr>
                <w:rFonts w:cs="Calibri"/>
                <w:b/>
                <w:sz w:val="16"/>
                <w:szCs w:val="16"/>
                <w:lang w:val="en-GB"/>
              </w:rPr>
            </w:pPr>
          </w:p>
        </w:tc>
        <w:tc>
          <w:tcPr>
            <w:tcW w:w="1275" w:type="dxa"/>
          </w:tcPr>
          <w:p w14:paraId="04F2F8B6" w14:textId="77777777" w:rsidR="003E7A56" w:rsidRPr="009806AE" w:rsidRDefault="003E7A56" w:rsidP="001309F3">
            <w:pPr>
              <w:ind w:right="-993"/>
              <w:rPr>
                <w:rFonts w:cs="Calibri"/>
                <w:b/>
                <w:sz w:val="16"/>
                <w:szCs w:val="16"/>
                <w:lang w:val="en-GB"/>
              </w:rPr>
            </w:pPr>
          </w:p>
        </w:tc>
        <w:tc>
          <w:tcPr>
            <w:tcW w:w="2762" w:type="dxa"/>
          </w:tcPr>
          <w:p w14:paraId="783C0FCB" w14:textId="77777777" w:rsidR="003E7A56" w:rsidRPr="009806AE" w:rsidRDefault="003E7A56" w:rsidP="001309F3">
            <w:pPr>
              <w:ind w:right="-993"/>
              <w:rPr>
                <w:rFonts w:cs="Calibri"/>
                <w:b/>
                <w:sz w:val="16"/>
                <w:szCs w:val="16"/>
                <w:lang w:val="en-GB"/>
              </w:rPr>
            </w:pPr>
          </w:p>
        </w:tc>
        <w:tc>
          <w:tcPr>
            <w:tcW w:w="1667" w:type="dxa"/>
          </w:tcPr>
          <w:p w14:paraId="3336C8FF" w14:textId="77777777" w:rsidR="003E7A56" w:rsidRPr="009806AE" w:rsidRDefault="003E7A56" w:rsidP="001309F3">
            <w:pPr>
              <w:rPr>
                <w:rFonts w:ascii="Calibri" w:eastAsia="Times New Roman" w:hAnsi="Calibri" w:cs="Times New Roman"/>
                <w:color w:val="000000"/>
                <w:sz w:val="16"/>
                <w:szCs w:val="16"/>
                <w:lang w:val="en-GB" w:eastAsia="en-GB"/>
              </w:rPr>
            </w:pPr>
          </w:p>
        </w:tc>
        <w:tc>
          <w:tcPr>
            <w:tcW w:w="1525" w:type="dxa"/>
          </w:tcPr>
          <w:p w14:paraId="57C9A7FE" w14:textId="77777777" w:rsidR="003E7A56" w:rsidRPr="009806AE" w:rsidRDefault="003E7A56" w:rsidP="001309F3">
            <w:pPr>
              <w:rPr>
                <w:rFonts w:ascii="Calibri" w:eastAsia="Times New Roman" w:hAnsi="Calibri" w:cs="Times New Roman"/>
                <w:color w:val="000000"/>
                <w:sz w:val="16"/>
                <w:szCs w:val="16"/>
                <w:lang w:val="en-GB" w:eastAsia="en-GB"/>
              </w:rPr>
            </w:pPr>
          </w:p>
        </w:tc>
        <w:tc>
          <w:tcPr>
            <w:tcW w:w="992" w:type="dxa"/>
          </w:tcPr>
          <w:p w14:paraId="6E3E8E71" w14:textId="77777777" w:rsidR="003E7A56" w:rsidRPr="009806AE" w:rsidRDefault="003E7A56" w:rsidP="001309F3">
            <w:pPr>
              <w:jc w:val="center"/>
              <w:rPr>
                <w:rFonts w:ascii="Calibri" w:eastAsia="Times New Roman" w:hAnsi="Calibri" w:cs="Times New Roman"/>
                <w:color w:val="000000"/>
                <w:sz w:val="16"/>
                <w:szCs w:val="16"/>
                <w:lang w:val="en-GB" w:eastAsia="en-GB"/>
              </w:rPr>
            </w:pPr>
          </w:p>
        </w:tc>
        <w:tc>
          <w:tcPr>
            <w:tcW w:w="1559" w:type="dxa"/>
            <w:vAlign w:val="bottom"/>
          </w:tcPr>
          <w:p w14:paraId="70EB76B7" w14:textId="75B060F6" w:rsidR="003E7A56" w:rsidRPr="009806AE" w:rsidRDefault="003E7A56" w:rsidP="001309F3">
            <w:pPr>
              <w:jc w:val="center"/>
              <w:rPr>
                <w:rFonts w:ascii="Calibri" w:eastAsia="Times New Roman" w:hAnsi="Calibri" w:cs="Times New Roman"/>
                <w:color w:val="000000"/>
                <w:sz w:val="16"/>
                <w:szCs w:val="16"/>
                <w:lang w:val="en-GB" w:eastAsia="en-GB"/>
              </w:rPr>
            </w:pPr>
          </w:p>
        </w:tc>
      </w:tr>
      <w:tr w:rsidR="003E7A56" w:rsidRPr="009806AE" w14:paraId="02A39BE9" w14:textId="77777777" w:rsidTr="0000734F">
        <w:trPr>
          <w:trHeight w:hRule="exact" w:val="341"/>
        </w:trPr>
        <w:tc>
          <w:tcPr>
            <w:tcW w:w="978" w:type="dxa"/>
            <w:vMerge/>
            <w:shd w:val="clear" w:color="auto" w:fill="C6D9F1" w:themeFill="text2" w:themeFillTint="33"/>
          </w:tcPr>
          <w:p w14:paraId="7F46CB10" w14:textId="77777777" w:rsidR="003E7A56" w:rsidRPr="009806AE" w:rsidRDefault="003E7A56" w:rsidP="001309F3">
            <w:pPr>
              <w:ind w:right="-993"/>
              <w:rPr>
                <w:rFonts w:cs="Calibri"/>
                <w:b/>
                <w:sz w:val="16"/>
                <w:szCs w:val="16"/>
                <w:lang w:val="en-GB"/>
              </w:rPr>
            </w:pPr>
          </w:p>
        </w:tc>
        <w:tc>
          <w:tcPr>
            <w:tcW w:w="1275" w:type="dxa"/>
          </w:tcPr>
          <w:p w14:paraId="59E9204B" w14:textId="77777777" w:rsidR="003E7A56" w:rsidRPr="009806AE" w:rsidRDefault="003E7A56" w:rsidP="001309F3">
            <w:pPr>
              <w:ind w:right="-993"/>
              <w:rPr>
                <w:rFonts w:cs="Calibri"/>
                <w:b/>
                <w:sz w:val="16"/>
                <w:szCs w:val="16"/>
                <w:lang w:val="en-GB"/>
              </w:rPr>
            </w:pPr>
          </w:p>
        </w:tc>
        <w:tc>
          <w:tcPr>
            <w:tcW w:w="2762" w:type="dxa"/>
          </w:tcPr>
          <w:p w14:paraId="5F88C445" w14:textId="77777777" w:rsidR="003E7A56" w:rsidRPr="009806AE" w:rsidRDefault="003E7A56" w:rsidP="001309F3">
            <w:pPr>
              <w:ind w:right="-993"/>
              <w:rPr>
                <w:rFonts w:cs="Calibri"/>
                <w:b/>
                <w:sz w:val="16"/>
                <w:szCs w:val="16"/>
                <w:lang w:val="en-GB"/>
              </w:rPr>
            </w:pPr>
          </w:p>
        </w:tc>
        <w:tc>
          <w:tcPr>
            <w:tcW w:w="1667" w:type="dxa"/>
          </w:tcPr>
          <w:p w14:paraId="1CDE81E8" w14:textId="77777777" w:rsidR="003E7A56" w:rsidRPr="009806AE" w:rsidRDefault="003E7A56" w:rsidP="001309F3">
            <w:pPr>
              <w:rPr>
                <w:rFonts w:ascii="Calibri" w:eastAsia="Times New Roman" w:hAnsi="Calibri" w:cs="Times New Roman"/>
                <w:color w:val="000000"/>
                <w:sz w:val="16"/>
                <w:szCs w:val="16"/>
                <w:lang w:val="en-GB" w:eastAsia="en-GB"/>
              </w:rPr>
            </w:pPr>
          </w:p>
        </w:tc>
        <w:tc>
          <w:tcPr>
            <w:tcW w:w="1525" w:type="dxa"/>
          </w:tcPr>
          <w:p w14:paraId="1F2A57E8" w14:textId="77777777" w:rsidR="003E7A56" w:rsidRPr="009806AE" w:rsidRDefault="003E7A56" w:rsidP="001309F3">
            <w:pPr>
              <w:rPr>
                <w:rFonts w:ascii="Calibri" w:eastAsia="Times New Roman" w:hAnsi="Calibri" w:cs="Times New Roman"/>
                <w:color w:val="000000"/>
                <w:sz w:val="16"/>
                <w:szCs w:val="16"/>
                <w:lang w:val="en-GB" w:eastAsia="en-GB"/>
              </w:rPr>
            </w:pPr>
          </w:p>
        </w:tc>
        <w:tc>
          <w:tcPr>
            <w:tcW w:w="992" w:type="dxa"/>
          </w:tcPr>
          <w:p w14:paraId="367B22B8" w14:textId="77777777" w:rsidR="003E7A56" w:rsidRPr="009806AE" w:rsidRDefault="003E7A56" w:rsidP="001309F3">
            <w:pPr>
              <w:jc w:val="center"/>
              <w:rPr>
                <w:rFonts w:ascii="Calibri" w:eastAsia="Times New Roman" w:hAnsi="Calibri" w:cs="Times New Roman"/>
                <w:color w:val="000000"/>
                <w:sz w:val="16"/>
                <w:szCs w:val="16"/>
                <w:lang w:val="en-GB" w:eastAsia="en-GB"/>
              </w:rPr>
            </w:pPr>
          </w:p>
        </w:tc>
        <w:tc>
          <w:tcPr>
            <w:tcW w:w="1559" w:type="dxa"/>
            <w:vAlign w:val="bottom"/>
          </w:tcPr>
          <w:p w14:paraId="2CEFB29A" w14:textId="0BAD82D0" w:rsidR="003E7A56" w:rsidRPr="009806AE" w:rsidRDefault="003E7A56" w:rsidP="001309F3">
            <w:pPr>
              <w:jc w:val="center"/>
              <w:rPr>
                <w:rFonts w:ascii="Calibri" w:eastAsia="Times New Roman" w:hAnsi="Calibri" w:cs="Times New Roman"/>
                <w:color w:val="000000"/>
                <w:sz w:val="16"/>
                <w:szCs w:val="16"/>
                <w:lang w:val="en-GB" w:eastAsia="en-GB"/>
              </w:rPr>
            </w:pPr>
          </w:p>
        </w:tc>
      </w:tr>
    </w:tbl>
    <w:p w14:paraId="78D44F91" w14:textId="0122F9F7" w:rsidR="00131B4B" w:rsidRPr="009806AE" w:rsidRDefault="00131B4B" w:rsidP="00317794">
      <w:pPr>
        <w:ind w:right="28"/>
        <w:jc w:val="center"/>
        <w:rPr>
          <w:rFonts w:ascii="Verdana" w:eastAsia="Times New Roman" w:hAnsi="Verdana" w:cs="Arial"/>
          <w:b/>
          <w:color w:val="002060"/>
          <w:sz w:val="28"/>
          <w:szCs w:val="36"/>
          <w:lang w:val="en-GB"/>
        </w:rPr>
      </w:pPr>
    </w:p>
    <w:p w14:paraId="35DC3858" w14:textId="5C6A69FA" w:rsidR="00DE2CF8" w:rsidRPr="009806AE" w:rsidRDefault="00DE2CF8" w:rsidP="00317794">
      <w:pPr>
        <w:ind w:right="28"/>
        <w:jc w:val="center"/>
        <w:rPr>
          <w:rFonts w:ascii="Verdana" w:eastAsia="Times New Roman" w:hAnsi="Verdana" w:cs="Arial"/>
          <w:b/>
          <w:color w:val="002060"/>
          <w:sz w:val="28"/>
          <w:szCs w:val="36"/>
          <w:lang w:val="en-GB"/>
        </w:rPr>
      </w:pPr>
    </w:p>
    <w:p w14:paraId="7970713C" w14:textId="69B50DB2" w:rsidR="00DE2CF8" w:rsidRPr="009806AE" w:rsidRDefault="00DE2CF8" w:rsidP="00317794">
      <w:pPr>
        <w:ind w:right="28"/>
        <w:jc w:val="center"/>
        <w:rPr>
          <w:rFonts w:ascii="Verdana" w:eastAsia="Times New Roman" w:hAnsi="Verdana" w:cs="Arial"/>
          <w:b/>
          <w:color w:val="002060"/>
          <w:sz w:val="28"/>
          <w:szCs w:val="36"/>
          <w:lang w:val="en-GB"/>
        </w:rPr>
      </w:pPr>
    </w:p>
    <w:p w14:paraId="30F2B9A4" w14:textId="77777777" w:rsidR="00DE2CF8" w:rsidRPr="009806AE" w:rsidRDefault="00DE2CF8" w:rsidP="00603B32">
      <w:pPr>
        <w:ind w:right="28"/>
        <w:jc w:val="center"/>
        <w:rPr>
          <w:rFonts w:asciiTheme="majorHAnsi" w:eastAsia="Times New Roman" w:hAnsiTheme="majorHAnsi" w:cs="Arial"/>
          <w:b/>
          <w:color w:val="A6A6A6" w:themeColor="background1" w:themeShade="A6"/>
          <w:sz w:val="28"/>
          <w:szCs w:val="28"/>
          <w:lang w:val="en-GB"/>
        </w:rPr>
      </w:pPr>
      <w:bookmarkStart w:id="24" w:name="_Hlk138844021"/>
      <w:r w:rsidRPr="009806AE">
        <w:rPr>
          <w:rFonts w:asciiTheme="majorHAnsi" w:eastAsia="Times New Roman" w:hAnsiTheme="majorHAnsi" w:cs="Arial"/>
          <w:b/>
          <w:color w:val="A6A6A6" w:themeColor="background1" w:themeShade="A6"/>
          <w:sz w:val="28"/>
          <w:szCs w:val="28"/>
          <w:lang w:val="en-GB"/>
        </w:rPr>
        <w:t xml:space="preserve">Approval of exceptional changes to the learning agreement </w:t>
      </w:r>
    </w:p>
    <w:p w14:paraId="3DF475D3" w14:textId="65C263B6" w:rsidR="00DE2CF8" w:rsidRPr="009806AE" w:rsidRDefault="00DE2CF8" w:rsidP="00DE2CF8">
      <w:pPr>
        <w:ind w:left="-709" w:right="-426"/>
        <w:jc w:val="center"/>
        <w:rPr>
          <w:rFonts w:asciiTheme="majorHAnsi" w:eastAsia="Times New Roman" w:hAnsiTheme="majorHAnsi" w:cs="Arial"/>
          <w:b/>
          <w:color w:val="002060"/>
          <w:sz w:val="28"/>
          <w:szCs w:val="28"/>
          <w:lang w:val="en-GB"/>
        </w:rPr>
      </w:pPr>
      <w:r w:rsidRPr="009806AE">
        <w:rPr>
          <w:rFonts w:asciiTheme="majorHAnsi" w:eastAsia="Times New Roman" w:hAnsiTheme="majorHAnsi" w:cs="Arial"/>
          <w:b/>
          <w:color w:val="002060"/>
          <w:sz w:val="28"/>
          <w:szCs w:val="28"/>
          <w:lang w:val="en-GB"/>
        </w:rPr>
        <w:t>Approbation des modifications exceptionnelles du contrat pédagogique</w:t>
      </w:r>
    </w:p>
    <w:bookmarkEnd w:id="24"/>
    <w:p w14:paraId="659F96EB" w14:textId="197E8A92" w:rsidR="00DE2CF8" w:rsidRPr="009806AE" w:rsidRDefault="00DE2CF8">
      <w:pPr>
        <w:rPr>
          <w:rFonts w:ascii="Verdana" w:eastAsia="Times New Roman" w:hAnsi="Verdana" w:cs="Arial"/>
          <w:b/>
          <w:color w:val="002060"/>
          <w:sz w:val="28"/>
          <w:szCs w:val="36"/>
          <w:lang w:val="en-GB"/>
        </w:rPr>
      </w:pPr>
    </w:p>
    <w:tbl>
      <w:tblPr>
        <w:tblpPr w:leftFromText="180" w:rightFromText="180" w:vertAnchor="page" w:horzAnchor="margin" w:tblpY="2166"/>
        <w:tblW w:w="10750" w:type="dxa"/>
        <w:tblLayout w:type="fixed"/>
        <w:tblLook w:val="04A0" w:firstRow="1" w:lastRow="0" w:firstColumn="1" w:lastColumn="0" w:noHBand="0" w:noVBand="1"/>
      </w:tblPr>
      <w:tblGrid>
        <w:gridCol w:w="2612"/>
        <w:gridCol w:w="2032"/>
        <w:gridCol w:w="2036"/>
        <w:gridCol w:w="1629"/>
        <w:gridCol w:w="882"/>
        <w:gridCol w:w="1559"/>
      </w:tblGrid>
      <w:tr w:rsidR="0000734F" w:rsidRPr="009806AE" w14:paraId="0CC55B41" w14:textId="77777777" w:rsidTr="0000734F">
        <w:trPr>
          <w:trHeight w:val="1237"/>
        </w:trPr>
        <w:tc>
          <w:tcPr>
            <w:tcW w:w="1075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CF489A6" w14:textId="3E497638" w:rsidR="0000734F" w:rsidRPr="009806AE" w:rsidRDefault="0000734F" w:rsidP="0000734F">
            <w:pPr>
              <w:ind w:right="14"/>
              <w:jc w:val="center"/>
              <w:rPr>
                <w:rFonts w:ascii="Calibri" w:eastAsia="Times New Roman" w:hAnsi="Calibri" w:cs="Times New Roman"/>
                <w:b/>
                <w:color w:val="000000"/>
                <w:sz w:val="14"/>
                <w:szCs w:val="16"/>
                <w:lang w:val="en-GB" w:eastAsia="en-GB"/>
              </w:rPr>
            </w:pPr>
            <w:bookmarkStart w:id="25" w:name="_Hlk138843696"/>
            <w:r w:rsidRPr="009806AE">
              <w:rPr>
                <w:rFonts w:ascii="Calibri" w:eastAsia="Times New Roman" w:hAnsi="Calibri" w:cs="Times New Roman"/>
                <w:b/>
                <w:color w:val="000000"/>
                <w:sz w:val="14"/>
                <w:szCs w:val="16"/>
                <w:lang w:val="en-GB" w:eastAsia="en-GB"/>
              </w:rPr>
              <w:t>B</w:t>
            </w:r>
            <w:r w:rsidRPr="009806AE">
              <w:rPr>
                <w:rFonts w:ascii="Calibri" w:eastAsia="Times New Roman" w:hAnsi="Calibri" w:cs="Times New Roman"/>
                <w:b/>
                <w:color w:val="000000" w:themeColor="text1"/>
                <w:sz w:val="14"/>
                <w:szCs w:val="16"/>
                <w:lang w:val="en-GB" w:eastAsia="en-GB"/>
              </w:rPr>
              <w:t xml:space="preserve">y </w:t>
            </w:r>
            <w:r w:rsidRPr="009806AE">
              <w:rPr>
                <w:rFonts w:ascii="Calibri" w:eastAsia="Times New Roman" w:hAnsi="Calibri" w:cs="Times New Roman"/>
                <w:b/>
                <w:color w:val="000000"/>
                <w:sz w:val="14"/>
                <w:szCs w:val="16"/>
                <w:lang w:val="en-GB" w:eastAsia="en-GB"/>
              </w:rPr>
              <w:t>signing</w:t>
            </w:r>
            <w:r w:rsidR="006E0395" w:rsidRPr="009806AE">
              <w:rPr>
                <w:rFonts w:ascii="Calibri" w:eastAsia="Times New Roman" w:hAnsi="Calibri" w:cs="Times New Roman"/>
                <w:b/>
                <w:color w:val="000000"/>
                <w:sz w:val="14"/>
                <w:szCs w:val="16"/>
                <w:lang w:val="en-GB" w:eastAsia="en-GB"/>
              </w:rPr>
              <w:t>/approving</w:t>
            </w:r>
            <w:r w:rsidRPr="009806AE">
              <w:rPr>
                <w:rFonts w:ascii="Calibri" w:eastAsia="Times New Roman" w:hAnsi="Calibri" w:cs="Times New Roman"/>
                <w:b/>
                <w:color w:val="000000"/>
                <w:sz w:val="14"/>
                <w:szCs w:val="16"/>
                <w:lang w:val="en-GB" w:eastAsia="en-GB"/>
              </w:rPr>
              <w: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The Beneficiary Institution and the student must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p w14:paraId="6C5165D1" w14:textId="3600DBDF" w:rsidR="0000734F" w:rsidRPr="009806AE" w:rsidRDefault="0000734F" w:rsidP="0000734F">
            <w:pPr>
              <w:ind w:right="14"/>
              <w:jc w:val="center"/>
              <w:rPr>
                <w:rFonts w:ascii="Calibri" w:eastAsia="Times New Roman" w:hAnsi="Calibri" w:cs="Times New Roman"/>
                <w:color w:val="000000"/>
                <w:sz w:val="14"/>
                <w:szCs w:val="14"/>
                <w:lang w:eastAsia="en-GB"/>
              </w:rPr>
            </w:pPr>
            <w:r w:rsidRPr="009806AE">
              <w:rPr>
                <w:rFonts w:ascii="Calibri" w:eastAsia="Times New Roman" w:hAnsi="Calibri" w:cs="Times New Roman"/>
                <w:color w:val="000000"/>
                <w:sz w:val="14"/>
                <w:szCs w:val="14"/>
                <w:lang w:eastAsia="en-GB"/>
              </w:rPr>
              <w:t>En signant</w:t>
            </w:r>
            <w:r w:rsidR="006E0395" w:rsidRPr="009806AE">
              <w:rPr>
                <w:rFonts w:ascii="Calibri" w:eastAsia="Times New Roman" w:hAnsi="Calibri" w:cs="Times New Roman"/>
                <w:color w:val="000000"/>
                <w:sz w:val="14"/>
                <w:szCs w:val="14"/>
                <w:lang w:eastAsia="en-GB"/>
              </w:rPr>
              <w:t>/approuvant</w:t>
            </w:r>
            <w:r w:rsidRPr="009806AE">
              <w:rPr>
                <w:rFonts w:ascii="Calibri" w:eastAsia="Times New Roman" w:hAnsi="Calibri" w:cs="Times New Roman"/>
                <w:color w:val="000000"/>
                <w:sz w:val="14"/>
                <w:szCs w:val="14"/>
                <w:lang w:eastAsia="en-GB"/>
              </w:rPr>
              <w:t xml:space="preserve"> ce document l'étudiant, l'établissement d'envoi et l'établissement d'accueil confirment qu'ils approuvent le contrat pédagogique et qu'ils se conformeront à toutes les dispositions convenues entre toutes les parties. Les établissements d'envoi et d'accueil s'engagent à appliquer tous les principes de la Charte Erasmus pour l'enseignement supérieur relatifs aux mobilités d'études. L'établissement bénéficiaire et l'étudiant doivent également s'engager à respecter ce qui est prévu dans le contrat de mobilité Erasmus+. L'établissement d’accueil confirme que les composantes pédagogiques énumérées sont conformes à son catalogue de cours ou à ce qui a été convenu par ailleurs et qu'elles doivent être accessibles à l'étudiant. L'établissement d'envoi s'engage à reconnaître tous les crédits ou unités équivalentes obtenus dans l'établissement d'accueil pour les composantes pédagogiques achevées avec succès et à les comptabiliser dans le diplôme de l'étudiant. L'étudiant et l'établissement d'accueil communiqueront à l'établissement d'envoi tout problème ou changement concernant le programme d'études, les personnes responsables et/ou la période d'études.</w:t>
            </w:r>
          </w:p>
          <w:p w14:paraId="09BC02D5" w14:textId="77777777" w:rsidR="0000734F" w:rsidRPr="009806AE" w:rsidRDefault="0000734F" w:rsidP="0000734F">
            <w:pPr>
              <w:ind w:right="14"/>
              <w:jc w:val="center"/>
              <w:rPr>
                <w:rFonts w:ascii="Calibri" w:eastAsia="Times New Roman" w:hAnsi="Calibri" w:cs="Times New Roman"/>
                <w:color w:val="000000"/>
                <w:sz w:val="16"/>
                <w:szCs w:val="16"/>
                <w:lang w:eastAsia="en-GB"/>
              </w:rPr>
            </w:pPr>
          </w:p>
        </w:tc>
      </w:tr>
      <w:tr w:rsidR="0000734F" w:rsidRPr="009806AE" w14:paraId="4FFFB3DB" w14:textId="77777777" w:rsidTr="0000734F">
        <w:trPr>
          <w:trHeight w:val="98"/>
        </w:trPr>
        <w:tc>
          <w:tcPr>
            <w:tcW w:w="2612"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0A4A9718" w14:textId="77777777" w:rsidR="0000734F" w:rsidRPr="009806AE" w:rsidRDefault="0000734F" w:rsidP="0000734F">
            <w:pPr>
              <w:jc w:val="center"/>
              <w:rPr>
                <w:rFonts w:ascii="Calibri" w:eastAsia="Times New Roman" w:hAnsi="Calibri" w:cs="Times New Roman"/>
                <w:b/>
                <w:bCs/>
                <w:color w:val="000000"/>
                <w:sz w:val="16"/>
                <w:szCs w:val="16"/>
                <w:lang w:val="en-GB" w:eastAsia="en-GB"/>
              </w:rPr>
            </w:pPr>
            <w:r w:rsidRPr="009806AE">
              <w:rPr>
                <w:rFonts w:ascii="Calibri" w:eastAsia="Times New Roman" w:hAnsi="Calibri" w:cs="Times New Roman"/>
                <w:b/>
                <w:bCs/>
                <w:color w:val="000000"/>
                <w:sz w:val="16"/>
                <w:szCs w:val="16"/>
                <w:lang w:val="en-GB" w:eastAsia="en-GB"/>
              </w:rPr>
              <w:t>Commitment</w:t>
            </w:r>
          </w:p>
          <w:p w14:paraId="6A933C52" w14:textId="77777777" w:rsidR="0000734F" w:rsidRPr="009806AE" w:rsidRDefault="0000734F" w:rsidP="0000734F">
            <w:pPr>
              <w:jc w:val="center"/>
              <w:rPr>
                <w:rFonts w:ascii="Calibri" w:eastAsia="Times New Roman" w:hAnsi="Calibri" w:cs="Times New Roman"/>
                <w:bCs/>
                <w:color w:val="000000"/>
                <w:sz w:val="16"/>
                <w:szCs w:val="16"/>
                <w:lang w:val="en-GB" w:eastAsia="en-GB"/>
              </w:rPr>
            </w:pPr>
            <w:r w:rsidRPr="009806AE">
              <w:rPr>
                <w:rFonts w:ascii="Calibri" w:eastAsia="Times New Roman" w:hAnsi="Calibri" w:cs="Times New Roman"/>
                <w:bCs/>
                <w:color w:val="000000"/>
                <w:sz w:val="16"/>
                <w:szCs w:val="16"/>
                <w:lang w:val="en-GB" w:eastAsia="en-GB"/>
              </w:rPr>
              <w:t>Engagement</w:t>
            </w:r>
          </w:p>
        </w:tc>
        <w:tc>
          <w:tcPr>
            <w:tcW w:w="2032"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2D7E165E" w14:textId="77777777" w:rsidR="0000734F" w:rsidRPr="009806AE" w:rsidRDefault="0000734F" w:rsidP="0000734F">
            <w:pPr>
              <w:jc w:val="center"/>
              <w:rPr>
                <w:rFonts w:ascii="Calibri" w:eastAsia="Times New Roman" w:hAnsi="Calibri" w:cs="Times New Roman"/>
                <w:b/>
                <w:bCs/>
                <w:color w:val="000000"/>
                <w:sz w:val="16"/>
                <w:szCs w:val="16"/>
                <w:lang w:val="en-GB" w:eastAsia="en-GB"/>
              </w:rPr>
            </w:pPr>
            <w:r w:rsidRPr="009806AE">
              <w:rPr>
                <w:rFonts w:ascii="Calibri" w:eastAsia="Times New Roman" w:hAnsi="Calibri" w:cs="Times New Roman"/>
                <w:b/>
                <w:bCs/>
                <w:color w:val="000000"/>
                <w:sz w:val="16"/>
                <w:szCs w:val="16"/>
                <w:lang w:val="en-GB" w:eastAsia="en-GB"/>
              </w:rPr>
              <w:t xml:space="preserve">Name </w:t>
            </w:r>
          </w:p>
          <w:p w14:paraId="592CE24C" w14:textId="77777777" w:rsidR="0000734F" w:rsidRPr="009806AE" w:rsidRDefault="0000734F" w:rsidP="0000734F">
            <w:pPr>
              <w:jc w:val="center"/>
              <w:rPr>
                <w:rFonts w:ascii="Calibri" w:eastAsia="Times New Roman" w:hAnsi="Calibri" w:cs="Times New Roman"/>
                <w:bCs/>
                <w:color w:val="000000"/>
                <w:sz w:val="16"/>
                <w:szCs w:val="16"/>
                <w:lang w:val="en-GB" w:eastAsia="en-GB"/>
              </w:rPr>
            </w:pPr>
            <w:r w:rsidRPr="009806AE">
              <w:rPr>
                <w:rFonts w:ascii="Calibri" w:eastAsia="Times New Roman" w:hAnsi="Calibri" w:cs="Times New Roman"/>
                <w:bCs/>
                <w:color w:val="000000"/>
                <w:sz w:val="16"/>
                <w:szCs w:val="16"/>
                <w:lang w:val="en-GB" w:eastAsia="en-GB"/>
              </w:rPr>
              <w:t>Nom</w:t>
            </w:r>
          </w:p>
        </w:tc>
        <w:tc>
          <w:tcPr>
            <w:tcW w:w="2036"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29F268C2" w14:textId="77777777" w:rsidR="0000734F" w:rsidRPr="009806AE" w:rsidRDefault="0000734F" w:rsidP="0000734F">
            <w:pPr>
              <w:jc w:val="center"/>
              <w:rPr>
                <w:rFonts w:ascii="Calibri" w:eastAsia="Times New Roman" w:hAnsi="Calibri" w:cs="Times New Roman"/>
                <w:b/>
                <w:bCs/>
                <w:color w:val="000000"/>
                <w:sz w:val="16"/>
                <w:szCs w:val="16"/>
                <w:lang w:val="en-GB" w:eastAsia="en-GB"/>
              </w:rPr>
            </w:pPr>
            <w:r w:rsidRPr="009806AE">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53A9AA93" w14:textId="77777777" w:rsidR="0000734F" w:rsidRPr="009806AE" w:rsidRDefault="0000734F" w:rsidP="0000734F">
            <w:pPr>
              <w:jc w:val="center"/>
              <w:rPr>
                <w:rFonts w:ascii="Calibri" w:eastAsia="Times New Roman" w:hAnsi="Calibri" w:cs="Times New Roman"/>
                <w:b/>
                <w:bCs/>
                <w:color w:val="000000"/>
                <w:sz w:val="16"/>
                <w:szCs w:val="16"/>
                <w:lang w:val="en-GB" w:eastAsia="en-GB"/>
              </w:rPr>
            </w:pPr>
            <w:r w:rsidRPr="009806AE">
              <w:rPr>
                <w:rFonts w:ascii="Calibri" w:eastAsia="Times New Roman" w:hAnsi="Calibri" w:cs="Times New Roman"/>
                <w:b/>
                <w:bCs/>
                <w:color w:val="000000"/>
                <w:sz w:val="16"/>
                <w:szCs w:val="16"/>
                <w:lang w:val="en-GB" w:eastAsia="en-GB"/>
              </w:rPr>
              <w:t xml:space="preserve">Position </w:t>
            </w:r>
          </w:p>
          <w:p w14:paraId="2F01A9E9" w14:textId="77777777" w:rsidR="0000734F" w:rsidRPr="009806AE" w:rsidRDefault="0000734F" w:rsidP="0000734F">
            <w:pPr>
              <w:jc w:val="center"/>
              <w:rPr>
                <w:rFonts w:ascii="Calibri" w:eastAsia="Times New Roman" w:hAnsi="Calibri" w:cs="Times New Roman"/>
                <w:bCs/>
                <w:color w:val="000000"/>
                <w:sz w:val="16"/>
                <w:szCs w:val="16"/>
                <w:lang w:val="en-GB" w:eastAsia="en-GB"/>
              </w:rPr>
            </w:pPr>
            <w:r w:rsidRPr="009806AE">
              <w:rPr>
                <w:rFonts w:ascii="Calibri" w:eastAsia="Times New Roman" w:hAnsi="Calibri" w:cs="Times New Roman"/>
                <w:bCs/>
                <w:color w:val="000000"/>
                <w:sz w:val="16"/>
                <w:szCs w:val="16"/>
                <w:lang w:val="en-GB" w:eastAsia="en-GB"/>
              </w:rPr>
              <w:t>Fonction</w:t>
            </w:r>
          </w:p>
        </w:tc>
        <w:tc>
          <w:tcPr>
            <w:tcW w:w="882"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6DE027AF" w14:textId="77777777" w:rsidR="0000734F" w:rsidRPr="009806AE" w:rsidRDefault="0000734F" w:rsidP="0000734F">
            <w:pPr>
              <w:jc w:val="center"/>
              <w:rPr>
                <w:rFonts w:ascii="Calibri" w:eastAsia="Times New Roman" w:hAnsi="Calibri" w:cs="Times New Roman"/>
                <w:b/>
                <w:bCs/>
                <w:color w:val="000000"/>
                <w:sz w:val="16"/>
                <w:szCs w:val="16"/>
                <w:lang w:val="en-GB" w:eastAsia="en-GB"/>
              </w:rPr>
            </w:pPr>
            <w:r w:rsidRPr="009806AE">
              <w:rPr>
                <w:rFonts w:ascii="Calibri" w:eastAsia="Times New Roman" w:hAnsi="Calibri" w:cs="Times New Roman"/>
                <w:b/>
                <w:bCs/>
                <w:color w:val="000000"/>
                <w:sz w:val="16"/>
                <w:szCs w:val="16"/>
                <w:lang w:val="en-GB" w:eastAsia="en-GB"/>
              </w:rPr>
              <w:t>Date</w:t>
            </w:r>
          </w:p>
        </w:tc>
        <w:tc>
          <w:tcPr>
            <w:tcW w:w="1559"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4B5F4ED2" w14:textId="77777777" w:rsidR="0000734F" w:rsidRPr="009806AE" w:rsidRDefault="0000734F" w:rsidP="0000734F">
            <w:pPr>
              <w:jc w:val="center"/>
              <w:rPr>
                <w:rFonts w:ascii="Calibri" w:eastAsia="Times New Roman" w:hAnsi="Calibri" w:cs="Times New Roman"/>
                <w:b/>
                <w:bCs/>
                <w:color w:val="000000"/>
                <w:sz w:val="16"/>
                <w:szCs w:val="16"/>
                <w:lang w:val="en-GB" w:eastAsia="en-GB"/>
              </w:rPr>
            </w:pPr>
            <w:r w:rsidRPr="009806AE">
              <w:rPr>
                <w:rFonts w:ascii="Calibri" w:eastAsia="Times New Roman" w:hAnsi="Calibri" w:cs="Times New Roman"/>
                <w:b/>
                <w:bCs/>
                <w:color w:val="000000"/>
                <w:sz w:val="16"/>
                <w:szCs w:val="16"/>
                <w:lang w:val="en-GB" w:eastAsia="en-GB"/>
              </w:rPr>
              <w:t>Approval</w:t>
            </w:r>
          </w:p>
          <w:p w14:paraId="225FBE02" w14:textId="77777777" w:rsidR="0000734F" w:rsidRPr="009806AE" w:rsidRDefault="0000734F" w:rsidP="0000734F">
            <w:pPr>
              <w:jc w:val="center"/>
              <w:rPr>
                <w:rFonts w:ascii="Calibri" w:eastAsia="Times New Roman" w:hAnsi="Calibri" w:cs="Times New Roman"/>
                <w:bCs/>
                <w:color w:val="000000"/>
                <w:sz w:val="16"/>
                <w:szCs w:val="16"/>
                <w:lang w:val="en-GB" w:eastAsia="en-GB"/>
              </w:rPr>
            </w:pPr>
            <w:r w:rsidRPr="009806AE">
              <w:rPr>
                <w:rFonts w:ascii="Calibri" w:eastAsia="Times New Roman" w:hAnsi="Calibri" w:cs="Times New Roman"/>
                <w:bCs/>
                <w:color w:val="000000"/>
                <w:sz w:val="16"/>
                <w:szCs w:val="16"/>
                <w:lang w:val="en-GB" w:eastAsia="en-GB"/>
              </w:rPr>
              <w:t>Approbation</w:t>
            </w:r>
          </w:p>
          <w:p w14:paraId="4E0925E5" w14:textId="77777777" w:rsidR="0000734F" w:rsidRPr="009806AE" w:rsidRDefault="0000734F" w:rsidP="0000734F">
            <w:pPr>
              <w:jc w:val="center"/>
              <w:rPr>
                <w:rFonts w:ascii="Calibri" w:eastAsia="Times New Roman" w:hAnsi="Calibri" w:cs="Times New Roman"/>
                <w:bCs/>
                <w:color w:val="000000"/>
                <w:sz w:val="16"/>
                <w:szCs w:val="16"/>
                <w:lang w:val="en-GB" w:eastAsia="en-GB"/>
              </w:rPr>
            </w:pPr>
          </w:p>
        </w:tc>
      </w:tr>
      <w:tr w:rsidR="0000734F" w:rsidRPr="009806AE" w14:paraId="38AB45DA" w14:textId="77777777" w:rsidTr="0000734F">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1FA3C774" w14:textId="77777777" w:rsidR="0000734F" w:rsidRPr="009806AE" w:rsidRDefault="0000734F" w:rsidP="0000734F">
            <w:pPr>
              <w:jc w:val="center"/>
              <w:rPr>
                <w:rFonts w:ascii="Calibri" w:eastAsia="Times New Roman" w:hAnsi="Calibri" w:cs="Times New Roman"/>
                <w:b/>
                <w:color w:val="000000"/>
                <w:sz w:val="16"/>
                <w:szCs w:val="16"/>
                <w:lang w:val="en-GB" w:eastAsia="en-GB"/>
              </w:rPr>
            </w:pPr>
            <w:r w:rsidRPr="009806AE">
              <w:rPr>
                <w:rFonts w:ascii="Calibri" w:eastAsia="Times New Roman" w:hAnsi="Calibri" w:cs="Times New Roman"/>
                <w:b/>
                <w:color w:val="000000"/>
                <w:sz w:val="16"/>
                <w:szCs w:val="16"/>
                <w:lang w:val="en-GB" w:eastAsia="en-GB"/>
              </w:rPr>
              <w:t>Student</w:t>
            </w:r>
          </w:p>
          <w:p w14:paraId="69278062" w14:textId="77777777" w:rsidR="0000734F" w:rsidRPr="009806AE" w:rsidRDefault="0000734F" w:rsidP="0000734F">
            <w:pPr>
              <w:jc w:val="center"/>
              <w:rPr>
                <w:rFonts w:ascii="Calibri" w:eastAsia="Times New Roman" w:hAnsi="Calibri" w:cs="Times New Roman"/>
                <w:color w:val="000000"/>
                <w:sz w:val="16"/>
                <w:szCs w:val="16"/>
                <w:lang w:val="en-GB" w:eastAsia="en-GB"/>
              </w:rPr>
            </w:pPr>
            <w:r w:rsidRPr="009806AE">
              <w:rPr>
                <w:rFonts w:ascii="Calibri" w:eastAsia="Times New Roman" w:hAnsi="Calibri" w:cs="Times New Roman"/>
                <w:color w:val="000000"/>
                <w:sz w:val="16"/>
                <w:szCs w:val="16"/>
                <w:lang w:val="en-GB" w:eastAsia="en-GB"/>
              </w:rPr>
              <w:t>Etudiant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2B75283D" w14:textId="77777777" w:rsidR="0000734F" w:rsidRPr="009806AE" w:rsidRDefault="0000734F" w:rsidP="0000734F">
            <w:pPr>
              <w:jc w:val="center"/>
              <w:rPr>
                <w:rFonts w:ascii="Calibri" w:eastAsia="Times New Roman" w:hAnsi="Calibri" w:cs="Times New Roman"/>
                <w:color w:val="000000"/>
                <w:sz w:val="16"/>
                <w:szCs w:val="16"/>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48957092" w14:textId="77777777" w:rsidR="0000734F" w:rsidRPr="009806AE" w:rsidRDefault="0000734F" w:rsidP="0000734F">
            <w:pPr>
              <w:jc w:val="center"/>
              <w:rPr>
                <w:rFonts w:ascii="Calibri" w:eastAsia="Times New Roman" w:hAnsi="Calibri" w:cs="Times New Roman"/>
                <w:color w:val="000000"/>
                <w:sz w:val="16"/>
                <w:szCs w:val="16"/>
                <w:lang w:val="en-GB" w:eastAsia="en-GB"/>
              </w:rPr>
            </w:pPr>
          </w:p>
          <w:p w14:paraId="280C64A9" w14:textId="77777777" w:rsidR="0000734F" w:rsidRPr="009806AE" w:rsidRDefault="0000734F" w:rsidP="0000734F">
            <w:pPr>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7E7E7624" w14:textId="77777777" w:rsidR="0000734F" w:rsidRPr="009806AE" w:rsidRDefault="0000734F" w:rsidP="0000734F">
            <w:pPr>
              <w:jc w:val="center"/>
              <w:rPr>
                <w:rFonts w:ascii="Calibri" w:eastAsia="Times New Roman" w:hAnsi="Calibri" w:cs="Times New Roman"/>
                <w:b/>
                <w:i/>
                <w:color w:val="000000"/>
                <w:sz w:val="16"/>
                <w:szCs w:val="16"/>
                <w:lang w:val="en-GB" w:eastAsia="en-GB"/>
              </w:rPr>
            </w:pPr>
            <w:r w:rsidRPr="009806AE">
              <w:rPr>
                <w:rFonts w:ascii="Calibri" w:eastAsia="Times New Roman" w:hAnsi="Calibri" w:cs="Times New Roman"/>
                <w:b/>
                <w:i/>
                <w:color w:val="000000"/>
                <w:sz w:val="16"/>
                <w:szCs w:val="16"/>
                <w:lang w:val="en-GB" w:eastAsia="en-GB"/>
              </w:rPr>
              <w:t xml:space="preserve">Student </w:t>
            </w:r>
          </w:p>
          <w:p w14:paraId="54873F9C" w14:textId="77777777" w:rsidR="0000734F" w:rsidRPr="009806AE" w:rsidRDefault="0000734F" w:rsidP="0000734F">
            <w:pPr>
              <w:jc w:val="center"/>
              <w:rPr>
                <w:rFonts w:ascii="Calibri" w:eastAsia="Times New Roman" w:hAnsi="Calibri" w:cs="Times New Roman"/>
                <w:color w:val="000000"/>
                <w:sz w:val="16"/>
                <w:szCs w:val="16"/>
                <w:lang w:val="en-GB" w:eastAsia="en-GB"/>
              </w:rPr>
            </w:pPr>
            <w:r w:rsidRPr="009806AE">
              <w:rPr>
                <w:rFonts w:ascii="Calibri" w:eastAsia="Times New Roman" w:hAnsi="Calibri" w:cs="Times New Roman"/>
                <w:i/>
                <w:color w:val="000000"/>
                <w:sz w:val="16"/>
                <w:szCs w:val="16"/>
                <w:lang w:val="en-GB" w:eastAsia="en-GB"/>
              </w:rPr>
              <w:t>Etudiant</w:t>
            </w:r>
          </w:p>
        </w:tc>
        <w:tc>
          <w:tcPr>
            <w:tcW w:w="882"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3A01950" w14:textId="77777777" w:rsidR="0000734F" w:rsidRPr="009806AE" w:rsidRDefault="0000734F" w:rsidP="0000734F">
            <w:pPr>
              <w:jc w:val="center"/>
              <w:rPr>
                <w:rFonts w:ascii="Calibri" w:eastAsia="Times New Roman" w:hAnsi="Calibri" w:cs="Times New Roman"/>
                <w:color w:val="000000"/>
                <w:sz w:val="16"/>
                <w:szCs w:val="16"/>
                <w:lang w:val="en-GB" w:eastAsia="en-GB"/>
              </w:rPr>
            </w:pPr>
          </w:p>
        </w:tc>
        <w:tc>
          <w:tcPr>
            <w:tcW w:w="1559" w:type="dxa"/>
            <w:tcBorders>
              <w:top w:val="single" w:sz="8" w:space="0" w:color="auto"/>
              <w:left w:val="nil"/>
              <w:bottom w:val="single" w:sz="8" w:space="0" w:color="auto"/>
              <w:right w:val="double" w:sz="6" w:space="0" w:color="000000"/>
            </w:tcBorders>
            <w:shd w:val="clear" w:color="auto" w:fill="auto"/>
            <w:vAlign w:val="center"/>
          </w:tcPr>
          <w:p w14:paraId="0FF80382" w14:textId="77777777" w:rsidR="0000734F" w:rsidRPr="009806AE" w:rsidRDefault="0000734F" w:rsidP="0000734F">
            <w:pPr>
              <w:jc w:val="center"/>
              <w:rPr>
                <w:rFonts w:ascii="Calibri" w:eastAsia="Times New Roman" w:hAnsi="Calibri" w:cs="Times New Roman"/>
                <w:b/>
                <w:bCs/>
                <w:color w:val="000000"/>
                <w:sz w:val="16"/>
                <w:szCs w:val="16"/>
                <w:lang w:val="en-GB" w:eastAsia="en-GB"/>
              </w:rPr>
            </w:pPr>
          </w:p>
        </w:tc>
      </w:tr>
      <w:tr w:rsidR="0000734F" w:rsidRPr="009806AE" w14:paraId="4CDF465F" w14:textId="77777777" w:rsidTr="0000734F">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1DA39BCE" w14:textId="77777777" w:rsidR="0000734F" w:rsidRPr="009806AE" w:rsidRDefault="0000734F" w:rsidP="0000734F">
            <w:pPr>
              <w:jc w:val="center"/>
              <w:rPr>
                <w:rFonts w:ascii="Calibri" w:eastAsia="Times New Roman" w:hAnsi="Calibri" w:cs="Times New Roman"/>
                <w:b/>
                <w:color w:val="000000"/>
                <w:sz w:val="16"/>
                <w:szCs w:val="16"/>
                <w:lang w:val="en-GB" w:eastAsia="en-GB"/>
              </w:rPr>
            </w:pPr>
            <w:r w:rsidRPr="009806AE">
              <w:rPr>
                <w:rFonts w:ascii="Calibri" w:eastAsia="Times New Roman" w:hAnsi="Calibri" w:cs="Times New Roman"/>
                <w:b/>
                <w:color w:val="000000"/>
                <w:sz w:val="16"/>
                <w:szCs w:val="16"/>
                <w:lang w:val="en-GB" w:eastAsia="en-GB"/>
              </w:rPr>
              <w:t>Responsible person at the Sending Institution</w:t>
            </w:r>
            <w:r w:rsidRPr="009806AE">
              <w:rPr>
                <w:rStyle w:val="Appelnotedebasdep"/>
                <w:rFonts w:ascii="Calibri" w:eastAsia="Times New Roman" w:hAnsi="Calibri" w:cs="Times New Roman"/>
                <w:b/>
                <w:color w:val="000000"/>
                <w:sz w:val="16"/>
                <w:szCs w:val="16"/>
                <w:lang w:val="en-GB" w:eastAsia="en-GB"/>
              </w:rPr>
              <w:footnoteReference w:id="6"/>
            </w:r>
          </w:p>
          <w:p w14:paraId="289CFEFC" w14:textId="77777777" w:rsidR="0000734F" w:rsidRPr="009806AE" w:rsidRDefault="0000734F" w:rsidP="0000734F">
            <w:pPr>
              <w:jc w:val="center"/>
              <w:rPr>
                <w:rFonts w:ascii="Calibri" w:eastAsia="Times New Roman" w:hAnsi="Calibri" w:cs="Times New Roman"/>
                <w:color w:val="000000"/>
                <w:sz w:val="16"/>
                <w:szCs w:val="16"/>
                <w:lang w:eastAsia="en-GB"/>
              </w:rPr>
            </w:pPr>
            <w:r w:rsidRPr="009806AE">
              <w:rPr>
                <w:rFonts w:ascii="Calibri" w:eastAsia="Times New Roman" w:hAnsi="Calibri" w:cs="Times New Roman"/>
                <w:color w:val="000000"/>
                <w:sz w:val="16"/>
                <w:szCs w:val="16"/>
                <w:lang w:eastAsia="en-GB"/>
              </w:rPr>
              <w:t>Personne responsable dans l’établissement d’envoi</w:t>
            </w:r>
          </w:p>
        </w:tc>
        <w:tc>
          <w:tcPr>
            <w:tcW w:w="2032" w:type="dxa"/>
            <w:tcBorders>
              <w:top w:val="nil"/>
              <w:left w:val="nil"/>
              <w:bottom w:val="single" w:sz="8" w:space="0" w:color="auto"/>
              <w:right w:val="single" w:sz="8" w:space="0" w:color="auto"/>
            </w:tcBorders>
            <w:shd w:val="clear" w:color="auto" w:fill="auto"/>
            <w:noWrap/>
            <w:vAlign w:val="center"/>
            <w:hideMark/>
          </w:tcPr>
          <w:p w14:paraId="29EED886" w14:textId="77777777" w:rsidR="0000734F" w:rsidRPr="009806AE" w:rsidRDefault="0000734F" w:rsidP="0000734F">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4AF55163" w14:textId="77777777" w:rsidR="0000734F" w:rsidRPr="009806AE" w:rsidRDefault="0000734F" w:rsidP="0000734F">
            <w:pPr>
              <w:jc w:val="center"/>
              <w:rPr>
                <w:rFonts w:ascii="Calibri" w:eastAsia="Times New Roman" w:hAnsi="Calibri" w:cs="Times New Roman"/>
                <w:color w:val="000000"/>
                <w:sz w:val="16"/>
                <w:szCs w:val="16"/>
                <w:lang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40403275" w14:textId="77777777" w:rsidR="0000734F" w:rsidRPr="009806AE" w:rsidRDefault="0000734F" w:rsidP="0000734F">
            <w:pPr>
              <w:jc w:val="center"/>
              <w:rPr>
                <w:rFonts w:ascii="Calibri" w:eastAsia="Times New Roman" w:hAnsi="Calibri" w:cs="Times New Roman"/>
                <w:color w:val="000000"/>
                <w:sz w:val="16"/>
                <w:szCs w:val="16"/>
                <w:lang w:eastAsia="en-GB"/>
              </w:rPr>
            </w:pPr>
          </w:p>
        </w:tc>
        <w:tc>
          <w:tcPr>
            <w:tcW w:w="882" w:type="dxa"/>
            <w:tcBorders>
              <w:top w:val="nil"/>
              <w:left w:val="single" w:sz="8" w:space="0" w:color="auto"/>
              <w:bottom w:val="single" w:sz="8" w:space="0" w:color="auto"/>
              <w:right w:val="single" w:sz="8" w:space="0" w:color="auto"/>
            </w:tcBorders>
            <w:shd w:val="clear" w:color="auto" w:fill="auto"/>
            <w:noWrap/>
            <w:vAlign w:val="center"/>
            <w:hideMark/>
          </w:tcPr>
          <w:p w14:paraId="79DC9721" w14:textId="77777777" w:rsidR="0000734F" w:rsidRPr="009806AE" w:rsidRDefault="0000734F" w:rsidP="0000734F">
            <w:pPr>
              <w:jc w:val="center"/>
              <w:rPr>
                <w:rFonts w:ascii="Calibri" w:eastAsia="Times New Roman" w:hAnsi="Calibri" w:cs="Times New Roman"/>
                <w:color w:val="000000"/>
                <w:sz w:val="16"/>
                <w:szCs w:val="16"/>
                <w:lang w:eastAsia="en-GB"/>
              </w:rPr>
            </w:pPr>
          </w:p>
        </w:tc>
        <w:tc>
          <w:tcPr>
            <w:tcW w:w="1559" w:type="dxa"/>
            <w:tcBorders>
              <w:top w:val="single" w:sz="8" w:space="0" w:color="auto"/>
              <w:left w:val="nil"/>
              <w:bottom w:val="single" w:sz="8" w:space="0" w:color="auto"/>
              <w:right w:val="double" w:sz="6" w:space="0" w:color="000000"/>
            </w:tcBorders>
            <w:shd w:val="clear" w:color="auto" w:fill="auto"/>
            <w:vAlign w:val="center"/>
            <w:hideMark/>
          </w:tcPr>
          <w:p w14:paraId="1E9ECB05" w14:textId="77777777" w:rsidR="0000734F" w:rsidRPr="009806AE" w:rsidRDefault="0000734F" w:rsidP="0000734F">
            <w:pPr>
              <w:jc w:val="center"/>
              <w:rPr>
                <w:rFonts w:ascii="Calibri" w:eastAsia="Times New Roman" w:hAnsi="Calibri" w:cs="Times New Roman"/>
                <w:b/>
                <w:bCs/>
                <w:color w:val="000000"/>
                <w:sz w:val="16"/>
                <w:szCs w:val="16"/>
                <w:lang w:eastAsia="en-GB"/>
              </w:rPr>
            </w:pPr>
          </w:p>
        </w:tc>
      </w:tr>
      <w:tr w:rsidR="0000734F" w:rsidRPr="009806AE" w14:paraId="2B2F1F48" w14:textId="77777777" w:rsidTr="0000734F">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C6D9F1" w:themeFill="text2" w:themeFillTint="33"/>
            <w:vAlign w:val="center"/>
            <w:hideMark/>
          </w:tcPr>
          <w:p w14:paraId="2C9B9643" w14:textId="77777777" w:rsidR="0000734F" w:rsidRPr="009806AE" w:rsidRDefault="0000734F" w:rsidP="0000734F">
            <w:pPr>
              <w:jc w:val="center"/>
              <w:rPr>
                <w:rFonts w:ascii="Calibri" w:eastAsia="Times New Roman" w:hAnsi="Calibri" w:cs="Times New Roman"/>
                <w:b/>
                <w:color w:val="000000"/>
                <w:sz w:val="16"/>
                <w:szCs w:val="16"/>
                <w:lang w:val="en-GB" w:eastAsia="en-GB"/>
              </w:rPr>
            </w:pPr>
            <w:r w:rsidRPr="009806AE">
              <w:rPr>
                <w:rFonts w:ascii="Calibri" w:eastAsia="Times New Roman" w:hAnsi="Calibri" w:cs="Times New Roman"/>
                <w:b/>
                <w:color w:val="000000"/>
                <w:sz w:val="16"/>
                <w:szCs w:val="16"/>
                <w:lang w:val="en-GB" w:eastAsia="en-GB"/>
              </w:rPr>
              <w:t>Responsible person at the Receiving Institution</w:t>
            </w:r>
          </w:p>
          <w:p w14:paraId="67E04375" w14:textId="77777777" w:rsidR="0000734F" w:rsidRPr="009806AE" w:rsidRDefault="0000734F" w:rsidP="0000734F">
            <w:pPr>
              <w:jc w:val="center"/>
              <w:rPr>
                <w:rFonts w:ascii="Calibri" w:eastAsia="Times New Roman" w:hAnsi="Calibri" w:cs="Times New Roman"/>
                <w:color w:val="000000"/>
                <w:sz w:val="16"/>
                <w:szCs w:val="16"/>
                <w:lang w:eastAsia="en-GB"/>
              </w:rPr>
            </w:pPr>
            <w:r w:rsidRPr="009806AE">
              <w:rPr>
                <w:rFonts w:ascii="Calibri" w:eastAsia="Times New Roman" w:hAnsi="Calibri" w:cs="Times New Roman"/>
                <w:color w:val="000000"/>
                <w:sz w:val="16"/>
                <w:szCs w:val="16"/>
                <w:lang w:eastAsia="en-GB"/>
              </w:rPr>
              <w:t>Personne responsable dans l’établissement d’accueil</w:t>
            </w:r>
          </w:p>
        </w:tc>
        <w:tc>
          <w:tcPr>
            <w:tcW w:w="2032" w:type="dxa"/>
            <w:tcBorders>
              <w:top w:val="nil"/>
              <w:left w:val="nil"/>
              <w:bottom w:val="double" w:sz="6" w:space="0" w:color="auto"/>
              <w:right w:val="single" w:sz="8" w:space="0" w:color="auto"/>
            </w:tcBorders>
            <w:shd w:val="clear" w:color="auto" w:fill="auto"/>
            <w:noWrap/>
            <w:vAlign w:val="center"/>
            <w:hideMark/>
          </w:tcPr>
          <w:p w14:paraId="2188C569" w14:textId="77777777" w:rsidR="0000734F" w:rsidRPr="009806AE" w:rsidRDefault="0000734F" w:rsidP="0000734F">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170A01D2" w14:textId="77777777" w:rsidR="0000734F" w:rsidRPr="009806AE" w:rsidRDefault="0000734F" w:rsidP="0000734F">
            <w:pPr>
              <w:jc w:val="center"/>
              <w:rPr>
                <w:rFonts w:ascii="Calibri" w:eastAsia="Times New Roman" w:hAnsi="Calibri" w:cs="Times New Roman"/>
                <w:color w:val="000000"/>
                <w:sz w:val="16"/>
                <w:szCs w:val="16"/>
                <w:lang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75F4A35D" w14:textId="77777777" w:rsidR="0000734F" w:rsidRPr="009806AE" w:rsidRDefault="0000734F" w:rsidP="0000734F">
            <w:pPr>
              <w:jc w:val="center"/>
              <w:rPr>
                <w:rFonts w:ascii="Calibri" w:eastAsia="Times New Roman" w:hAnsi="Calibri" w:cs="Times New Roman"/>
                <w:color w:val="000000"/>
                <w:sz w:val="16"/>
                <w:szCs w:val="16"/>
                <w:lang w:eastAsia="en-GB"/>
              </w:rPr>
            </w:pPr>
          </w:p>
        </w:tc>
        <w:tc>
          <w:tcPr>
            <w:tcW w:w="882" w:type="dxa"/>
            <w:tcBorders>
              <w:top w:val="nil"/>
              <w:left w:val="single" w:sz="8" w:space="0" w:color="auto"/>
              <w:bottom w:val="double" w:sz="6" w:space="0" w:color="auto"/>
              <w:right w:val="single" w:sz="8" w:space="0" w:color="auto"/>
            </w:tcBorders>
            <w:shd w:val="clear" w:color="auto" w:fill="auto"/>
            <w:noWrap/>
            <w:vAlign w:val="center"/>
            <w:hideMark/>
          </w:tcPr>
          <w:p w14:paraId="452C0AF7" w14:textId="77777777" w:rsidR="0000734F" w:rsidRPr="009806AE" w:rsidRDefault="0000734F" w:rsidP="0000734F">
            <w:pPr>
              <w:rPr>
                <w:rFonts w:ascii="Calibri" w:eastAsia="Times New Roman" w:hAnsi="Calibri" w:cs="Times New Roman"/>
                <w:color w:val="000000"/>
                <w:sz w:val="16"/>
                <w:szCs w:val="16"/>
                <w:lang w:eastAsia="en-GB"/>
              </w:rPr>
            </w:pPr>
          </w:p>
        </w:tc>
        <w:tc>
          <w:tcPr>
            <w:tcW w:w="1559" w:type="dxa"/>
            <w:tcBorders>
              <w:top w:val="single" w:sz="8" w:space="0" w:color="auto"/>
              <w:left w:val="nil"/>
              <w:bottom w:val="double" w:sz="6" w:space="0" w:color="auto"/>
              <w:right w:val="double" w:sz="6" w:space="0" w:color="000000"/>
            </w:tcBorders>
            <w:shd w:val="clear" w:color="auto" w:fill="auto"/>
            <w:vAlign w:val="center"/>
            <w:hideMark/>
          </w:tcPr>
          <w:p w14:paraId="45AD7A06" w14:textId="77777777" w:rsidR="0000734F" w:rsidRPr="009806AE" w:rsidRDefault="0000734F" w:rsidP="0000734F">
            <w:pPr>
              <w:jc w:val="center"/>
              <w:rPr>
                <w:rFonts w:ascii="Calibri" w:eastAsia="Times New Roman" w:hAnsi="Calibri" w:cs="Times New Roman"/>
                <w:b/>
                <w:bCs/>
                <w:color w:val="000000"/>
                <w:sz w:val="16"/>
                <w:szCs w:val="16"/>
                <w:lang w:eastAsia="en-GB"/>
              </w:rPr>
            </w:pPr>
          </w:p>
        </w:tc>
      </w:tr>
      <w:bookmarkEnd w:id="25"/>
    </w:tbl>
    <w:p w14:paraId="2696C820" w14:textId="0188393D" w:rsidR="0000734F" w:rsidRPr="009806AE" w:rsidRDefault="0000734F">
      <w:pPr>
        <w:rPr>
          <w:rFonts w:ascii="Verdana" w:eastAsia="Times New Roman" w:hAnsi="Verdana" w:cs="Arial"/>
          <w:b/>
          <w:color w:val="002060"/>
          <w:sz w:val="28"/>
          <w:szCs w:val="36"/>
          <w:lang w:val="en-GB"/>
        </w:rPr>
      </w:pPr>
    </w:p>
    <w:p w14:paraId="7F42B27E" w14:textId="47819A72" w:rsidR="0000734F" w:rsidRPr="009806AE" w:rsidRDefault="0000734F">
      <w:pPr>
        <w:rPr>
          <w:rFonts w:ascii="Verdana" w:eastAsia="Times New Roman" w:hAnsi="Verdana" w:cs="Arial"/>
          <w:b/>
          <w:color w:val="002060"/>
          <w:sz w:val="28"/>
          <w:szCs w:val="36"/>
          <w:lang w:val="en-GB"/>
        </w:rPr>
      </w:pPr>
      <w:r w:rsidRPr="009806AE">
        <w:rPr>
          <w:rFonts w:ascii="Verdana" w:eastAsia="Times New Roman" w:hAnsi="Verdana" w:cs="Arial"/>
          <w:b/>
          <w:color w:val="002060"/>
          <w:sz w:val="28"/>
          <w:szCs w:val="36"/>
          <w:lang w:val="en-GB"/>
        </w:rPr>
        <w:br w:type="page"/>
      </w:r>
    </w:p>
    <w:p w14:paraId="520EF196" w14:textId="77777777" w:rsidR="00DE2CF8" w:rsidRPr="009806AE" w:rsidRDefault="00DE2CF8" w:rsidP="00317794">
      <w:pPr>
        <w:ind w:right="28"/>
        <w:jc w:val="center"/>
        <w:rPr>
          <w:rFonts w:ascii="Verdana" w:eastAsia="Times New Roman" w:hAnsi="Verdana" w:cs="Arial"/>
          <w:b/>
          <w:color w:val="002060"/>
          <w:sz w:val="28"/>
          <w:szCs w:val="36"/>
          <w:lang w:val="en-GB"/>
        </w:rPr>
      </w:pPr>
    </w:p>
    <w:p w14:paraId="6FA2A8F8" w14:textId="5579C6B0" w:rsidR="00DE2CF8" w:rsidRPr="009806AE" w:rsidRDefault="00DE2CF8" w:rsidP="00603B32">
      <w:pPr>
        <w:ind w:left="-284" w:right="-284"/>
        <w:jc w:val="center"/>
        <w:rPr>
          <w:rFonts w:asciiTheme="majorHAnsi" w:eastAsia="Times New Roman" w:hAnsiTheme="majorHAnsi" w:cs="Arial"/>
          <w:b/>
          <w:color w:val="A6A6A6" w:themeColor="background1" w:themeShade="A6"/>
          <w:sz w:val="28"/>
          <w:szCs w:val="28"/>
          <w:lang w:val="en-GB"/>
        </w:rPr>
      </w:pPr>
      <w:r w:rsidRPr="009806AE">
        <w:rPr>
          <w:rFonts w:asciiTheme="majorHAnsi" w:eastAsia="Times New Roman" w:hAnsiTheme="majorHAnsi" w:cs="Arial"/>
          <w:b/>
          <w:color w:val="A6A6A6" w:themeColor="background1" w:themeShade="A6"/>
          <w:sz w:val="28"/>
          <w:szCs w:val="28"/>
          <w:lang w:val="en-GB"/>
        </w:rPr>
        <w:t>Learning agreement for short-term mobility with a mandatory virtual component</w:t>
      </w:r>
    </w:p>
    <w:p w14:paraId="587CE73F" w14:textId="77777777" w:rsidR="00603B32" w:rsidRPr="009806AE" w:rsidRDefault="00603B32" w:rsidP="00603B32">
      <w:pPr>
        <w:ind w:left="-284" w:right="-284"/>
        <w:jc w:val="center"/>
        <w:rPr>
          <w:rFonts w:asciiTheme="majorHAnsi" w:eastAsia="Times New Roman" w:hAnsiTheme="majorHAnsi" w:cs="Arial"/>
          <w:b/>
          <w:color w:val="A6A6A6" w:themeColor="background1" w:themeShade="A6"/>
          <w:sz w:val="28"/>
          <w:szCs w:val="28"/>
          <w:lang w:val="en-GB"/>
        </w:rPr>
      </w:pPr>
      <w:r w:rsidRPr="009806AE">
        <w:rPr>
          <w:rFonts w:asciiTheme="majorHAnsi" w:eastAsia="Times New Roman" w:hAnsiTheme="majorHAnsi" w:cs="Arial"/>
          <w:b/>
          <w:color w:val="A6A6A6" w:themeColor="background1" w:themeShade="A6"/>
          <w:sz w:val="28"/>
          <w:szCs w:val="28"/>
          <w:lang w:val="en-GB"/>
        </w:rPr>
        <w:t>Study Programme at Receiving Institution and recognition at the Sending Institution</w:t>
      </w:r>
    </w:p>
    <w:p w14:paraId="385D1795" w14:textId="3DB6BFE5" w:rsidR="00DE2CF8" w:rsidRPr="009806AE" w:rsidRDefault="003E01C8" w:rsidP="00603B32">
      <w:pPr>
        <w:ind w:left="-284" w:right="-284"/>
        <w:jc w:val="center"/>
        <w:rPr>
          <w:rFonts w:asciiTheme="majorHAnsi" w:eastAsia="Times New Roman" w:hAnsiTheme="majorHAnsi" w:cs="Arial"/>
          <w:b/>
          <w:color w:val="002060"/>
          <w:sz w:val="28"/>
          <w:szCs w:val="28"/>
          <w:lang w:val="en-GB"/>
        </w:rPr>
      </w:pPr>
      <w:r w:rsidRPr="009806AE">
        <w:rPr>
          <w:rFonts w:asciiTheme="majorHAnsi" w:eastAsia="Times New Roman" w:hAnsiTheme="majorHAnsi" w:cs="Arial"/>
          <w:b/>
          <w:color w:val="002060"/>
          <w:sz w:val="28"/>
          <w:szCs w:val="28"/>
          <w:u w:val="single"/>
          <w:lang w:val="en-GB"/>
        </w:rPr>
        <w:t>Contrat pédagogique pour les mobilités de courte durée avec activité virtuelle</w:t>
      </w:r>
    </w:p>
    <w:p w14:paraId="3F42D382" w14:textId="0E5DFC0D" w:rsidR="00317794" w:rsidRPr="009806AE" w:rsidRDefault="00317794" w:rsidP="00603B32">
      <w:pPr>
        <w:ind w:left="-284" w:right="-284"/>
        <w:jc w:val="center"/>
        <w:rPr>
          <w:rFonts w:asciiTheme="majorHAnsi" w:eastAsia="Times New Roman" w:hAnsiTheme="majorHAnsi" w:cs="Arial"/>
          <w:b/>
          <w:color w:val="002060"/>
          <w:sz w:val="28"/>
          <w:szCs w:val="28"/>
        </w:rPr>
      </w:pPr>
      <w:r w:rsidRPr="009806AE">
        <w:rPr>
          <w:rFonts w:asciiTheme="majorHAnsi" w:eastAsia="Times New Roman" w:hAnsiTheme="majorHAnsi" w:cs="Arial"/>
          <w:b/>
          <w:color w:val="002060"/>
          <w:sz w:val="28"/>
          <w:szCs w:val="28"/>
        </w:rPr>
        <w:t xml:space="preserve">Programme d’études dans </w:t>
      </w:r>
      <w:r w:rsidR="008270C8" w:rsidRPr="009806AE">
        <w:rPr>
          <w:rFonts w:asciiTheme="majorHAnsi" w:eastAsia="Times New Roman" w:hAnsiTheme="majorHAnsi" w:cs="Arial"/>
          <w:b/>
          <w:color w:val="002060"/>
          <w:sz w:val="28"/>
          <w:szCs w:val="28"/>
        </w:rPr>
        <w:t>l’établissement</w:t>
      </w:r>
      <w:r w:rsidRPr="009806AE">
        <w:rPr>
          <w:rFonts w:asciiTheme="majorHAnsi" w:eastAsia="Times New Roman" w:hAnsiTheme="majorHAnsi" w:cs="Arial"/>
          <w:b/>
          <w:color w:val="002060"/>
          <w:sz w:val="28"/>
          <w:szCs w:val="28"/>
        </w:rPr>
        <w:t xml:space="preserve"> d’accueil et reconnaissance dans </w:t>
      </w:r>
      <w:r w:rsidR="008270C8" w:rsidRPr="009806AE">
        <w:rPr>
          <w:rFonts w:asciiTheme="majorHAnsi" w:eastAsia="Times New Roman" w:hAnsiTheme="majorHAnsi" w:cs="Arial"/>
          <w:b/>
          <w:color w:val="002060"/>
          <w:sz w:val="28"/>
          <w:szCs w:val="28"/>
        </w:rPr>
        <w:t>l’établissement</w:t>
      </w:r>
      <w:r w:rsidR="00603B32" w:rsidRPr="009806AE">
        <w:rPr>
          <w:rFonts w:asciiTheme="majorHAnsi" w:eastAsia="Times New Roman" w:hAnsiTheme="majorHAnsi" w:cs="Arial"/>
          <w:b/>
          <w:color w:val="002060"/>
          <w:sz w:val="28"/>
          <w:szCs w:val="28"/>
        </w:rPr>
        <w:t xml:space="preserve"> </w:t>
      </w:r>
      <w:r w:rsidRPr="009806AE">
        <w:rPr>
          <w:rFonts w:asciiTheme="majorHAnsi" w:eastAsia="Times New Roman" w:hAnsiTheme="majorHAnsi" w:cs="Arial"/>
          <w:b/>
          <w:color w:val="002060"/>
          <w:sz w:val="28"/>
          <w:szCs w:val="28"/>
        </w:rPr>
        <w:t>d’envoi</w:t>
      </w:r>
    </w:p>
    <w:p w14:paraId="50EB0D91" w14:textId="5A599BEF" w:rsidR="00317794" w:rsidRPr="009806AE" w:rsidRDefault="00317794" w:rsidP="00792515">
      <w:pPr>
        <w:spacing w:after="120"/>
        <w:ind w:right="28"/>
        <w:jc w:val="center"/>
        <w:rPr>
          <w:rFonts w:ascii="Verdana" w:eastAsia="Times New Roman" w:hAnsi="Verdana" w:cs="Arial"/>
          <w:b/>
          <w:i/>
          <w:color w:val="002060"/>
          <w:szCs w:val="36"/>
        </w:rPr>
      </w:pPr>
    </w:p>
    <w:tbl>
      <w:tblPr>
        <w:tblStyle w:val="Grilledutableau"/>
        <w:tblW w:w="11076"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70"/>
        <w:gridCol w:w="1418"/>
        <w:gridCol w:w="2835"/>
        <w:gridCol w:w="3118"/>
        <w:gridCol w:w="1276"/>
        <w:gridCol w:w="1559"/>
      </w:tblGrid>
      <w:tr w:rsidR="00792515" w:rsidRPr="009806AE" w14:paraId="6235595E" w14:textId="77777777" w:rsidTr="00B65755">
        <w:trPr>
          <w:trHeight w:hRule="exact" w:val="1248"/>
        </w:trPr>
        <w:tc>
          <w:tcPr>
            <w:tcW w:w="870" w:type="dxa"/>
            <w:vMerge w:val="restart"/>
            <w:shd w:val="clear" w:color="auto" w:fill="C6D9F1" w:themeFill="text2" w:themeFillTint="33"/>
          </w:tcPr>
          <w:p w14:paraId="03E8CC3F" w14:textId="77777777" w:rsidR="003E01C8" w:rsidRPr="009806AE" w:rsidRDefault="003E01C8" w:rsidP="003E01C8">
            <w:pPr>
              <w:spacing w:line="480" w:lineRule="auto"/>
              <w:ind w:right="-992"/>
              <w:rPr>
                <w:rFonts w:cs="Calibri"/>
                <w:b/>
                <w:sz w:val="16"/>
                <w:szCs w:val="16"/>
              </w:rPr>
            </w:pPr>
            <w:bookmarkStart w:id="26" w:name="_Hlk82594871"/>
          </w:p>
          <w:p w14:paraId="1DDB482D" w14:textId="42B3B9B9" w:rsidR="00792515" w:rsidRPr="009806AE" w:rsidRDefault="003E01C8" w:rsidP="003E01C8">
            <w:pPr>
              <w:spacing w:line="480" w:lineRule="auto"/>
              <w:ind w:right="-992"/>
              <w:rPr>
                <w:rFonts w:cs="Calibri"/>
                <w:b/>
                <w:sz w:val="16"/>
                <w:szCs w:val="16"/>
              </w:rPr>
            </w:pPr>
            <w:r w:rsidRPr="009806AE">
              <w:rPr>
                <w:rFonts w:cs="Calibri"/>
                <w:b/>
                <w:sz w:val="16"/>
                <w:szCs w:val="16"/>
              </w:rPr>
              <w:t>Table D</w:t>
            </w:r>
          </w:p>
          <w:p w14:paraId="1D4D2C03" w14:textId="3418A987" w:rsidR="003E01C8" w:rsidRPr="009806AE" w:rsidRDefault="003E01C8" w:rsidP="003E01C8">
            <w:pPr>
              <w:spacing w:line="480" w:lineRule="auto"/>
              <w:ind w:right="-992"/>
              <w:rPr>
                <w:rFonts w:cs="Calibri"/>
                <w:sz w:val="16"/>
                <w:szCs w:val="16"/>
              </w:rPr>
            </w:pPr>
            <w:r w:rsidRPr="009806AE">
              <w:rPr>
                <w:rFonts w:cs="Calibri"/>
                <w:sz w:val="16"/>
                <w:szCs w:val="16"/>
              </w:rPr>
              <w:t>Tableau D</w:t>
            </w:r>
          </w:p>
        </w:tc>
        <w:tc>
          <w:tcPr>
            <w:tcW w:w="1418" w:type="dxa"/>
            <w:shd w:val="clear" w:color="auto" w:fill="D9D9D9" w:themeFill="background1" w:themeFillShade="D9"/>
          </w:tcPr>
          <w:p w14:paraId="44F09DE9" w14:textId="77777777" w:rsidR="00B5547A" w:rsidRPr="009806AE" w:rsidRDefault="00792515" w:rsidP="00FC5369">
            <w:pPr>
              <w:ind w:right="-993"/>
              <w:rPr>
                <w:rFonts w:asciiTheme="majorHAnsi" w:hAnsiTheme="majorHAnsi" w:cstheme="majorHAnsi"/>
                <w:b/>
                <w:sz w:val="16"/>
                <w:szCs w:val="16"/>
              </w:rPr>
            </w:pPr>
            <w:r w:rsidRPr="009806AE">
              <w:rPr>
                <w:rFonts w:asciiTheme="majorHAnsi" w:hAnsiTheme="majorHAnsi" w:cstheme="majorHAnsi"/>
                <w:b/>
                <w:sz w:val="16"/>
                <w:szCs w:val="16"/>
              </w:rPr>
              <w:t>Component</w:t>
            </w:r>
            <w:r w:rsidR="00FC5369" w:rsidRPr="009806AE">
              <w:rPr>
                <w:rFonts w:asciiTheme="majorHAnsi" w:hAnsiTheme="majorHAnsi" w:cstheme="majorHAnsi"/>
                <w:b/>
                <w:sz w:val="16"/>
                <w:szCs w:val="16"/>
              </w:rPr>
              <w:t xml:space="preserve"> </w:t>
            </w:r>
            <w:r w:rsidRPr="009806AE">
              <w:rPr>
                <w:rFonts w:asciiTheme="majorHAnsi" w:hAnsiTheme="majorHAnsi" w:cstheme="majorHAnsi"/>
                <w:b/>
                <w:sz w:val="16"/>
                <w:szCs w:val="16"/>
              </w:rPr>
              <w:t>code</w:t>
            </w:r>
          </w:p>
          <w:p w14:paraId="068B64B6" w14:textId="1530186C" w:rsidR="00792515" w:rsidRPr="009806AE" w:rsidRDefault="00B5547A" w:rsidP="00B5547A">
            <w:pPr>
              <w:ind w:right="-993"/>
              <w:rPr>
                <w:rFonts w:asciiTheme="majorHAnsi" w:hAnsiTheme="majorHAnsi" w:cstheme="majorHAnsi"/>
                <w:b/>
                <w:sz w:val="16"/>
                <w:szCs w:val="16"/>
              </w:rPr>
            </w:pPr>
            <w:r w:rsidRPr="009806AE">
              <w:rPr>
                <w:rFonts w:asciiTheme="majorHAnsi" w:hAnsiTheme="majorHAnsi" w:cstheme="majorHAnsi"/>
                <w:b/>
                <w:sz w:val="16"/>
                <w:szCs w:val="16"/>
              </w:rPr>
              <w:t xml:space="preserve">         </w:t>
            </w:r>
            <w:r w:rsidR="00792515" w:rsidRPr="009806AE">
              <w:rPr>
                <w:rFonts w:asciiTheme="majorHAnsi" w:hAnsiTheme="majorHAnsi" w:cstheme="majorHAnsi"/>
                <w:b/>
                <w:sz w:val="16"/>
                <w:szCs w:val="16"/>
              </w:rPr>
              <w:t>(if any)</w:t>
            </w:r>
          </w:p>
          <w:p w14:paraId="5D19C393" w14:textId="77777777" w:rsidR="002804B0" w:rsidRPr="009806AE" w:rsidRDefault="002804B0" w:rsidP="00FC5369">
            <w:pPr>
              <w:jc w:val="center"/>
              <w:rPr>
                <w:rFonts w:ascii="Calibri" w:eastAsia="Times New Roman" w:hAnsi="Calibri" w:cs="Times New Roman"/>
                <w:bCs/>
                <w:color w:val="000000"/>
                <w:sz w:val="16"/>
                <w:szCs w:val="16"/>
                <w:lang w:eastAsia="en-GB"/>
              </w:rPr>
            </w:pPr>
            <w:r w:rsidRPr="009806AE">
              <w:rPr>
                <w:rFonts w:ascii="Calibri" w:eastAsia="Times New Roman" w:hAnsi="Calibri" w:cs="Times New Roman"/>
                <w:bCs/>
                <w:color w:val="000000"/>
                <w:sz w:val="16"/>
                <w:szCs w:val="16"/>
                <w:lang w:eastAsia="en-GB"/>
              </w:rPr>
              <w:t>Référence de la composante pédagogique</w:t>
            </w:r>
          </w:p>
          <w:p w14:paraId="4070D949" w14:textId="77777777" w:rsidR="002804B0" w:rsidRPr="009806AE" w:rsidRDefault="002804B0" w:rsidP="00FC5369">
            <w:pPr>
              <w:jc w:val="center"/>
              <w:rPr>
                <w:rFonts w:ascii="Calibri" w:eastAsia="Times New Roman" w:hAnsi="Calibri" w:cs="Times New Roman"/>
                <w:bCs/>
                <w:color w:val="000000"/>
                <w:sz w:val="16"/>
                <w:szCs w:val="16"/>
                <w:lang w:val="en-GB" w:eastAsia="en-GB"/>
              </w:rPr>
            </w:pPr>
            <w:r w:rsidRPr="009806AE">
              <w:rPr>
                <w:rFonts w:ascii="Calibri" w:eastAsia="Times New Roman" w:hAnsi="Calibri" w:cs="Times New Roman"/>
                <w:bCs/>
                <w:color w:val="000000"/>
                <w:sz w:val="16"/>
                <w:szCs w:val="16"/>
                <w:lang w:eastAsia="en-GB"/>
              </w:rPr>
              <w:t>(si existante)</w:t>
            </w:r>
          </w:p>
          <w:p w14:paraId="4A7A9E5A" w14:textId="77777777" w:rsidR="002804B0" w:rsidRPr="009806AE" w:rsidRDefault="002804B0" w:rsidP="00B843D7">
            <w:pPr>
              <w:ind w:right="-993"/>
              <w:rPr>
                <w:rFonts w:cs="Calibri"/>
                <w:b/>
                <w:sz w:val="16"/>
                <w:szCs w:val="16"/>
                <w:lang w:val="en-GB"/>
              </w:rPr>
            </w:pPr>
          </w:p>
          <w:p w14:paraId="34F97FCF" w14:textId="4AFA7C9D" w:rsidR="002804B0" w:rsidRPr="009806AE" w:rsidRDefault="002804B0" w:rsidP="00B843D7">
            <w:pPr>
              <w:ind w:right="-993"/>
              <w:rPr>
                <w:rFonts w:cs="Calibri"/>
                <w:b/>
                <w:sz w:val="16"/>
                <w:szCs w:val="16"/>
                <w:lang w:val="en-GB"/>
              </w:rPr>
            </w:pPr>
          </w:p>
        </w:tc>
        <w:tc>
          <w:tcPr>
            <w:tcW w:w="2835" w:type="dxa"/>
            <w:shd w:val="clear" w:color="auto" w:fill="D9D9D9" w:themeFill="background1" w:themeFillShade="D9"/>
          </w:tcPr>
          <w:p w14:paraId="570C15F1" w14:textId="1AE139F1" w:rsidR="00792515" w:rsidRPr="009806AE" w:rsidRDefault="00792515" w:rsidP="00B5547A">
            <w:pPr>
              <w:jc w:val="center"/>
              <w:rPr>
                <w:rFonts w:ascii="Calibri" w:eastAsia="Times New Roman" w:hAnsi="Calibri" w:cs="Times New Roman"/>
                <w:b/>
                <w:bCs/>
                <w:color w:val="000000"/>
                <w:sz w:val="16"/>
                <w:szCs w:val="16"/>
                <w:lang w:val="en-GB" w:eastAsia="en-GB"/>
              </w:rPr>
            </w:pPr>
            <w:r w:rsidRPr="009806AE">
              <w:rPr>
                <w:rFonts w:ascii="Calibri" w:eastAsia="Times New Roman" w:hAnsi="Calibri" w:cs="Times New Roman"/>
                <w:b/>
                <w:bCs/>
                <w:color w:val="000000"/>
                <w:sz w:val="16"/>
                <w:szCs w:val="16"/>
                <w:lang w:val="en-GB" w:eastAsia="en-GB"/>
              </w:rPr>
              <w:t xml:space="preserve">Component title or description of the </w:t>
            </w:r>
            <w:r w:rsidR="003E01C8" w:rsidRPr="009806AE">
              <w:rPr>
                <w:rFonts w:ascii="Calibri" w:eastAsia="Times New Roman" w:hAnsi="Calibri" w:cs="Times New Roman"/>
                <w:b/>
                <w:bCs/>
                <w:color w:val="000000"/>
                <w:sz w:val="16"/>
                <w:szCs w:val="16"/>
                <w:lang w:val="en-GB" w:eastAsia="en-GB"/>
              </w:rPr>
              <w:t>study</w:t>
            </w:r>
            <w:r w:rsidRPr="009806AE">
              <w:rPr>
                <w:rFonts w:ascii="Calibri" w:eastAsia="Times New Roman" w:hAnsi="Calibri" w:cs="Times New Roman"/>
                <w:b/>
                <w:bCs/>
                <w:color w:val="000000"/>
                <w:sz w:val="16"/>
                <w:szCs w:val="16"/>
                <w:lang w:val="en-GB" w:eastAsia="en-GB"/>
              </w:rPr>
              <w:t xml:space="preserve"> programme</w:t>
            </w:r>
          </w:p>
          <w:p w14:paraId="62A90123" w14:textId="7E28A72C" w:rsidR="002804B0" w:rsidRPr="009806AE" w:rsidRDefault="002804B0" w:rsidP="00B5547A">
            <w:pPr>
              <w:jc w:val="center"/>
              <w:rPr>
                <w:rFonts w:asciiTheme="majorHAnsi" w:hAnsiTheme="majorHAnsi" w:cstheme="majorHAnsi"/>
                <w:sz w:val="16"/>
                <w:szCs w:val="16"/>
              </w:rPr>
            </w:pPr>
            <w:r w:rsidRPr="009806AE">
              <w:rPr>
                <w:rFonts w:asciiTheme="majorHAnsi" w:hAnsiTheme="majorHAnsi" w:cstheme="majorHAnsi"/>
                <w:sz w:val="16"/>
                <w:szCs w:val="16"/>
              </w:rPr>
              <w:t xml:space="preserve">Intitulé de la composante ou description du programme </w:t>
            </w:r>
            <w:r w:rsidR="003E01C8" w:rsidRPr="009806AE">
              <w:rPr>
                <w:rFonts w:asciiTheme="majorHAnsi" w:hAnsiTheme="majorHAnsi" w:cstheme="majorHAnsi"/>
                <w:sz w:val="16"/>
                <w:szCs w:val="16"/>
              </w:rPr>
              <w:t>d’’études</w:t>
            </w:r>
          </w:p>
        </w:tc>
        <w:tc>
          <w:tcPr>
            <w:tcW w:w="3118" w:type="dxa"/>
            <w:shd w:val="clear" w:color="auto" w:fill="D9D9D9" w:themeFill="background1" w:themeFillShade="D9"/>
          </w:tcPr>
          <w:p w14:paraId="564C810D" w14:textId="1127CC12" w:rsidR="002804B0" w:rsidRPr="009806AE" w:rsidRDefault="00792515" w:rsidP="00B5547A">
            <w:pPr>
              <w:ind w:right="-993"/>
              <w:rPr>
                <w:rFonts w:ascii="Calibri" w:hAnsi="Calibri" w:cs="Calibri"/>
                <w:sz w:val="16"/>
                <w:szCs w:val="16"/>
                <w:lang w:val="en-GB"/>
              </w:rPr>
            </w:pPr>
            <w:r w:rsidRPr="009806AE">
              <w:rPr>
                <w:rFonts w:asciiTheme="majorHAnsi" w:hAnsiTheme="majorHAnsi" w:cstheme="majorHAnsi"/>
                <w:b/>
                <w:sz w:val="16"/>
                <w:szCs w:val="16"/>
                <w:lang w:val="en-GB"/>
              </w:rPr>
              <w:t>Short description of the virtual component</w:t>
            </w:r>
            <w:r w:rsidR="00B5547A" w:rsidRPr="009806AE">
              <w:rPr>
                <w:rFonts w:asciiTheme="majorHAnsi" w:hAnsiTheme="majorHAnsi" w:cstheme="majorHAnsi"/>
                <w:b/>
                <w:sz w:val="16"/>
                <w:szCs w:val="16"/>
                <w:lang w:val="en-GB"/>
              </w:rPr>
              <w:br/>
            </w:r>
            <w:r w:rsidR="00B5547A" w:rsidRPr="009806AE">
              <w:rPr>
                <w:rFonts w:ascii="Calibri" w:hAnsi="Calibri" w:cs="Calibri"/>
                <w:b/>
                <w:sz w:val="16"/>
                <w:szCs w:val="16"/>
                <w:lang w:val="en-GB"/>
              </w:rPr>
              <w:t xml:space="preserve">          </w:t>
            </w:r>
            <w:r w:rsidR="002804B0" w:rsidRPr="009806AE">
              <w:rPr>
                <w:rFonts w:ascii="Calibri" w:hAnsi="Calibri" w:cs="Calibri"/>
                <w:sz w:val="16"/>
                <w:szCs w:val="16"/>
                <w:lang w:val="en-GB"/>
              </w:rPr>
              <w:t>Brève description de la composante</w:t>
            </w:r>
            <w:r w:rsidR="00B5547A" w:rsidRPr="009806AE">
              <w:rPr>
                <w:rFonts w:ascii="Calibri" w:hAnsi="Calibri" w:cs="Calibri"/>
                <w:sz w:val="16"/>
                <w:szCs w:val="16"/>
                <w:lang w:val="en-GB"/>
              </w:rPr>
              <w:br/>
            </w:r>
          </w:p>
          <w:p w14:paraId="69CF50FB" w14:textId="77777777" w:rsidR="002804B0" w:rsidRPr="009806AE" w:rsidRDefault="002804B0" w:rsidP="00B5547A">
            <w:pPr>
              <w:ind w:right="-993"/>
              <w:rPr>
                <w:rFonts w:asciiTheme="majorHAnsi" w:hAnsiTheme="majorHAnsi" w:cstheme="majorHAnsi"/>
                <w:b/>
                <w:sz w:val="16"/>
                <w:szCs w:val="16"/>
                <w:lang w:val="en-GB"/>
              </w:rPr>
            </w:pPr>
          </w:p>
          <w:p w14:paraId="4BBC535D" w14:textId="77777777" w:rsidR="00792515" w:rsidRPr="009806AE" w:rsidRDefault="00792515" w:rsidP="00B5547A">
            <w:pPr>
              <w:rPr>
                <w:rFonts w:ascii="Calibri" w:eastAsia="Times New Roman" w:hAnsi="Calibri" w:cs="Times New Roman"/>
                <w:color w:val="000000"/>
                <w:sz w:val="16"/>
                <w:szCs w:val="16"/>
                <w:lang w:val="en-GB" w:eastAsia="en-GB"/>
              </w:rPr>
            </w:pPr>
          </w:p>
        </w:tc>
        <w:tc>
          <w:tcPr>
            <w:tcW w:w="1276" w:type="dxa"/>
            <w:shd w:val="clear" w:color="auto" w:fill="D9D9D9" w:themeFill="background1" w:themeFillShade="D9"/>
          </w:tcPr>
          <w:p w14:paraId="1F5D9C5F" w14:textId="77777777" w:rsidR="00792515" w:rsidRPr="009806AE" w:rsidRDefault="00792515" w:rsidP="00B843D7">
            <w:pPr>
              <w:jc w:val="center"/>
              <w:rPr>
                <w:rFonts w:ascii="Calibri" w:eastAsia="Times New Roman" w:hAnsi="Calibri" w:cs="Times New Roman"/>
                <w:b/>
                <w:color w:val="000000"/>
                <w:sz w:val="16"/>
                <w:szCs w:val="16"/>
                <w:lang w:val="en-GB" w:eastAsia="en-GB"/>
              </w:rPr>
            </w:pPr>
            <w:r w:rsidRPr="009806AE">
              <w:rPr>
                <w:rFonts w:ascii="Calibri" w:eastAsia="Times New Roman" w:hAnsi="Calibri" w:cs="Times New Roman"/>
                <w:b/>
                <w:color w:val="000000"/>
                <w:sz w:val="16"/>
                <w:szCs w:val="16"/>
                <w:lang w:val="en-GB" w:eastAsia="en-GB"/>
              </w:rPr>
              <w:t>Number of ECTS credits to be awarded</w:t>
            </w:r>
          </w:p>
          <w:p w14:paraId="12D6E670" w14:textId="729537BE" w:rsidR="002804B0" w:rsidRPr="009806AE" w:rsidRDefault="002804B0" w:rsidP="00B843D7">
            <w:pPr>
              <w:jc w:val="center"/>
              <w:rPr>
                <w:rFonts w:ascii="Calibri" w:eastAsia="Times New Roman" w:hAnsi="Calibri" w:cs="Times New Roman"/>
                <w:color w:val="000000"/>
                <w:sz w:val="16"/>
                <w:szCs w:val="16"/>
                <w:lang w:eastAsia="en-GB"/>
              </w:rPr>
            </w:pPr>
            <w:r w:rsidRPr="009806AE">
              <w:rPr>
                <w:rFonts w:ascii="Calibri" w:eastAsia="Times New Roman" w:hAnsi="Calibri" w:cs="Times New Roman"/>
                <w:color w:val="000000"/>
                <w:sz w:val="16"/>
                <w:szCs w:val="16"/>
                <w:lang w:eastAsia="en-GB"/>
              </w:rPr>
              <w:t>Nombre de crédits ECTS à attribuer</w:t>
            </w:r>
          </w:p>
        </w:tc>
        <w:tc>
          <w:tcPr>
            <w:tcW w:w="1559" w:type="dxa"/>
            <w:shd w:val="clear" w:color="auto" w:fill="D9D9D9" w:themeFill="background1" w:themeFillShade="D9"/>
          </w:tcPr>
          <w:p w14:paraId="4927DAAE" w14:textId="3ECC8923" w:rsidR="00792515" w:rsidRPr="009806AE" w:rsidRDefault="00792515" w:rsidP="00B843D7">
            <w:pPr>
              <w:jc w:val="center"/>
              <w:rPr>
                <w:rFonts w:ascii="Calibri" w:eastAsia="Times New Roman" w:hAnsi="Calibri" w:cs="Times New Roman"/>
                <w:b/>
                <w:bCs/>
                <w:color w:val="000000"/>
                <w:sz w:val="16"/>
                <w:szCs w:val="16"/>
                <w:lang w:val="en-GB" w:eastAsia="en-GB"/>
              </w:rPr>
            </w:pPr>
            <w:r w:rsidRPr="009806AE">
              <w:rPr>
                <w:rFonts w:ascii="Calibri" w:eastAsia="Times New Roman" w:hAnsi="Calibri" w:cs="Times New Roman"/>
                <w:b/>
                <w:bCs/>
                <w:color w:val="000000"/>
                <w:sz w:val="16"/>
                <w:szCs w:val="16"/>
                <w:lang w:val="en-GB" w:eastAsia="en-GB"/>
              </w:rPr>
              <w:t>Automatic recognition</w:t>
            </w:r>
          </w:p>
          <w:p w14:paraId="47B5CFD8" w14:textId="4850A5BA" w:rsidR="003E01C8" w:rsidRPr="009806AE" w:rsidRDefault="003E01C8" w:rsidP="00B843D7">
            <w:pPr>
              <w:jc w:val="center"/>
              <w:rPr>
                <w:rFonts w:ascii="Calibri" w:eastAsia="Times New Roman" w:hAnsi="Calibri" w:cs="Times New Roman"/>
                <w:b/>
                <w:bCs/>
                <w:color w:val="000000"/>
                <w:sz w:val="16"/>
                <w:szCs w:val="16"/>
                <w:lang w:val="en-GB" w:eastAsia="en-GB"/>
              </w:rPr>
            </w:pPr>
            <w:r w:rsidRPr="009806AE">
              <w:rPr>
                <w:rFonts w:ascii="Calibri" w:eastAsia="Times New Roman" w:hAnsi="Calibri" w:cs="Times New Roman"/>
                <w:b/>
                <w:bCs/>
                <w:color w:val="000000"/>
                <w:sz w:val="16"/>
                <w:szCs w:val="16"/>
                <w:lang w:val="en-GB" w:eastAsia="en-GB"/>
              </w:rPr>
              <w:t>[yes/no]</w:t>
            </w:r>
          </w:p>
          <w:p w14:paraId="702453F4" w14:textId="77777777" w:rsidR="002804B0" w:rsidRPr="009806AE" w:rsidRDefault="002804B0" w:rsidP="00B843D7">
            <w:pPr>
              <w:jc w:val="center"/>
              <w:rPr>
                <w:rFonts w:ascii="Calibri" w:eastAsia="Times New Roman" w:hAnsi="Calibri" w:cs="Times New Roman"/>
                <w:color w:val="000000"/>
                <w:sz w:val="16"/>
                <w:szCs w:val="16"/>
                <w:lang w:val="en-GB" w:eastAsia="en-GB"/>
              </w:rPr>
            </w:pPr>
            <w:r w:rsidRPr="009806AE">
              <w:rPr>
                <w:rFonts w:ascii="Calibri" w:eastAsia="Times New Roman" w:hAnsi="Calibri" w:cs="Times New Roman"/>
                <w:color w:val="000000"/>
                <w:sz w:val="16"/>
                <w:szCs w:val="16"/>
                <w:lang w:val="en-GB" w:eastAsia="en-GB"/>
              </w:rPr>
              <w:t>Reconnaissance automatique</w:t>
            </w:r>
          </w:p>
          <w:p w14:paraId="59530D62" w14:textId="51E967A1" w:rsidR="003E01C8" w:rsidRPr="009806AE" w:rsidRDefault="003E01C8" w:rsidP="00B843D7">
            <w:pPr>
              <w:jc w:val="center"/>
              <w:rPr>
                <w:rFonts w:ascii="Calibri" w:eastAsia="Times New Roman" w:hAnsi="Calibri" w:cs="Times New Roman"/>
                <w:color w:val="000000"/>
                <w:sz w:val="16"/>
                <w:szCs w:val="16"/>
                <w:lang w:val="en-GB" w:eastAsia="en-GB"/>
              </w:rPr>
            </w:pPr>
            <w:r w:rsidRPr="009806AE">
              <w:rPr>
                <w:rFonts w:ascii="Calibri" w:eastAsia="Times New Roman" w:hAnsi="Calibri" w:cs="Times New Roman"/>
                <w:color w:val="000000"/>
                <w:sz w:val="16"/>
                <w:szCs w:val="16"/>
                <w:lang w:val="en-GB" w:eastAsia="en-GB"/>
              </w:rPr>
              <w:t>[oui/non]</w:t>
            </w:r>
          </w:p>
        </w:tc>
      </w:tr>
      <w:tr w:rsidR="00792515" w:rsidRPr="009806AE" w14:paraId="620C3225" w14:textId="77777777" w:rsidTr="00930502">
        <w:trPr>
          <w:trHeight w:hRule="exact" w:val="289"/>
        </w:trPr>
        <w:tc>
          <w:tcPr>
            <w:tcW w:w="870" w:type="dxa"/>
            <w:vMerge/>
            <w:shd w:val="clear" w:color="auto" w:fill="C6D9F1" w:themeFill="text2" w:themeFillTint="33"/>
          </w:tcPr>
          <w:p w14:paraId="33B25326" w14:textId="77777777" w:rsidR="00792515" w:rsidRPr="009806AE" w:rsidRDefault="00792515" w:rsidP="00B843D7">
            <w:pPr>
              <w:ind w:right="-993"/>
              <w:rPr>
                <w:rFonts w:cs="Calibri"/>
                <w:b/>
                <w:sz w:val="16"/>
                <w:szCs w:val="16"/>
                <w:lang w:val="en-GB"/>
              </w:rPr>
            </w:pPr>
          </w:p>
        </w:tc>
        <w:tc>
          <w:tcPr>
            <w:tcW w:w="1418" w:type="dxa"/>
          </w:tcPr>
          <w:p w14:paraId="5B2CB723" w14:textId="77777777" w:rsidR="00792515" w:rsidRPr="009806AE" w:rsidRDefault="00792515" w:rsidP="00B843D7">
            <w:pPr>
              <w:ind w:right="-993"/>
              <w:rPr>
                <w:rFonts w:cs="Calibri"/>
                <w:b/>
                <w:sz w:val="16"/>
                <w:szCs w:val="16"/>
                <w:lang w:val="en-GB"/>
              </w:rPr>
            </w:pPr>
          </w:p>
        </w:tc>
        <w:tc>
          <w:tcPr>
            <w:tcW w:w="2835" w:type="dxa"/>
          </w:tcPr>
          <w:p w14:paraId="5D7AADDA" w14:textId="77777777" w:rsidR="00792515" w:rsidRPr="009806AE" w:rsidRDefault="00792515" w:rsidP="00B843D7">
            <w:pPr>
              <w:ind w:right="-993"/>
              <w:rPr>
                <w:rFonts w:cs="Calibri"/>
                <w:b/>
                <w:sz w:val="16"/>
                <w:szCs w:val="16"/>
                <w:lang w:val="en-GB"/>
              </w:rPr>
            </w:pPr>
          </w:p>
        </w:tc>
        <w:tc>
          <w:tcPr>
            <w:tcW w:w="3118" w:type="dxa"/>
          </w:tcPr>
          <w:p w14:paraId="466C72DD" w14:textId="77777777" w:rsidR="00792515" w:rsidRPr="009806AE" w:rsidRDefault="00792515" w:rsidP="00B843D7">
            <w:pPr>
              <w:rPr>
                <w:rFonts w:ascii="Calibri" w:eastAsia="Times New Roman" w:hAnsi="Calibri" w:cs="Times New Roman"/>
                <w:color w:val="000000"/>
                <w:sz w:val="16"/>
                <w:szCs w:val="16"/>
                <w:lang w:val="en-GB" w:eastAsia="en-GB"/>
              </w:rPr>
            </w:pPr>
          </w:p>
        </w:tc>
        <w:tc>
          <w:tcPr>
            <w:tcW w:w="1276" w:type="dxa"/>
          </w:tcPr>
          <w:p w14:paraId="497F6CFD" w14:textId="77777777" w:rsidR="00792515" w:rsidRPr="009806AE" w:rsidRDefault="00792515" w:rsidP="00B843D7">
            <w:pPr>
              <w:rPr>
                <w:rFonts w:ascii="Calibri" w:eastAsia="Times New Roman" w:hAnsi="Calibri" w:cs="Times New Roman"/>
                <w:color w:val="000000"/>
                <w:sz w:val="16"/>
                <w:szCs w:val="16"/>
                <w:lang w:val="en-GB" w:eastAsia="en-GB"/>
              </w:rPr>
            </w:pPr>
          </w:p>
        </w:tc>
        <w:tc>
          <w:tcPr>
            <w:tcW w:w="1559" w:type="dxa"/>
            <w:vAlign w:val="bottom"/>
          </w:tcPr>
          <w:p w14:paraId="3885048C" w14:textId="4919AFAD" w:rsidR="00792515" w:rsidRPr="009806AE" w:rsidRDefault="00792515" w:rsidP="00B843D7">
            <w:pPr>
              <w:jc w:val="center"/>
              <w:rPr>
                <w:rFonts w:ascii="Calibri" w:eastAsia="Times New Roman" w:hAnsi="Calibri" w:cs="Times New Roman"/>
                <w:color w:val="000000"/>
                <w:sz w:val="16"/>
                <w:szCs w:val="16"/>
                <w:lang w:val="en-GB" w:eastAsia="en-GB"/>
              </w:rPr>
            </w:pPr>
          </w:p>
        </w:tc>
      </w:tr>
      <w:tr w:rsidR="00792515" w:rsidRPr="009806AE" w14:paraId="75BF5F6F" w14:textId="77777777" w:rsidTr="00930502">
        <w:trPr>
          <w:trHeight w:hRule="exact" w:val="289"/>
        </w:trPr>
        <w:tc>
          <w:tcPr>
            <w:tcW w:w="870" w:type="dxa"/>
            <w:vMerge/>
            <w:shd w:val="clear" w:color="auto" w:fill="C6D9F1" w:themeFill="text2" w:themeFillTint="33"/>
          </w:tcPr>
          <w:p w14:paraId="08EC93A1" w14:textId="77777777" w:rsidR="00792515" w:rsidRPr="009806AE" w:rsidRDefault="00792515" w:rsidP="00B843D7">
            <w:pPr>
              <w:ind w:right="-993"/>
              <w:rPr>
                <w:rFonts w:cs="Calibri"/>
                <w:b/>
                <w:sz w:val="16"/>
                <w:szCs w:val="16"/>
                <w:lang w:val="en-GB"/>
              </w:rPr>
            </w:pPr>
          </w:p>
        </w:tc>
        <w:tc>
          <w:tcPr>
            <w:tcW w:w="1418" w:type="dxa"/>
          </w:tcPr>
          <w:p w14:paraId="76E84753" w14:textId="77777777" w:rsidR="00792515" w:rsidRPr="009806AE" w:rsidRDefault="00792515" w:rsidP="00B843D7">
            <w:pPr>
              <w:ind w:right="-993"/>
              <w:rPr>
                <w:rFonts w:cs="Calibri"/>
                <w:b/>
                <w:sz w:val="16"/>
                <w:szCs w:val="16"/>
                <w:lang w:val="en-GB"/>
              </w:rPr>
            </w:pPr>
          </w:p>
        </w:tc>
        <w:tc>
          <w:tcPr>
            <w:tcW w:w="2835" w:type="dxa"/>
          </w:tcPr>
          <w:p w14:paraId="48053210" w14:textId="77777777" w:rsidR="00792515" w:rsidRPr="009806AE" w:rsidRDefault="00792515" w:rsidP="00B843D7">
            <w:pPr>
              <w:ind w:right="-993"/>
              <w:rPr>
                <w:rFonts w:cs="Calibri"/>
                <w:b/>
                <w:sz w:val="16"/>
                <w:szCs w:val="16"/>
                <w:lang w:val="en-GB"/>
              </w:rPr>
            </w:pPr>
          </w:p>
        </w:tc>
        <w:tc>
          <w:tcPr>
            <w:tcW w:w="3118" w:type="dxa"/>
          </w:tcPr>
          <w:p w14:paraId="0A5E73D8" w14:textId="77777777" w:rsidR="00792515" w:rsidRPr="009806AE" w:rsidRDefault="00792515" w:rsidP="00B843D7">
            <w:pPr>
              <w:rPr>
                <w:rFonts w:ascii="Calibri" w:eastAsia="Times New Roman" w:hAnsi="Calibri" w:cs="Times New Roman"/>
                <w:color w:val="000000"/>
                <w:sz w:val="16"/>
                <w:szCs w:val="16"/>
                <w:lang w:val="en-GB" w:eastAsia="en-GB"/>
              </w:rPr>
            </w:pPr>
          </w:p>
        </w:tc>
        <w:tc>
          <w:tcPr>
            <w:tcW w:w="1276" w:type="dxa"/>
          </w:tcPr>
          <w:p w14:paraId="648EEBC0" w14:textId="77777777" w:rsidR="00792515" w:rsidRPr="009806AE" w:rsidRDefault="00792515" w:rsidP="00B843D7">
            <w:pPr>
              <w:rPr>
                <w:rFonts w:ascii="Calibri" w:eastAsia="Times New Roman" w:hAnsi="Calibri" w:cs="Times New Roman"/>
                <w:color w:val="000000"/>
                <w:sz w:val="16"/>
                <w:szCs w:val="16"/>
                <w:lang w:val="en-GB" w:eastAsia="en-GB"/>
              </w:rPr>
            </w:pPr>
          </w:p>
        </w:tc>
        <w:tc>
          <w:tcPr>
            <w:tcW w:w="1559" w:type="dxa"/>
            <w:vAlign w:val="bottom"/>
          </w:tcPr>
          <w:p w14:paraId="59F70D20" w14:textId="25E30614" w:rsidR="00792515" w:rsidRPr="009806AE" w:rsidRDefault="00792515" w:rsidP="00B843D7">
            <w:pPr>
              <w:jc w:val="center"/>
              <w:rPr>
                <w:rFonts w:ascii="Calibri" w:eastAsia="Times New Roman" w:hAnsi="Calibri" w:cs="Times New Roman"/>
                <w:color w:val="000000"/>
                <w:sz w:val="16"/>
                <w:szCs w:val="16"/>
                <w:lang w:val="en-GB" w:eastAsia="en-GB"/>
              </w:rPr>
            </w:pPr>
          </w:p>
        </w:tc>
      </w:tr>
      <w:tr w:rsidR="00792515" w:rsidRPr="009806AE" w14:paraId="7A14517A" w14:textId="77777777" w:rsidTr="00930502">
        <w:trPr>
          <w:trHeight w:hRule="exact" w:val="289"/>
        </w:trPr>
        <w:tc>
          <w:tcPr>
            <w:tcW w:w="870" w:type="dxa"/>
            <w:vMerge/>
            <w:shd w:val="clear" w:color="auto" w:fill="C6D9F1" w:themeFill="text2" w:themeFillTint="33"/>
          </w:tcPr>
          <w:p w14:paraId="49BD2B39" w14:textId="77777777" w:rsidR="00792515" w:rsidRPr="009806AE" w:rsidRDefault="00792515" w:rsidP="00B843D7">
            <w:pPr>
              <w:ind w:right="-993"/>
              <w:rPr>
                <w:rFonts w:cs="Calibri"/>
                <w:b/>
                <w:sz w:val="16"/>
                <w:szCs w:val="16"/>
                <w:lang w:val="en-GB"/>
              </w:rPr>
            </w:pPr>
          </w:p>
        </w:tc>
        <w:tc>
          <w:tcPr>
            <w:tcW w:w="1418" w:type="dxa"/>
          </w:tcPr>
          <w:p w14:paraId="792FF3F5" w14:textId="77777777" w:rsidR="00792515" w:rsidRPr="009806AE" w:rsidRDefault="00792515" w:rsidP="00B843D7">
            <w:pPr>
              <w:ind w:right="-993"/>
              <w:rPr>
                <w:rFonts w:cs="Calibri"/>
                <w:b/>
                <w:sz w:val="16"/>
                <w:szCs w:val="16"/>
                <w:lang w:val="en-GB"/>
              </w:rPr>
            </w:pPr>
          </w:p>
        </w:tc>
        <w:tc>
          <w:tcPr>
            <w:tcW w:w="2835" w:type="dxa"/>
          </w:tcPr>
          <w:p w14:paraId="3FAEFE6E" w14:textId="77777777" w:rsidR="00792515" w:rsidRPr="009806AE" w:rsidRDefault="00792515" w:rsidP="00B843D7">
            <w:pPr>
              <w:ind w:right="-993"/>
              <w:rPr>
                <w:rFonts w:cs="Calibri"/>
                <w:b/>
                <w:sz w:val="16"/>
                <w:szCs w:val="16"/>
                <w:lang w:val="en-GB"/>
              </w:rPr>
            </w:pPr>
          </w:p>
        </w:tc>
        <w:tc>
          <w:tcPr>
            <w:tcW w:w="3118" w:type="dxa"/>
          </w:tcPr>
          <w:p w14:paraId="3763A8B0" w14:textId="77777777" w:rsidR="00792515" w:rsidRPr="009806AE" w:rsidRDefault="00792515" w:rsidP="00B843D7">
            <w:pPr>
              <w:rPr>
                <w:rFonts w:ascii="Calibri" w:eastAsia="Times New Roman" w:hAnsi="Calibri" w:cs="Times New Roman"/>
                <w:color w:val="000000"/>
                <w:sz w:val="16"/>
                <w:szCs w:val="16"/>
                <w:lang w:val="en-GB" w:eastAsia="en-GB"/>
              </w:rPr>
            </w:pPr>
          </w:p>
        </w:tc>
        <w:tc>
          <w:tcPr>
            <w:tcW w:w="1276" w:type="dxa"/>
          </w:tcPr>
          <w:p w14:paraId="054B42E8" w14:textId="77777777" w:rsidR="00792515" w:rsidRPr="009806AE" w:rsidRDefault="00792515" w:rsidP="00B843D7">
            <w:pPr>
              <w:rPr>
                <w:rFonts w:ascii="Calibri" w:eastAsia="Times New Roman" w:hAnsi="Calibri" w:cs="Times New Roman"/>
                <w:color w:val="000000"/>
                <w:sz w:val="16"/>
                <w:szCs w:val="16"/>
                <w:lang w:val="en-GB" w:eastAsia="en-GB"/>
              </w:rPr>
            </w:pPr>
          </w:p>
        </w:tc>
        <w:tc>
          <w:tcPr>
            <w:tcW w:w="1559" w:type="dxa"/>
            <w:vAlign w:val="bottom"/>
          </w:tcPr>
          <w:p w14:paraId="33525F07" w14:textId="515596C8" w:rsidR="00792515" w:rsidRPr="009806AE" w:rsidRDefault="00792515" w:rsidP="00B843D7">
            <w:pPr>
              <w:jc w:val="center"/>
              <w:rPr>
                <w:rFonts w:ascii="Calibri" w:eastAsia="Times New Roman" w:hAnsi="Calibri" w:cs="Times New Roman"/>
                <w:color w:val="000000"/>
                <w:sz w:val="16"/>
                <w:szCs w:val="16"/>
                <w:lang w:val="en-GB" w:eastAsia="en-GB"/>
              </w:rPr>
            </w:pPr>
          </w:p>
        </w:tc>
      </w:tr>
      <w:tr w:rsidR="00792515" w:rsidRPr="009806AE" w14:paraId="5713288C" w14:textId="77777777" w:rsidTr="00930502">
        <w:trPr>
          <w:trHeight w:hRule="exact" w:val="289"/>
        </w:trPr>
        <w:tc>
          <w:tcPr>
            <w:tcW w:w="870" w:type="dxa"/>
            <w:vMerge/>
            <w:shd w:val="clear" w:color="auto" w:fill="C6D9F1" w:themeFill="text2" w:themeFillTint="33"/>
          </w:tcPr>
          <w:p w14:paraId="7886AF86" w14:textId="77777777" w:rsidR="00792515" w:rsidRPr="009806AE" w:rsidRDefault="00792515" w:rsidP="00B843D7">
            <w:pPr>
              <w:ind w:right="-993"/>
              <w:rPr>
                <w:rFonts w:cs="Calibri"/>
                <w:b/>
                <w:sz w:val="16"/>
                <w:szCs w:val="16"/>
                <w:lang w:val="en-GB"/>
              </w:rPr>
            </w:pPr>
          </w:p>
        </w:tc>
        <w:tc>
          <w:tcPr>
            <w:tcW w:w="1418" w:type="dxa"/>
          </w:tcPr>
          <w:p w14:paraId="6208B1C5" w14:textId="77777777" w:rsidR="00792515" w:rsidRPr="009806AE" w:rsidRDefault="00792515" w:rsidP="00B843D7">
            <w:pPr>
              <w:ind w:right="-993"/>
              <w:rPr>
                <w:rFonts w:cs="Calibri"/>
                <w:b/>
                <w:sz w:val="16"/>
                <w:szCs w:val="16"/>
                <w:lang w:val="en-GB"/>
              </w:rPr>
            </w:pPr>
          </w:p>
        </w:tc>
        <w:tc>
          <w:tcPr>
            <w:tcW w:w="2835" w:type="dxa"/>
          </w:tcPr>
          <w:p w14:paraId="0298C9C8" w14:textId="77777777" w:rsidR="00792515" w:rsidRPr="009806AE" w:rsidRDefault="00792515" w:rsidP="00B843D7">
            <w:pPr>
              <w:ind w:right="-993"/>
              <w:rPr>
                <w:rFonts w:cs="Calibri"/>
                <w:b/>
                <w:sz w:val="16"/>
                <w:szCs w:val="16"/>
                <w:lang w:val="en-GB"/>
              </w:rPr>
            </w:pPr>
          </w:p>
        </w:tc>
        <w:tc>
          <w:tcPr>
            <w:tcW w:w="3118" w:type="dxa"/>
          </w:tcPr>
          <w:p w14:paraId="3A81B0C2" w14:textId="77777777" w:rsidR="00792515" w:rsidRPr="009806AE" w:rsidRDefault="00792515" w:rsidP="00B843D7">
            <w:pPr>
              <w:rPr>
                <w:rFonts w:ascii="Calibri" w:eastAsia="Times New Roman" w:hAnsi="Calibri" w:cs="Times New Roman"/>
                <w:color w:val="000000"/>
                <w:sz w:val="16"/>
                <w:szCs w:val="16"/>
                <w:lang w:val="en-GB" w:eastAsia="en-GB"/>
              </w:rPr>
            </w:pPr>
          </w:p>
        </w:tc>
        <w:tc>
          <w:tcPr>
            <w:tcW w:w="1276" w:type="dxa"/>
          </w:tcPr>
          <w:p w14:paraId="1C66D7AD" w14:textId="6BA8C89E" w:rsidR="00792515" w:rsidRPr="009806AE" w:rsidRDefault="00792515" w:rsidP="00B843D7">
            <w:pPr>
              <w:rPr>
                <w:rFonts w:ascii="Calibri" w:eastAsia="Times New Roman" w:hAnsi="Calibri" w:cs="Times New Roman"/>
                <w:color w:val="000000"/>
                <w:sz w:val="16"/>
                <w:szCs w:val="16"/>
                <w:lang w:val="en-GB" w:eastAsia="en-GB"/>
              </w:rPr>
            </w:pPr>
            <w:r w:rsidRPr="009806AE">
              <w:rPr>
                <w:rFonts w:ascii="Calibri" w:eastAsia="Times New Roman" w:hAnsi="Calibri" w:cs="Times New Roman"/>
                <w:b/>
                <w:bCs/>
                <w:color w:val="000000"/>
                <w:sz w:val="16"/>
                <w:szCs w:val="16"/>
                <w:lang w:val="en-GB" w:eastAsia="en-GB"/>
              </w:rPr>
              <w:t>Total:</w:t>
            </w:r>
          </w:p>
        </w:tc>
        <w:tc>
          <w:tcPr>
            <w:tcW w:w="1559" w:type="dxa"/>
            <w:vAlign w:val="bottom"/>
          </w:tcPr>
          <w:p w14:paraId="306CC01F" w14:textId="77777777" w:rsidR="00792515" w:rsidRPr="009806AE" w:rsidRDefault="00792515" w:rsidP="00B843D7">
            <w:pPr>
              <w:jc w:val="center"/>
              <w:rPr>
                <w:rFonts w:ascii="Calibri" w:eastAsia="Times New Roman" w:hAnsi="Calibri" w:cs="Times New Roman"/>
                <w:i/>
                <w:iCs/>
                <w:color w:val="000000"/>
                <w:sz w:val="16"/>
                <w:szCs w:val="16"/>
                <w:lang w:val="en-GB" w:eastAsia="en-GB"/>
              </w:rPr>
            </w:pPr>
          </w:p>
        </w:tc>
      </w:tr>
      <w:bookmarkEnd w:id="23"/>
      <w:bookmarkEnd w:id="26"/>
    </w:tbl>
    <w:p w14:paraId="1507610C" w14:textId="77777777" w:rsidR="00792515" w:rsidRPr="009806AE" w:rsidRDefault="00792515" w:rsidP="00792515">
      <w:pPr>
        <w:spacing w:after="120"/>
        <w:ind w:right="28"/>
        <w:jc w:val="center"/>
        <w:rPr>
          <w:rFonts w:ascii="Verdana" w:eastAsia="Times New Roman" w:hAnsi="Verdana" w:cs="Arial"/>
          <w:b/>
          <w:color w:val="002060"/>
          <w:sz w:val="28"/>
          <w:szCs w:val="36"/>
          <w:lang w:val="en-GB"/>
        </w:rPr>
      </w:pPr>
    </w:p>
    <w:p w14:paraId="04F5BCB3" w14:textId="69114812" w:rsidR="009A1030" w:rsidRPr="009806AE" w:rsidRDefault="009A1030" w:rsidP="009A1030">
      <w:pPr>
        <w:jc w:val="center"/>
        <w:rPr>
          <w:rFonts w:asciiTheme="majorHAnsi" w:eastAsia="Times New Roman" w:hAnsiTheme="majorHAnsi" w:cs="Arial"/>
          <w:b/>
          <w:color w:val="A6A6A6" w:themeColor="background1" w:themeShade="A6"/>
          <w:sz w:val="28"/>
          <w:szCs w:val="28"/>
          <w:lang w:val="en-GB"/>
        </w:rPr>
      </w:pPr>
      <w:r w:rsidRPr="009806AE">
        <w:rPr>
          <w:rFonts w:asciiTheme="majorHAnsi" w:eastAsia="Times New Roman" w:hAnsiTheme="majorHAnsi" w:cs="Arial"/>
          <w:b/>
          <w:color w:val="A6A6A6" w:themeColor="background1" w:themeShade="A6"/>
          <w:sz w:val="28"/>
          <w:szCs w:val="28"/>
          <w:lang w:val="en-GB"/>
        </w:rPr>
        <w:t>Commitment of the three parties</w:t>
      </w:r>
    </w:p>
    <w:p w14:paraId="5706C90F" w14:textId="18E5FD18" w:rsidR="009A1030" w:rsidRPr="009806AE" w:rsidRDefault="009A1030" w:rsidP="009A1030">
      <w:pPr>
        <w:jc w:val="center"/>
        <w:rPr>
          <w:rFonts w:asciiTheme="majorHAnsi" w:eastAsia="Times New Roman" w:hAnsiTheme="majorHAnsi" w:cs="Arial"/>
          <w:b/>
          <w:color w:val="002060"/>
          <w:sz w:val="28"/>
          <w:szCs w:val="28"/>
          <w:lang w:val="en-GB"/>
        </w:rPr>
      </w:pPr>
      <w:r w:rsidRPr="009806AE">
        <w:rPr>
          <w:rFonts w:asciiTheme="majorHAnsi" w:eastAsia="Times New Roman" w:hAnsiTheme="majorHAnsi" w:cs="Arial"/>
          <w:b/>
          <w:color w:val="002060"/>
          <w:sz w:val="28"/>
          <w:szCs w:val="28"/>
          <w:lang w:val="en-GB"/>
        </w:rPr>
        <w:t>Accord des 3 parties</w:t>
      </w:r>
    </w:p>
    <w:p w14:paraId="6C8D7A13" w14:textId="1B4D3678" w:rsidR="00792515" w:rsidRPr="009806AE" w:rsidRDefault="00792515" w:rsidP="00492DAB">
      <w:pPr>
        <w:spacing w:after="120"/>
        <w:ind w:right="28"/>
        <w:rPr>
          <w:rFonts w:ascii="Verdana" w:eastAsia="Times New Roman" w:hAnsi="Verdana" w:cs="Arial"/>
          <w:b/>
          <w:color w:val="002060"/>
          <w:sz w:val="28"/>
          <w:szCs w:val="36"/>
          <w:lang w:val="en-GB"/>
        </w:rPr>
      </w:pPr>
    </w:p>
    <w:tbl>
      <w:tblPr>
        <w:tblpPr w:leftFromText="180" w:rightFromText="180" w:vertAnchor="page" w:horzAnchor="margin" w:tblpY="7650"/>
        <w:tblW w:w="10750" w:type="dxa"/>
        <w:tblLayout w:type="fixed"/>
        <w:tblLook w:val="04A0" w:firstRow="1" w:lastRow="0" w:firstColumn="1" w:lastColumn="0" w:noHBand="0" w:noVBand="1"/>
      </w:tblPr>
      <w:tblGrid>
        <w:gridCol w:w="2612"/>
        <w:gridCol w:w="2032"/>
        <w:gridCol w:w="2036"/>
        <w:gridCol w:w="1629"/>
        <w:gridCol w:w="882"/>
        <w:gridCol w:w="1559"/>
      </w:tblGrid>
      <w:tr w:rsidR="00603B32" w:rsidRPr="009806AE" w14:paraId="3F2D91C5" w14:textId="77777777" w:rsidTr="00603B32">
        <w:trPr>
          <w:trHeight w:val="1237"/>
        </w:trPr>
        <w:tc>
          <w:tcPr>
            <w:tcW w:w="1075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4A32A6A" w14:textId="5A491F24" w:rsidR="00603B32" w:rsidRPr="009806AE" w:rsidRDefault="00603B32" w:rsidP="00603B32">
            <w:pPr>
              <w:ind w:right="14"/>
              <w:jc w:val="center"/>
              <w:rPr>
                <w:rFonts w:ascii="Calibri" w:eastAsia="Times New Roman" w:hAnsi="Calibri" w:cs="Times New Roman"/>
                <w:b/>
                <w:color w:val="000000"/>
                <w:sz w:val="14"/>
                <w:szCs w:val="16"/>
                <w:lang w:val="en-GB" w:eastAsia="en-GB"/>
              </w:rPr>
            </w:pPr>
            <w:r w:rsidRPr="009806AE">
              <w:rPr>
                <w:rFonts w:ascii="Calibri" w:eastAsia="Times New Roman" w:hAnsi="Calibri" w:cs="Times New Roman"/>
                <w:b/>
                <w:color w:val="000000"/>
                <w:sz w:val="14"/>
                <w:szCs w:val="16"/>
                <w:lang w:val="en-GB" w:eastAsia="en-GB"/>
              </w:rPr>
              <w:t>B</w:t>
            </w:r>
            <w:r w:rsidRPr="009806AE">
              <w:rPr>
                <w:rFonts w:ascii="Calibri" w:eastAsia="Times New Roman" w:hAnsi="Calibri" w:cs="Times New Roman"/>
                <w:b/>
                <w:color w:val="000000" w:themeColor="text1"/>
                <w:sz w:val="14"/>
                <w:szCs w:val="16"/>
                <w:lang w:val="en-GB" w:eastAsia="en-GB"/>
              </w:rPr>
              <w:t xml:space="preserve">y </w:t>
            </w:r>
            <w:r w:rsidRPr="009806AE">
              <w:rPr>
                <w:rFonts w:ascii="Calibri" w:eastAsia="Times New Roman" w:hAnsi="Calibri" w:cs="Times New Roman"/>
                <w:b/>
                <w:color w:val="000000"/>
                <w:sz w:val="14"/>
                <w:szCs w:val="16"/>
                <w:lang w:val="en-GB" w:eastAsia="en-GB"/>
              </w:rPr>
              <w:t>signing</w:t>
            </w:r>
            <w:r w:rsidR="006E0395" w:rsidRPr="009806AE">
              <w:rPr>
                <w:rFonts w:ascii="Calibri" w:eastAsia="Times New Roman" w:hAnsi="Calibri" w:cs="Times New Roman"/>
                <w:b/>
                <w:color w:val="000000"/>
                <w:sz w:val="14"/>
                <w:szCs w:val="16"/>
                <w:lang w:val="en-GB" w:eastAsia="en-GB"/>
              </w:rPr>
              <w:t>/approving</w:t>
            </w:r>
            <w:r w:rsidRPr="009806AE">
              <w:rPr>
                <w:rFonts w:ascii="Calibri" w:eastAsia="Times New Roman" w:hAnsi="Calibri" w:cs="Times New Roman"/>
                <w:b/>
                <w:color w:val="000000"/>
                <w:sz w:val="14"/>
                <w:szCs w:val="16"/>
                <w:lang w:val="en-GB" w:eastAsia="en-GB"/>
              </w:rPr>
              <w: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The Beneficiary Institution and the student must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p w14:paraId="229EE2ED" w14:textId="1DB11C49" w:rsidR="00603B32" w:rsidRPr="009806AE" w:rsidRDefault="00603B32" w:rsidP="00603B32">
            <w:pPr>
              <w:ind w:right="14"/>
              <w:jc w:val="center"/>
              <w:rPr>
                <w:rFonts w:ascii="Calibri" w:eastAsia="Times New Roman" w:hAnsi="Calibri" w:cs="Times New Roman"/>
                <w:color w:val="000000"/>
                <w:sz w:val="14"/>
                <w:szCs w:val="14"/>
                <w:lang w:eastAsia="en-GB"/>
              </w:rPr>
            </w:pPr>
            <w:r w:rsidRPr="009806AE">
              <w:rPr>
                <w:rFonts w:ascii="Calibri" w:eastAsia="Times New Roman" w:hAnsi="Calibri" w:cs="Times New Roman"/>
                <w:color w:val="000000"/>
                <w:sz w:val="14"/>
                <w:szCs w:val="14"/>
                <w:lang w:eastAsia="en-GB"/>
              </w:rPr>
              <w:t>En signant</w:t>
            </w:r>
            <w:r w:rsidR="006E0395" w:rsidRPr="009806AE">
              <w:rPr>
                <w:rFonts w:ascii="Calibri" w:eastAsia="Times New Roman" w:hAnsi="Calibri" w:cs="Times New Roman"/>
                <w:color w:val="000000"/>
                <w:sz w:val="14"/>
                <w:szCs w:val="14"/>
                <w:lang w:eastAsia="en-GB"/>
              </w:rPr>
              <w:t>/approuvant</w:t>
            </w:r>
            <w:r w:rsidRPr="009806AE">
              <w:rPr>
                <w:rFonts w:ascii="Calibri" w:eastAsia="Times New Roman" w:hAnsi="Calibri" w:cs="Times New Roman"/>
                <w:color w:val="000000"/>
                <w:sz w:val="14"/>
                <w:szCs w:val="14"/>
                <w:lang w:eastAsia="en-GB"/>
              </w:rPr>
              <w:t xml:space="preserve"> ce document l'étudiant, l'établissement d'envoi et l'établissement d'accueil confirment qu'ils approuvent le contrat pédagogique et qu'ils se conformeront à toutes les dispositions convenues entre toutes les parties. Les établissements d'envoi et d'accueil s'engagent à appliquer tous les principes de la Charte Erasmus pour l'enseignement supérieur relatifs aux mobilités d'études. L'établissement bénéficiaire et l'étudiant doivent également s'engager à respecter ce qui est prévu dans le contrat de mobilité Erasmus+. L'établissement d’accueil confirme que les composantes pédagogiques énumérées sont conformes à son catalogue de cours ou à ce qui a été convenu par ailleurs et qu'elles doivent être accessibles à l'étudiant. L'établissement d'envoi s'engage à reconnaître tous les crédits ou unités équivalentes obtenus dans l'établissement d'accueil pour les composantes pédagogiques achevées avec succès et à les comptabiliser dans le diplôme de l'étudiant. L'étudiant et l'établissement d'accueil communiqueront à l'établissement d'envoi tout problème ou changement concernant le programme d'études, les personnes responsables et/ou la période d'études.</w:t>
            </w:r>
          </w:p>
          <w:p w14:paraId="44745D56" w14:textId="77777777" w:rsidR="00603B32" w:rsidRPr="009806AE" w:rsidRDefault="00603B32" w:rsidP="00603B32">
            <w:pPr>
              <w:ind w:right="14"/>
              <w:jc w:val="center"/>
              <w:rPr>
                <w:rFonts w:ascii="Calibri" w:eastAsia="Times New Roman" w:hAnsi="Calibri" w:cs="Times New Roman"/>
                <w:color w:val="000000"/>
                <w:sz w:val="16"/>
                <w:szCs w:val="16"/>
                <w:lang w:eastAsia="en-GB"/>
              </w:rPr>
            </w:pPr>
          </w:p>
        </w:tc>
      </w:tr>
      <w:tr w:rsidR="00603B32" w:rsidRPr="009806AE" w14:paraId="076E9960" w14:textId="77777777" w:rsidTr="00B65755">
        <w:trPr>
          <w:trHeight w:val="752"/>
        </w:trPr>
        <w:tc>
          <w:tcPr>
            <w:tcW w:w="2612"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523E1120" w14:textId="77777777" w:rsidR="00603B32" w:rsidRPr="009806AE" w:rsidRDefault="00603B32" w:rsidP="00603B32">
            <w:pPr>
              <w:jc w:val="center"/>
              <w:rPr>
                <w:rFonts w:ascii="Calibri" w:eastAsia="Times New Roman" w:hAnsi="Calibri" w:cs="Times New Roman"/>
                <w:b/>
                <w:bCs/>
                <w:color w:val="000000"/>
                <w:sz w:val="16"/>
                <w:szCs w:val="16"/>
                <w:lang w:val="en-GB" w:eastAsia="en-GB"/>
              </w:rPr>
            </w:pPr>
            <w:r w:rsidRPr="009806AE">
              <w:rPr>
                <w:rFonts w:ascii="Calibri" w:eastAsia="Times New Roman" w:hAnsi="Calibri" w:cs="Times New Roman"/>
                <w:b/>
                <w:bCs/>
                <w:color w:val="000000"/>
                <w:sz w:val="16"/>
                <w:szCs w:val="16"/>
                <w:lang w:val="en-GB" w:eastAsia="en-GB"/>
              </w:rPr>
              <w:t>Commitment</w:t>
            </w:r>
          </w:p>
          <w:p w14:paraId="3223DB4F" w14:textId="77777777" w:rsidR="00603B32" w:rsidRPr="009806AE" w:rsidRDefault="00603B32" w:rsidP="00603B32">
            <w:pPr>
              <w:jc w:val="center"/>
              <w:rPr>
                <w:rFonts w:ascii="Calibri" w:eastAsia="Times New Roman" w:hAnsi="Calibri" w:cs="Times New Roman"/>
                <w:bCs/>
                <w:color w:val="000000"/>
                <w:sz w:val="16"/>
                <w:szCs w:val="16"/>
                <w:lang w:val="en-GB" w:eastAsia="en-GB"/>
              </w:rPr>
            </w:pPr>
            <w:r w:rsidRPr="009806AE">
              <w:rPr>
                <w:rFonts w:ascii="Calibri" w:eastAsia="Times New Roman" w:hAnsi="Calibri" w:cs="Times New Roman"/>
                <w:bCs/>
                <w:color w:val="000000"/>
                <w:sz w:val="16"/>
                <w:szCs w:val="16"/>
                <w:lang w:val="en-GB" w:eastAsia="en-GB"/>
              </w:rPr>
              <w:t>Engagement</w:t>
            </w:r>
          </w:p>
        </w:tc>
        <w:tc>
          <w:tcPr>
            <w:tcW w:w="2032"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24A121A5" w14:textId="77777777" w:rsidR="00603B32" w:rsidRPr="009806AE" w:rsidRDefault="00603B32" w:rsidP="00603B32">
            <w:pPr>
              <w:jc w:val="center"/>
              <w:rPr>
                <w:rFonts w:ascii="Calibri" w:eastAsia="Times New Roman" w:hAnsi="Calibri" w:cs="Times New Roman"/>
                <w:b/>
                <w:bCs/>
                <w:color w:val="000000"/>
                <w:sz w:val="16"/>
                <w:szCs w:val="16"/>
                <w:lang w:val="en-GB" w:eastAsia="en-GB"/>
              </w:rPr>
            </w:pPr>
            <w:r w:rsidRPr="009806AE">
              <w:rPr>
                <w:rFonts w:ascii="Calibri" w:eastAsia="Times New Roman" w:hAnsi="Calibri" w:cs="Times New Roman"/>
                <w:b/>
                <w:bCs/>
                <w:color w:val="000000"/>
                <w:sz w:val="16"/>
                <w:szCs w:val="16"/>
                <w:lang w:val="en-GB" w:eastAsia="en-GB"/>
              </w:rPr>
              <w:t xml:space="preserve">Name </w:t>
            </w:r>
          </w:p>
          <w:p w14:paraId="54947668" w14:textId="77777777" w:rsidR="00603B32" w:rsidRPr="009806AE" w:rsidRDefault="00603B32" w:rsidP="00603B32">
            <w:pPr>
              <w:jc w:val="center"/>
              <w:rPr>
                <w:rFonts w:ascii="Calibri" w:eastAsia="Times New Roman" w:hAnsi="Calibri" w:cs="Times New Roman"/>
                <w:bCs/>
                <w:color w:val="000000"/>
                <w:sz w:val="16"/>
                <w:szCs w:val="16"/>
                <w:lang w:val="en-GB" w:eastAsia="en-GB"/>
              </w:rPr>
            </w:pPr>
            <w:r w:rsidRPr="009806AE">
              <w:rPr>
                <w:rFonts w:ascii="Calibri" w:eastAsia="Times New Roman" w:hAnsi="Calibri" w:cs="Times New Roman"/>
                <w:bCs/>
                <w:color w:val="000000"/>
                <w:sz w:val="16"/>
                <w:szCs w:val="16"/>
                <w:lang w:val="en-GB" w:eastAsia="en-GB"/>
              </w:rPr>
              <w:t>Nom</w:t>
            </w:r>
          </w:p>
        </w:tc>
        <w:tc>
          <w:tcPr>
            <w:tcW w:w="2036"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5E8F47D9" w14:textId="77777777" w:rsidR="00603B32" w:rsidRPr="009806AE" w:rsidRDefault="00603B32" w:rsidP="00603B32">
            <w:pPr>
              <w:jc w:val="center"/>
              <w:rPr>
                <w:rFonts w:ascii="Calibri" w:eastAsia="Times New Roman" w:hAnsi="Calibri" w:cs="Times New Roman"/>
                <w:b/>
                <w:bCs/>
                <w:color w:val="000000"/>
                <w:sz w:val="16"/>
                <w:szCs w:val="16"/>
                <w:lang w:val="en-GB" w:eastAsia="en-GB"/>
              </w:rPr>
            </w:pPr>
            <w:r w:rsidRPr="009806AE">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39C44864" w14:textId="77777777" w:rsidR="00603B32" w:rsidRPr="009806AE" w:rsidRDefault="00603B32" w:rsidP="00603B32">
            <w:pPr>
              <w:jc w:val="center"/>
              <w:rPr>
                <w:rFonts w:ascii="Calibri" w:eastAsia="Times New Roman" w:hAnsi="Calibri" w:cs="Times New Roman"/>
                <w:b/>
                <w:bCs/>
                <w:color w:val="000000"/>
                <w:sz w:val="16"/>
                <w:szCs w:val="16"/>
                <w:lang w:val="en-GB" w:eastAsia="en-GB"/>
              </w:rPr>
            </w:pPr>
            <w:r w:rsidRPr="009806AE">
              <w:rPr>
                <w:rFonts w:ascii="Calibri" w:eastAsia="Times New Roman" w:hAnsi="Calibri" w:cs="Times New Roman"/>
                <w:b/>
                <w:bCs/>
                <w:color w:val="000000"/>
                <w:sz w:val="16"/>
                <w:szCs w:val="16"/>
                <w:lang w:val="en-GB" w:eastAsia="en-GB"/>
              </w:rPr>
              <w:t xml:space="preserve">Position </w:t>
            </w:r>
          </w:p>
          <w:p w14:paraId="3A1A0822" w14:textId="77777777" w:rsidR="00603B32" w:rsidRPr="009806AE" w:rsidRDefault="00603B32" w:rsidP="00603B32">
            <w:pPr>
              <w:jc w:val="center"/>
              <w:rPr>
                <w:rFonts w:ascii="Calibri" w:eastAsia="Times New Roman" w:hAnsi="Calibri" w:cs="Times New Roman"/>
                <w:bCs/>
                <w:color w:val="000000"/>
                <w:sz w:val="16"/>
                <w:szCs w:val="16"/>
                <w:lang w:val="en-GB" w:eastAsia="en-GB"/>
              </w:rPr>
            </w:pPr>
            <w:r w:rsidRPr="009806AE">
              <w:rPr>
                <w:rFonts w:ascii="Calibri" w:eastAsia="Times New Roman" w:hAnsi="Calibri" w:cs="Times New Roman"/>
                <w:bCs/>
                <w:color w:val="000000"/>
                <w:sz w:val="16"/>
                <w:szCs w:val="16"/>
                <w:lang w:val="en-GB" w:eastAsia="en-GB"/>
              </w:rPr>
              <w:t>Fonction</w:t>
            </w:r>
          </w:p>
        </w:tc>
        <w:tc>
          <w:tcPr>
            <w:tcW w:w="882"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13B6D818" w14:textId="77777777" w:rsidR="00603B32" w:rsidRPr="009806AE" w:rsidRDefault="00603B32" w:rsidP="00603B32">
            <w:pPr>
              <w:jc w:val="center"/>
              <w:rPr>
                <w:rFonts w:ascii="Calibri" w:eastAsia="Times New Roman" w:hAnsi="Calibri" w:cs="Times New Roman"/>
                <w:b/>
                <w:bCs/>
                <w:color w:val="000000"/>
                <w:sz w:val="16"/>
                <w:szCs w:val="16"/>
                <w:lang w:val="en-GB" w:eastAsia="en-GB"/>
              </w:rPr>
            </w:pPr>
            <w:r w:rsidRPr="009806AE">
              <w:rPr>
                <w:rFonts w:ascii="Calibri" w:eastAsia="Times New Roman" w:hAnsi="Calibri" w:cs="Times New Roman"/>
                <w:b/>
                <w:bCs/>
                <w:color w:val="000000"/>
                <w:sz w:val="16"/>
                <w:szCs w:val="16"/>
                <w:lang w:val="en-GB" w:eastAsia="en-GB"/>
              </w:rPr>
              <w:t>Date</w:t>
            </w:r>
          </w:p>
        </w:tc>
        <w:tc>
          <w:tcPr>
            <w:tcW w:w="1559"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688CDF17" w14:textId="77777777" w:rsidR="00603B32" w:rsidRPr="009806AE" w:rsidRDefault="00603B32" w:rsidP="00603B32">
            <w:pPr>
              <w:jc w:val="center"/>
              <w:rPr>
                <w:rFonts w:ascii="Calibri" w:eastAsia="Times New Roman" w:hAnsi="Calibri" w:cs="Times New Roman"/>
                <w:b/>
                <w:bCs/>
                <w:color w:val="000000"/>
                <w:sz w:val="16"/>
                <w:szCs w:val="16"/>
                <w:lang w:val="en-GB" w:eastAsia="en-GB"/>
              </w:rPr>
            </w:pPr>
            <w:r w:rsidRPr="009806AE">
              <w:rPr>
                <w:rFonts w:ascii="Calibri" w:eastAsia="Times New Roman" w:hAnsi="Calibri" w:cs="Times New Roman"/>
                <w:b/>
                <w:bCs/>
                <w:color w:val="000000"/>
                <w:sz w:val="16"/>
                <w:szCs w:val="16"/>
                <w:lang w:val="en-GB" w:eastAsia="en-GB"/>
              </w:rPr>
              <w:t>Approval</w:t>
            </w:r>
          </w:p>
          <w:p w14:paraId="7F577568" w14:textId="77777777" w:rsidR="00603B32" w:rsidRPr="009806AE" w:rsidRDefault="00603B32" w:rsidP="00603B32">
            <w:pPr>
              <w:jc w:val="center"/>
              <w:rPr>
                <w:rFonts w:ascii="Calibri" w:eastAsia="Times New Roman" w:hAnsi="Calibri" w:cs="Times New Roman"/>
                <w:bCs/>
                <w:color w:val="000000"/>
                <w:sz w:val="16"/>
                <w:szCs w:val="16"/>
                <w:lang w:val="en-GB" w:eastAsia="en-GB"/>
              </w:rPr>
            </w:pPr>
            <w:r w:rsidRPr="009806AE">
              <w:rPr>
                <w:rFonts w:ascii="Calibri" w:eastAsia="Times New Roman" w:hAnsi="Calibri" w:cs="Times New Roman"/>
                <w:bCs/>
                <w:color w:val="000000"/>
                <w:sz w:val="16"/>
                <w:szCs w:val="16"/>
                <w:lang w:val="en-GB" w:eastAsia="en-GB"/>
              </w:rPr>
              <w:t>Approbation</w:t>
            </w:r>
          </w:p>
          <w:p w14:paraId="594000E1" w14:textId="77777777" w:rsidR="00603B32" w:rsidRPr="009806AE" w:rsidRDefault="00603B32" w:rsidP="00603B32">
            <w:pPr>
              <w:jc w:val="center"/>
              <w:rPr>
                <w:rFonts w:ascii="Calibri" w:eastAsia="Times New Roman" w:hAnsi="Calibri" w:cs="Times New Roman"/>
                <w:bCs/>
                <w:color w:val="000000"/>
                <w:sz w:val="16"/>
                <w:szCs w:val="16"/>
                <w:lang w:val="en-GB" w:eastAsia="en-GB"/>
              </w:rPr>
            </w:pPr>
          </w:p>
        </w:tc>
      </w:tr>
      <w:tr w:rsidR="00603B32" w:rsidRPr="009806AE" w14:paraId="05E8A52F" w14:textId="77777777" w:rsidTr="00B65755">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38FE9EFD" w14:textId="77777777" w:rsidR="00603B32" w:rsidRPr="009806AE" w:rsidRDefault="00603B32" w:rsidP="00603B32">
            <w:pPr>
              <w:jc w:val="center"/>
              <w:rPr>
                <w:rFonts w:ascii="Calibri" w:eastAsia="Times New Roman" w:hAnsi="Calibri" w:cs="Times New Roman"/>
                <w:b/>
                <w:color w:val="000000"/>
                <w:sz w:val="16"/>
                <w:szCs w:val="16"/>
                <w:lang w:val="en-GB" w:eastAsia="en-GB"/>
              </w:rPr>
            </w:pPr>
            <w:r w:rsidRPr="009806AE">
              <w:rPr>
                <w:rFonts w:ascii="Calibri" w:eastAsia="Times New Roman" w:hAnsi="Calibri" w:cs="Times New Roman"/>
                <w:b/>
                <w:color w:val="000000"/>
                <w:sz w:val="16"/>
                <w:szCs w:val="16"/>
                <w:lang w:val="en-GB" w:eastAsia="en-GB"/>
              </w:rPr>
              <w:t>Student</w:t>
            </w:r>
          </w:p>
          <w:p w14:paraId="1B2622B5" w14:textId="77777777" w:rsidR="00603B32" w:rsidRPr="009806AE" w:rsidRDefault="00603B32" w:rsidP="00603B32">
            <w:pPr>
              <w:jc w:val="center"/>
              <w:rPr>
                <w:rFonts w:ascii="Calibri" w:eastAsia="Times New Roman" w:hAnsi="Calibri" w:cs="Times New Roman"/>
                <w:color w:val="000000"/>
                <w:sz w:val="16"/>
                <w:szCs w:val="16"/>
                <w:lang w:val="en-GB" w:eastAsia="en-GB"/>
              </w:rPr>
            </w:pPr>
            <w:r w:rsidRPr="009806AE">
              <w:rPr>
                <w:rFonts w:ascii="Calibri" w:eastAsia="Times New Roman" w:hAnsi="Calibri" w:cs="Times New Roman"/>
                <w:color w:val="000000"/>
                <w:sz w:val="16"/>
                <w:szCs w:val="16"/>
                <w:lang w:val="en-GB" w:eastAsia="en-GB"/>
              </w:rPr>
              <w:t>Etudiant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210E4895" w14:textId="77777777" w:rsidR="00603B32" w:rsidRPr="009806AE" w:rsidRDefault="00603B32" w:rsidP="00603B32">
            <w:pPr>
              <w:jc w:val="center"/>
              <w:rPr>
                <w:rFonts w:ascii="Calibri" w:eastAsia="Times New Roman" w:hAnsi="Calibri" w:cs="Times New Roman"/>
                <w:color w:val="000000"/>
                <w:sz w:val="16"/>
                <w:szCs w:val="16"/>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3C0332E7" w14:textId="77777777" w:rsidR="00603B32" w:rsidRPr="009806AE" w:rsidRDefault="00603B32" w:rsidP="00603B32">
            <w:pPr>
              <w:jc w:val="center"/>
              <w:rPr>
                <w:rFonts w:ascii="Calibri" w:eastAsia="Times New Roman" w:hAnsi="Calibri" w:cs="Times New Roman"/>
                <w:color w:val="000000"/>
                <w:sz w:val="16"/>
                <w:szCs w:val="16"/>
                <w:lang w:val="en-GB" w:eastAsia="en-GB"/>
              </w:rPr>
            </w:pPr>
          </w:p>
          <w:p w14:paraId="61C4994A" w14:textId="77777777" w:rsidR="00603B32" w:rsidRPr="009806AE" w:rsidRDefault="00603B32" w:rsidP="00603B32">
            <w:pPr>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E398FC3" w14:textId="77777777" w:rsidR="00603B32" w:rsidRPr="009806AE" w:rsidRDefault="00603B32" w:rsidP="00603B32">
            <w:pPr>
              <w:jc w:val="center"/>
              <w:rPr>
                <w:rFonts w:ascii="Calibri" w:eastAsia="Times New Roman" w:hAnsi="Calibri" w:cs="Times New Roman"/>
                <w:b/>
                <w:i/>
                <w:color w:val="000000"/>
                <w:sz w:val="16"/>
                <w:szCs w:val="16"/>
                <w:lang w:val="en-GB" w:eastAsia="en-GB"/>
              </w:rPr>
            </w:pPr>
            <w:r w:rsidRPr="009806AE">
              <w:rPr>
                <w:rFonts w:ascii="Calibri" w:eastAsia="Times New Roman" w:hAnsi="Calibri" w:cs="Times New Roman"/>
                <w:b/>
                <w:i/>
                <w:color w:val="000000"/>
                <w:sz w:val="16"/>
                <w:szCs w:val="16"/>
                <w:lang w:val="en-GB" w:eastAsia="en-GB"/>
              </w:rPr>
              <w:t xml:space="preserve">Student </w:t>
            </w:r>
          </w:p>
          <w:p w14:paraId="114D0A8D" w14:textId="77777777" w:rsidR="00603B32" w:rsidRPr="009806AE" w:rsidRDefault="00603B32" w:rsidP="00603B32">
            <w:pPr>
              <w:jc w:val="center"/>
              <w:rPr>
                <w:rFonts w:ascii="Calibri" w:eastAsia="Times New Roman" w:hAnsi="Calibri" w:cs="Times New Roman"/>
                <w:color w:val="000000"/>
                <w:sz w:val="16"/>
                <w:szCs w:val="16"/>
                <w:lang w:val="en-GB" w:eastAsia="en-GB"/>
              </w:rPr>
            </w:pPr>
            <w:r w:rsidRPr="009806AE">
              <w:rPr>
                <w:rFonts w:ascii="Calibri" w:eastAsia="Times New Roman" w:hAnsi="Calibri" w:cs="Times New Roman"/>
                <w:i/>
                <w:color w:val="000000"/>
                <w:sz w:val="16"/>
                <w:szCs w:val="16"/>
                <w:lang w:val="en-GB" w:eastAsia="en-GB"/>
              </w:rPr>
              <w:t>Etudiant</w:t>
            </w:r>
          </w:p>
        </w:tc>
        <w:tc>
          <w:tcPr>
            <w:tcW w:w="882"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39A8D7A" w14:textId="77777777" w:rsidR="00603B32" w:rsidRPr="009806AE" w:rsidRDefault="00603B32" w:rsidP="00603B32">
            <w:pPr>
              <w:jc w:val="center"/>
              <w:rPr>
                <w:rFonts w:ascii="Calibri" w:eastAsia="Times New Roman" w:hAnsi="Calibri" w:cs="Times New Roman"/>
                <w:color w:val="000000"/>
                <w:sz w:val="16"/>
                <w:szCs w:val="16"/>
                <w:lang w:val="en-GB" w:eastAsia="en-GB"/>
              </w:rPr>
            </w:pPr>
          </w:p>
        </w:tc>
        <w:tc>
          <w:tcPr>
            <w:tcW w:w="1559" w:type="dxa"/>
            <w:tcBorders>
              <w:top w:val="single" w:sz="8" w:space="0" w:color="auto"/>
              <w:left w:val="nil"/>
              <w:bottom w:val="single" w:sz="8" w:space="0" w:color="auto"/>
              <w:right w:val="double" w:sz="6" w:space="0" w:color="000000"/>
            </w:tcBorders>
            <w:shd w:val="clear" w:color="auto" w:fill="auto"/>
            <w:vAlign w:val="center"/>
          </w:tcPr>
          <w:p w14:paraId="6B325B62" w14:textId="77777777" w:rsidR="00603B32" w:rsidRPr="009806AE" w:rsidRDefault="00603B32" w:rsidP="00603B32">
            <w:pPr>
              <w:jc w:val="center"/>
              <w:rPr>
                <w:rFonts w:ascii="Calibri" w:eastAsia="Times New Roman" w:hAnsi="Calibri" w:cs="Times New Roman"/>
                <w:b/>
                <w:bCs/>
                <w:color w:val="000000"/>
                <w:sz w:val="16"/>
                <w:szCs w:val="16"/>
                <w:lang w:val="en-GB" w:eastAsia="en-GB"/>
              </w:rPr>
            </w:pPr>
          </w:p>
        </w:tc>
      </w:tr>
      <w:tr w:rsidR="00603B32" w:rsidRPr="009806AE" w14:paraId="0CFB421F" w14:textId="77777777" w:rsidTr="00B65755">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4915A2D0" w14:textId="77777777" w:rsidR="00603B32" w:rsidRPr="009806AE" w:rsidRDefault="00603B32" w:rsidP="00603B32">
            <w:pPr>
              <w:jc w:val="center"/>
              <w:rPr>
                <w:rFonts w:ascii="Calibri" w:eastAsia="Times New Roman" w:hAnsi="Calibri" w:cs="Times New Roman"/>
                <w:b/>
                <w:color w:val="000000"/>
                <w:sz w:val="16"/>
                <w:szCs w:val="16"/>
                <w:lang w:val="en-GB" w:eastAsia="en-GB"/>
              </w:rPr>
            </w:pPr>
            <w:r w:rsidRPr="009806AE">
              <w:rPr>
                <w:rFonts w:ascii="Calibri" w:eastAsia="Times New Roman" w:hAnsi="Calibri" w:cs="Times New Roman"/>
                <w:b/>
                <w:color w:val="000000"/>
                <w:sz w:val="16"/>
                <w:szCs w:val="16"/>
                <w:lang w:val="en-GB" w:eastAsia="en-GB"/>
              </w:rPr>
              <w:t>Responsible person at the Sending Institution</w:t>
            </w:r>
            <w:r w:rsidRPr="009806AE">
              <w:rPr>
                <w:rStyle w:val="Appelnotedebasdep"/>
                <w:rFonts w:ascii="Calibri" w:eastAsia="Times New Roman" w:hAnsi="Calibri" w:cs="Times New Roman"/>
                <w:b/>
                <w:color w:val="000000"/>
                <w:sz w:val="16"/>
                <w:szCs w:val="16"/>
                <w:lang w:val="en-GB" w:eastAsia="en-GB"/>
              </w:rPr>
              <w:footnoteReference w:id="7"/>
            </w:r>
          </w:p>
          <w:p w14:paraId="5E13DBE1" w14:textId="77777777" w:rsidR="00603B32" w:rsidRPr="009806AE" w:rsidRDefault="00603B32" w:rsidP="00603B32">
            <w:pPr>
              <w:jc w:val="center"/>
              <w:rPr>
                <w:rFonts w:ascii="Calibri" w:eastAsia="Times New Roman" w:hAnsi="Calibri" w:cs="Times New Roman"/>
                <w:color w:val="000000"/>
                <w:sz w:val="16"/>
                <w:szCs w:val="16"/>
                <w:lang w:eastAsia="en-GB"/>
              </w:rPr>
            </w:pPr>
            <w:r w:rsidRPr="009806AE">
              <w:rPr>
                <w:rFonts w:ascii="Calibri" w:eastAsia="Times New Roman" w:hAnsi="Calibri" w:cs="Times New Roman"/>
                <w:color w:val="000000"/>
                <w:sz w:val="16"/>
                <w:szCs w:val="16"/>
                <w:lang w:eastAsia="en-GB"/>
              </w:rPr>
              <w:t>Personne responsable dans l’établissement d’envoi</w:t>
            </w:r>
          </w:p>
        </w:tc>
        <w:tc>
          <w:tcPr>
            <w:tcW w:w="2032" w:type="dxa"/>
            <w:tcBorders>
              <w:top w:val="nil"/>
              <w:left w:val="nil"/>
              <w:bottom w:val="single" w:sz="8" w:space="0" w:color="auto"/>
              <w:right w:val="single" w:sz="8" w:space="0" w:color="auto"/>
            </w:tcBorders>
            <w:shd w:val="clear" w:color="auto" w:fill="auto"/>
            <w:noWrap/>
            <w:vAlign w:val="center"/>
            <w:hideMark/>
          </w:tcPr>
          <w:p w14:paraId="3AE72A2B" w14:textId="77777777" w:rsidR="00603B32" w:rsidRPr="009806AE" w:rsidRDefault="00603B32" w:rsidP="00603B32">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1498EE2" w14:textId="77777777" w:rsidR="00603B32" w:rsidRPr="009806AE" w:rsidRDefault="00603B32" w:rsidP="00603B32">
            <w:pPr>
              <w:jc w:val="center"/>
              <w:rPr>
                <w:rFonts w:ascii="Calibri" w:eastAsia="Times New Roman" w:hAnsi="Calibri" w:cs="Times New Roman"/>
                <w:color w:val="000000"/>
                <w:sz w:val="16"/>
                <w:szCs w:val="16"/>
                <w:lang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0DFB5716" w14:textId="77777777" w:rsidR="00603B32" w:rsidRPr="009806AE" w:rsidRDefault="00603B32" w:rsidP="00603B32">
            <w:pPr>
              <w:jc w:val="center"/>
              <w:rPr>
                <w:rFonts w:ascii="Calibri" w:eastAsia="Times New Roman" w:hAnsi="Calibri" w:cs="Times New Roman"/>
                <w:color w:val="000000"/>
                <w:sz w:val="16"/>
                <w:szCs w:val="16"/>
                <w:lang w:eastAsia="en-GB"/>
              </w:rPr>
            </w:pPr>
          </w:p>
        </w:tc>
        <w:tc>
          <w:tcPr>
            <w:tcW w:w="882" w:type="dxa"/>
            <w:tcBorders>
              <w:top w:val="nil"/>
              <w:left w:val="single" w:sz="8" w:space="0" w:color="auto"/>
              <w:bottom w:val="single" w:sz="8" w:space="0" w:color="auto"/>
              <w:right w:val="single" w:sz="8" w:space="0" w:color="auto"/>
            </w:tcBorders>
            <w:shd w:val="clear" w:color="auto" w:fill="auto"/>
            <w:noWrap/>
            <w:vAlign w:val="center"/>
            <w:hideMark/>
          </w:tcPr>
          <w:p w14:paraId="7E489871" w14:textId="77777777" w:rsidR="00603B32" w:rsidRPr="009806AE" w:rsidRDefault="00603B32" w:rsidP="00603B32">
            <w:pPr>
              <w:jc w:val="center"/>
              <w:rPr>
                <w:rFonts w:ascii="Calibri" w:eastAsia="Times New Roman" w:hAnsi="Calibri" w:cs="Times New Roman"/>
                <w:color w:val="000000"/>
                <w:sz w:val="16"/>
                <w:szCs w:val="16"/>
                <w:lang w:eastAsia="en-GB"/>
              </w:rPr>
            </w:pPr>
          </w:p>
        </w:tc>
        <w:tc>
          <w:tcPr>
            <w:tcW w:w="1559" w:type="dxa"/>
            <w:tcBorders>
              <w:top w:val="single" w:sz="8" w:space="0" w:color="auto"/>
              <w:left w:val="nil"/>
              <w:bottom w:val="single" w:sz="8" w:space="0" w:color="auto"/>
              <w:right w:val="double" w:sz="6" w:space="0" w:color="000000"/>
            </w:tcBorders>
            <w:shd w:val="clear" w:color="auto" w:fill="auto"/>
            <w:vAlign w:val="center"/>
            <w:hideMark/>
          </w:tcPr>
          <w:p w14:paraId="420D22C2" w14:textId="77777777" w:rsidR="00603B32" w:rsidRPr="009806AE" w:rsidRDefault="00603B32" w:rsidP="00603B32">
            <w:pPr>
              <w:jc w:val="center"/>
              <w:rPr>
                <w:rFonts w:ascii="Calibri" w:eastAsia="Times New Roman" w:hAnsi="Calibri" w:cs="Times New Roman"/>
                <w:b/>
                <w:bCs/>
                <w:color w:val="000000"/>
                <w:sz w:val="16"/>
                <w:szCs w:val="16"/>
                <w:lang w:eastAsia="en-GB"/>
              </w:rPr>
            </w:pPr>
          </w:p>
        </w:tc>
      </w:tr>
      <w:tr w:rsidR="00603B32" w:rsidRPr="009806AE" w14:paraId="0B8F20A3" w14:textId="77777777" w:rsidTr="00B65755">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C6D9F1" w:themeFill="text2" w:themeFillTint="33"/>
            <w:vAlign w:val="center"/>
            <w:hideMark/>
          </w:tcPr>
          <w:p w14:paraId="1E246A58" w14:textId="77777777" w:rsidR="00603B32" w:rsidRPr="009806AE" w:rsidRDefault="00603B32" w:rsidP="00603B32">
            <w:pPr>
              <w:jc w:val="center"/>
              <w:rPr>
                <w:rFonts w:ascii="Calibri" w:eastAsia="Times New Roman" w:hAnsi="Calibri" w:cs="Times New Roman"/>
                <w:b/>
                <w:color w:val="000000"/>
                <w:sz w:val="16"/>
                <w:szCs w:val="16"/>
                <w:lang w:val="en-GB" w:eastAsia="en-GB"/>
              </w:rPr>
            </w:pPr>
            <w:r w:rsidRPr="009806AE">
              <w:rPr>
                <w:rFonts w:ascii="Calibri" w:eastAsia="Times New Roman" w:hAnsi="Calibri" w:cs="Times New Roman"/>
                <w:b/>
                <w:color w:val="000000"/>
                <w:sz w:val="16"/>
                <w:szCs w:val="16"/>
                <w:lang w:val="en-GB" w:eastAsia="en-GB"/>
              </w:rPr>
              <w:t>Responsible person at the Receiving Institution</w:t>
            </w:r>
          </w:p>
          <w:p w14:paraId="76106597" w14:textId="77777777" w:rsidR="00603B32" w:rsidRPr="009806AE" w:rsidRDefault="00603B32" w:rsidP="00603B32">
            <w:pPr>
              <w:jc w:val="center"/>
              <w:rPr>
                <w:rFonts w:ascii="Calibri" w:eastAsia="Times New Roman" w:hAnsi="Calibri" w:cs="Times New Roman"/>
                <w:color w:val="000000"/>
                <w:sz w:val="16"/>
                <w:szCs w:val="16"/>
                <w:lang w:eastAsia="en-GB"/>
              </w:rPr>
            </w:pPr>
            <w:r w:rsidRPr="009806AE">
              <w:rPr>
                <w:rFonts w:ascii="Calibri" w:eastAsia="Times New Roman" w:hAnsi="Calibri" w:cs="Times New Roman"/>
                <w:color w:val="000000"/>
                <w:sz w:val="16"/>
                <w:szCs w:val="16"/>
                <w:lang w:eastAsia="en-GB"/>
              </w:rPr>
              <w:t>Personne responsable dans l’établissement d’accueil</w:t>
            </w:r>
          </w:p>
        </w:tc>
        <w:tc>
          <w:tcPr>
            <w:tcW w:w="2032" w:type="dxa"/>
            <w:tcBorders>
              <w:top w:val="nil"/>
              <w:left w:val="nil"/>
              <w:bottom w:val="double" w:sz="6" w:space="0" w:color="auto"/>
              <w:right w:val="single" w:sz="8" w:space="0" w:color="auto"/>
            </w:tcBorders>
            <w:shd w:val="clear" w:color="auto" w:fill="auto"/>
            <w:noWrap/>
            <w:vAlign w:val="center"/>
            <w:hideMark/>
          </w:tcPr>
          <w:p w14:paraId="6E1657D3" w14:textId="77777777" w:rsidR="00603B32" w:rsidRPr="009806AE" w:rsidRDefault="00603B32" w:rsidP="00603B32">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6A343129" w14:textId="77777777" w:rsidR="00603B32" w:rsidRPr="009806AE" w:rsidRDefault="00603B32" w:rsidP="00603B32">
            <w:pPr>
              <w:jc w:val="center"/>
              <w:rPr>
                <w:rFonts w:ascii="Calibri" w:eastAsia="Times New Roman" w:hAnsi="Calibri" w:cs="Times New Roman"/>
                <w:color w:val="000000"/>
                <w:sz w:val="16"/>
                <w:szCs w:val="16"/>
                <w:lang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6F4EE74E" w14:textId="77777777" w:rsidR="00603B32" w:rsidRPr="009806AE" w:rsidRDefault="00603B32" w:rsidP="00603B32">
            <w:pPr>
              <w:jc w:val="center"/>
              <w:rPr>
                <w:rFonts w:ascii="Calibri" w:eastAsia="Times New Roman" w:hAnsi="Calibri" w:cs="Times New Roman"/>
                <w:color w:val="000000"/>
                <w:sz w:val="16"/>
                <w:szCs w:val="16"/>
                <w:lang w:eastAsia="en-GB"/>
              </w:rPr>
            </w:pPr>
          </w:p>
        </w:tc>
        <w:tc>
          <w:tcPr>
            <w:tcW w:w="882" w:type="dxa"/>
            <w:tcBorders>
              <w:top w:val="nil"/>
              <w:left w:val="single" w:sz="8" w:space="0" w:color="auto"/>
              <w:bottom w:val="double" w:sz="6" w:space="0" w:color="auto"/>
              <w:right w:val="single" w:sz="8" w:space="0" w:color="auto"/>
            </w:tcBorders>
            <w:shd w:val="clear" w:color="auto" w:fill="auto"/>
            <w:noWrap/>
            <w:vAlign w:val="center"/>
            <w:hideMark/>
          </w:tcPr>
          <w:p w14:paraId="410C8D61" w14:textId="77777777" w:rsidR="00603B32" w:rsidRPr="009806AE" w:rsidRDefault="00603B32" w:rsidP="00603B32">
            <w:pPr>
              <w:rPr>
                <w:rFonts w:ascii="Calibri" w:eastAsia="Times New Roman" w:hAnsi="Calibri" w:cs="Times New Roman"/>
                <w:color w:val="000000"/>
                <w:sz w:val="16"/>
                <w:szCs w:val="16"/>
                <w:lang w:eastAsia="en-GB"/>
              </w:rPr>
            </w:pPr>
          </w:p>
        </w:tc>
        <w:tc>
          <w:tcPr>
            <w:tcW w:w="1559" w:type="dxa"/>
            <w:tcBorders>
              <w:top w:val="single" w:sz="8" w:space="0" w:color="auto"/>
              <w:left w:val="nil"/>
              <w:bottom w:val="double" w:sz="6" w:space="0" w:color="auto"/>
              <w:right w:val="double" w:sz="6" w:space="0" w:color="000000"/>
            </w:tcBorders>
            <w:shd w:val="clear" w:color="auto" w:fill="auto"/>
            <w:vAlign w:val="center"/>
            <w:hideMark/>
          </w:tcPr>
          <w:p w14:paraId="19988766" w14:textId="77777777" w:rsidR="00603B32" w:rsidRPr="009806AE" w:rsidRDefault="00603B32" w:rsidP="00603B32">
            <w:pPr>
              <w:jc w:val="center"/>
              <w:rPr>
                <w:rFonts w:ascii="Calibri" w:eastAsia="Times New Roman" w:hAnsi="Calibri" w:cs="Times New Roman"/>
                <w:b/>
                <w:bCs/>
                <w:color w:val="000000"/>
                <w:sz w:val="16"/>
                <w:szCs w:val="16"/>
                <w:lang w:eastAsia="en-GB"/>
              </w:rPr>
            </w:pPr>
          </w:p>
        </w:tc>
      </w:tr>
    </w:tbl>
    <w:p w14:paraId="7E863593" w14:textId="7DC23AE4" w:rsidR="003E01C8" w:rsidRPr="009806AE" w:rsidRDefault="003E01C8" w:rsidP="00492DAB">
      <w:pPr>
        <w:spacing w:after="120"/>
        <w:ind w:right="28"/>
        <w:rPr>
          <w:rFonts w:ascii="Verdana" w:eastAsia="Times New Roman" w:hAnsi="Verdana" w:cs="Arial"/>
          <w:b/>
          <w:color w:val="002060"/>
          <w:sz w:val="28"/>
          <w:szCs w:val="36"/>
          <w:lang w:val="en-GB"/>
        </w:rPr>
      </w:pPr>
    </w:p>
    <w:p w14:paraId="1F5A2BA6" w14:textId="164D7008" w:rsidR="003E01C8" w:rsidRPr="009806AE" w:rsidRDefault="003E01C8" w:rsidP="00492DAB">
      <w:pPr>
        <w:spacing w:after="120"/>
        <w:ind w:right="28"/>
        <w:rPr>
          <w:rFonts w:ascii="Verdana" w:eastAsia="Times New Roman" w:hAnsi="Verdana" w:cs="Arial"/>
          <w:b/>
          <w:color w:val="002060"/>
          <w:sz w:val="28"/>
          <w:szCs w:val="36"/>
          <w:lang w:val="en-GB"/>
        </w:rPr>
      </w:pPr>
    </w:p>
    <w:p w14:paraId="33CF952F" w14:textId="3D9B0158" w:rsidR="00603B32" w:rsidRPr="009806AE" w:rsidRDefault="00603B32" w:rsidP="00492DAB">
      <w:pPr>
        <w:spacing w:after="120"/>
        <w:ind w:right="28"/>
        <w:rPr>
          <w:rFonts w:ascii="Verdana" w:eastAsia="Times New Roman" w:hAnsi="Verdana" w:cs="Arial"/>
          <w:b/>
          <w:color w:val="002060"/>
          <w:sz w:val="28"/>
          <w:szCs w:val="36"/>
          <w:lang w:val="en-GB"/>
        </w:rPr>
      </w:pPr>
    </w:p>
    <w:p w14:paraId="7E8F5B91" w14:textId="5CB8B845" w:rsidR="00603B32" w:rsidRPr="009806AE" w:rsidRDefault="00603B32" w:rsidP="00492DAB">
      <w:pPr>
        <w:spacing w:after="120"/>
        <w:ind w:right="28"/>
        <w:rPr>
          <w:rFonts w:ascii="Verdana" w:eastAsia="Times New Roman" w:hAnsi="Verdana" w:cs="Arial"/>
          <w:b/>
          <w:color w:val="002060"/>
          <w:sz w:val="28"/>
          <w:szCs w:val="36"/>
          <w:lang w:val="en-GB"/>
        </w:rPr>
      </w:pPr>
    </w:p>
    <w:p w14:paraId="35820CCD" w14:textId="5931F73A" w:rsidR="00603B32" w:rsidRPr="009806AE" w:rsidRDefault="00603B32" w:rsidP="00492DAB">
      <w:pPr>
        <w:spacing w:after="120"/>
        <w:ind w:right="28"/>
        <w:rPr>
          <w:rFonts w:ascii="Verdana" w:eastAsia="Times New Roman" w:hAnsi="Verdana" w:cs="Arial"/>
          <w:b/>
          <w:color w:val="002060"/>
          <w:sz w:val="28"/>
          <w:szCs w:val="36"/>
          <w:lang w:val="en-GB"/>
        </w:rPr>
      </w:pPr>
    </w:p>
    <w:p w14:paraId="6CE65558" w14:textId="77777777" w:rsidR="00603B32" w:rsidRPr="009806AE" w:rsidRDefault="00603B32" w:rsidP="00492DAB">
      <w:pPr>
        <w:spacing w:after="120"/>
        <w:ind w:right="28"/>
        <w:rPr>
          <w:rFonts w:ascii="Verdana" w:eastAsia="Times New Roman" w:hAnsi="Verdana" w:cs="Arial"/>
          <w:b/>
          <w:color w:val="002060"/>
          <w:sz w:val="28"/>
          <w:szCs w:val="36"/>
          <w:lang w:val="en-GB"/>
        </w:rPr>
      </w:pPr>
    </w:p>
    <w:p w14:paraId="164E1F5D" w14:textId="77777777" w:rsidR="003E01C8" w:rsidRPr="009806AE" w:rsidRDefault="003E01C8" w:rsidP="003E01C8">
      <w:pPr>
        <w:ind w:right="28"/>
        <w:jc w:val="center"/>
        <w:rPr>
          <w:rFonts w:asciiTheme="majorHAnsi" w:eastAsia="Times New Roman" w:hAnsiTheme="majorHAnsi" w:cs="Arial"/>
          <w:b/>
          <w:color w:val="A6A6A6" w:themeColor="background1" w:themeShade="A6"/>
          <w:sz w:val="28"/>
          <w:szCs w:val="28"/>
          <w:lang w:val="en-GB"/>
        </w:rPr>
      </w:pPr>
      <w:r w:rsidRPr="009806AE">
        <w:rPr>
          <w:rFonts w:asciiTheme="majorHAnsi" w:eastAsia="Times New Roman" w:hAnsiTheme="majorHAnsi" w:cs="Arial"/>
          <w:b/>
          <w:color w:val="A6A6A6" w:themeColor="background1" w:themeShade="A6"/>
          <w:sz w:val="28"/>
          <w:szCs w:val="28"/>
          <w:lang w:val="en-GB"/>
        </w:rPr>
        <w:t xml:space="preserve">Exceptional changes to the learning agreement </w:t>
      </w:r>
    </w:p>
    <w:p w14:paraId="4E15E882" w14:textId="07C9E7F9" w:rsidR="003E01C8" w:rsidRPr="009806AE" w:rsidRDefault="003E01C8" w:rsidP="003E01C8">
      <w:pPr>
        <w:ind w:right="28"/>
        <w:jc w:val="center"/>
        <w:rPr>
          <w:rFonts w:asciiTheme="majorHAnsi" w:eastAsia="Times New Roman" w:hAnsiTheme="majorHAnsi" w:cs="Arial"/>
          <w:b/>
          <w:color w:val="002060"/>
          <w:sz w:val="28"/>
          <w:szCs w:val="28"/>
          <w:lang w:val="en-GB"/>
        </w:rPr>
      </w:pPr>
      <w:r w:rsidRPr="009806AE">
        <w:rPr>
          <w:rFonts w:asciiTheme="majorHAnsi" w:eastAsia="Times New Roman" w:hAnsiTheme="majorHAnsi" w:cs="Arial"/>
          <w:b/>
          <w:color w:val="002060"/>
          <w:sz w:val="28"/>
          <w:szCs w:val="28"/>
          <w:lang w:val="en-GB"/>
        </w:rPr>
        <w:t>Modifications exceptionnelles du contrat pédagogique</w:t>
      </w:r>
    </w:p>
    <w:p w14:paraId="67D4EDA8" w14:textId="77777777" w:rsidR="00FC66A4" w:rsidRPr="009806AE" w:rsidRDefault="00FC66A4" w:rsidP="003E01C8">
      <w:pPr>
        <w:ind w:right="28"/>
        <w:jc w:val="center"/>
        <w:rPr>
          <w:rFonts w:ascii="Verdana" w:eastAsia="Times New Roman" w:hAnsi="Verdana" w:cs="Arial"/>
          <w:color w:val="002060"/>
          <w:sz w:val="28"/>
          <w:szCs w:val="36"/>
          <w:lang w:val="en-GB"/>
        </w:rPr>
      </w:pPr>
    </w:p>
    <w:tbl>
      <w:tblPr>
        <w:tblpPr w:leftFromText="141" w:rightFromText="141" w:vertAnchor="text" w:horzAnchor="margin" w:tblpY="42"/>
        <w:tblW w:w="10785" w:type="dxa"/>
        <w:tblLayout w:type="fixed"/>
        <w:tblLook w:val="04A0" w:firstRow="1" w:lastRow="0" w:firstColumn="1" w:lastColumn="0" w:noHBand="0" w:noVBand="1"/>
      </w:tblPr>
      <w:tblGrid>
        <w:gridCol w:w="1146"/>
        <w:gridCol w:w="1454"/>
        <w:gridCol w:w="2916"/>
        <w:gridCol w:w="1361"/>
        <w:gridCol w:w="1361"/>
        <w:gridCol w:w="1554"/>
        <w:gridCol w:w="993"/>
      </w:tblGrid>
      <w:tr w:rsidR="00FC66A4" w:rsidRPr="009806AE" w14:paraId="650C8D6D" w14:textId="77777777" w:rsidTr="001309F3">
        <w:trPr>
          <w:trHeight w:val="76"/>
        </w:trPr>
        <w:tc>
          <w:tcPr>
            <w:tcW w:w="1146" w:type="dxa"/>
            <w:tcBorders>
              <w:top w:val="double" w:sz="6" w:space="0" w:color="000000"/>
              <w:left w:val="double" w:sz="6" w:space="0" w:color="auto"/>
              <w:bottom w:val="nil"/>
              <w:right w:val="nil"/>
            </w:tcBorders>
            <w:shd w:val="clear" w:color="auto" w:fill="C6D9F1" w:themeFill="text2" w:themeFillTint="33"/>
            <w:noWrap/>
            <w:vAlign w:val="bottom"/>
            <w:hideMark/>
          </w:tcPr>
          <w:p w14:paraId="6EE59C94" w14:textId="77777777" w:rsidR="00FC66A4" w:rsidRPr="009806AE" w:rsidRDefault="00FC66A4" w:rsidP="001309F3">
            <w:pPr>
              <w:rPr>
                <w:rFonts w:ascii="Calibri" w:eastAsia="Times New Roman" w:hAnsi="Calibri" w:cs="Times New Roman"/>
                <w:color w:val="000000"/>
                <w:sz w:val="16"/>
                <w:szCs w:val="16"/>
                <w:lang w:val="en-GB" w:eastAsia="en-GB"/>
              </w:rPr>
            </w:pPr>
            <w:r w:rsidRPr="009806AE">
              <w:rPr>
                <w:rFonts w:ascii="Calibri" w:eastAsia="Times New Roman" w:hAnsi="Calibri" w:cs="Times New Roman"/>
                <w:color w:val="000000"/>
                <w:sz w:val="16"/>
                <w:szCs w:val="16"/>
                <w:lang w:val="en-GB" w:eastAsia="en-GB"/>
              </w:rPr>
              <w:t> </w:t>
            </w:r>
          </w:p>
        </w:tc>
        <w:tc>
          <w:tcPr>
            <w:tcW w:w="9639" w:type="dxa"/>
            <w:gridSpan w:val="6"/>
            <w:tcBorders>
              <w:top w:val="double" w:sz="6" w:space="0" w:color="000000"/>
              <w:left w:val="nil"/>
              <w:bottom w:val="single" w:sz="8" w:space="0" w:color="auto"/>
              <w:right w:val="double" w:sz="6" w:space="0" w:color="000000"/>
            </w:tcBorders>
            <w:shd w:val="clear" w:color="auto" w:fill="C6D9F1" w:themeFill="text2" w:themeFillTint="33"/>
            <w:vAlign w:val="center"/>
            <w:hideMark/>
          </w:tcPr>
          <w:p w14:paraId="79B4D2B2" w14:textId="32CC351E" w:rsidR="00FC66A4" w:rsidRPr="009806AE" w:rsidRDefault="00FC66A4" w:rsidP="001309F3">
            <w:pPr>
              <w:shd w:val="clear" w:color="auto" w:fill="C6D9F1" w:themeFill="text2" w:themeFillTint="33"/>
              <w:jc w:val="center"/>
              <w:rPr>
                <w:rFonts w:ascii="Calibri" w:eastAsia="Times New Roman" w:hAnsi="Calibri" w:cs="Times New Roman"/>
                <w:b/>
                <w:color w:val="000000" w:themeColor="text1"/>
                <w:sz w:val="16"/>
                <w:szCs w:val="16"/>
                <w:lang w:eastAsia="en-GB"/>
              </w:rPr>
            </w:pPr>
            <w:r w:rsidRPr="009806AE">
              <w:rPr>
                <w:rFonts w:ascii="Calibri" w:eastAsia="Times New Roman" w:hAnsi="Calibri" w:cs="Times New Roman"/>
                <w:b/>
                <w:color w:val="000000"/>
                <w:sz w:val="16"/>
                <w:szCs w:val="16"/>
                <w:lang w:eastAsia="en-GB"/>
              </w:rPr>
              <w:t xml:space="preserve">Exceptional changes to Table </w:t>
            </w:r>
            <w:r w:rsidR="009A1030" w:rsidRPr="009806AE">
              <w:rPr>
                <w:rFonts w:ascii="Calibri" w:eastAsia="Times New Roman" w:hAnsi="Calibri" w:cs="Times New Roman"/>
                <w:b/>
                <w:sz w:val="16"/>
                <w:szCs w:val="16"/>
                <w:lang w:eastAsia="en-GB"/>
              </w:rPr>
              <w:t>D</w:t>
            </w:r>
            <w:r w:rsidRPr="009806AE">
              <w:rPr>
                <w:rFonts w:ascii="Calibri" w:eastAsia="Times New Roman" w:hAnsi="Calibri" w:cs="Times New Roman"/>
                <w:b/>
                <w:sz w:val="16"/>
                <w:szCs w:val="16"/>
                <w:lang w:eastAsia="en-GB"/>
              </w:rPr>
              <w:t xml:space="preserve"> </w:t>
            </w:r>
          </w:p>
          <w:p w14:paraId="2903FD76" w14:textId="2FE94847" w:rsidR="00FC66A4" w:rsidRPr="009806AE" w:rsidRDefault="00FC66A4" w:rsidP="001309F3">
            <w:pPr>
              <w:shd w:val="clear" w:color="auto" w:fill="C6D9F1" w:themeFill="text2" w:themeFillTint="33"/>
              <w:jc w:val="center"/>
              <w:rPr>
                <w:rFonts w:ascii="Calibri" w:eastAsia="Times New Roman" w:hAnsi="Calibri" w:cs="Times New Roman"/>
                <w:color w:val="000000"/>
                <w:sz w:val="16"/>
                <w:szCs w:val="16"/>
                <w:lang w:eastAsia="en-GB"/>
              </w:rPr>
            </w:pPr>
            <w:r w:rsidRPr="009806AE">
              <w:rPr>
                <w:rFonts w:ascii="Calibri" w:eastAsia="Times New Roman" w:hAnsi="Calibri" w:cs="Times New Roman"/>
                <w:color w:val="000000"/>
                <w:sz w:val="16"/>
                <w:szCs w:val="16"/>
                <w:lang w:eastAsia="en-GB"/>
              </w:rPr>
              <w:t xml:space="preserve">Modifications exceptionnelles apportées au tableau </w:t>
            </w:r>
            <w:r w:rsidR="009A1030" w:rsidRPr="009806AE">
              <w:rPr>
                <w:rFonts w:ascii="Calibri" w:eastAsia="Times New Roman" w:hAnsi="Calibri" w:cs="Times New Roman"/>
                <w:color w:val="000000"/>
                <w:sz w:val="16"/>
                <w:szCs w:val="16"/>
                <w:lang w:eastAsia="en-GB"/>
              </w:rPr>
              <w:t>D</w:t>
            </w:r>
          </w:p>
          <w:p w14:paraId="191F6904" w14:textId="77777777" w:rsidR="00FC66A4" w:rsidRPr="009806AE" w:rsidRDefault="00FC66A4" w:rsidP="001309F3">
            <w:pPr>
              <w:ind w:right="17"/>
              <w:jc w:val="center"/>
              <w:rPr>
                <w:rFonts w:ascii="Calibri" w:eastAsia="Times New Roman" w:hAnsi="Calibri" w:cs="Times New Roman"/>
                <w:color w:val="000000"/>
                <w:sz w:val="14"/>
                <w:szCs w:val="14"/>
                <w:lang w:eastAsia="en-GB"/>
              </w:rPr>
            </w:pPr>
          </w:p>
        </w:tc>
      </w:tr>
      <w:tr w:rsidR="00FC66A4" w:rsidRPr="009806AE" w14:paraId="29376A7C" w14:textId="77777777" w:rsidTr="00B65755">
        <w:trPr>
          <w:trHeight w:val="653"/>
        </w:trPr>
        <w:tc>
          <w:tcPr>
            <w:tcW w:w="1146" w:type="dxa"/>
            <w:tcBorders>
              <w:top w:val="nil"/>
              <w:left w:val="double" w:sz="6" w:space="0" w:color="auto"/>
              <w:bottom w:val="nil"/>
              <w:right w:val="single" w:sz="8" w:space="0" w:color="auto"/>
            </w:tcBorders>
            <w:shd w:val="clear" w:color="auto" w:fill="C6D9F1" w:themeFill="text2" w:themeFillTint="33"/>
            <w:vAlign w:val="center"/>
            <w:hideMark/>
          </w:tcPr>
          <w:p w14:paraId="2D9A79AC" w14:textId="77777777" w:rsidR="00FC66A4" w:rsidRPr="009806AE" w:rsidRDefault="00FC66A4" w:rsidP="001309F3">
            <w:pPr>
              <w:jc w:val="center"/>
              <w:rPr>
                <w:rFonts w:ascii="Calibri" w:eastAsia="Times New Roman" w:hAnsi="Calibri" w:cs="Times New Roman"/>
                <w:b/>
                <w:bCs/>
                <w:color w:val="000000"/>
                <w:sz w:val="16"/>
                <w:szCs w:val="16"/>
                <w:lang w:val="en-GB" w:eastAsia="en-GB"/>
              </w:rPr>
            </w:pPr>
            <w:r w:rsidRPr="009806AE">
              <w:rPr>
                <w:rFonts w:ascii="Calibri" w:eastAsia="Times New Roman" w:hAnsi="Calibri" w:cs="Times New Roman"/>
                <w:b/>
                <w:bCs/>
                <w:color w:val="000000"/>
                <w:sz w:val="16"/>
                <w:szCs w:val="16"/>
                <w:lang w:val="en-GB" w:eastAsia="en-GB"/>
              </w:rPr>
              <w:t>Table D2</w:t>
            </w:r>
          </w:p>
          <w:p w14:paraId="1A3A849E" w14:textId="77777777" w:rsidR="00FC66A4" w:rsidRPr="009806AE" w:rsidRDefault="00FC66A4" w:rsidP="001309F3">
            <w:pPr>
              <w:jc w:val="center"/>
              <w:rPr>
                <w:rFonts w:ascii="Calibri" w:eastAsia="Times New Roman" w:hAnsi="Calibri" w:cs="Times New Roman"/>
                <w:bCs/>
                <w:color w:val="000000"/>
                <w:sz w:val="16"/>
                <w:szCs w:val="16"/>
                <w:lang w:val="en-GB" w:eastAsia="en-GB"/>
              </w:rPr>
            </w:pPr>
            <w:r w:rsidRPr="009806AE">
              <w:rPr>
                <w:rFonts w:ascii="Calibri" w:eastAsia="Times New Roman" w:hAnsi="Calibri" w:cs="Times New Roman"/>
                <w:bCs/>
                <w:color w:val="000000"/>
                <w:sz w:val="16"/>
                <w:szCs w:val="16"/>
                <w:lang w:val="en-GB" w:eastAsia="en-GB"/>
              </w:rPr>
              <w:t>Tableau D2</w:t>
            </w:r>
          </w:p>
          <w:p w14:paraId="51FE5FAA" w14:textId="77777777" w:rsidR="00FC66A4" w:rsidRPr="009806AE" w:rsidRDefault="00FC66A4" w:rsidP="001309F3">
            <w:pPr>
              <w:jc w:val="center"/>
              <w:rPr>
                <w:rFonts w:ascii="Calibri" w:eastAsia="Times New Roman" w:hAnsi="Calibri" w:cs="Times New Roman"/>
                <w:b/>
                <w:bCs/>
                <w:color w:val="000000"/>
                <w:sz w:val="16"/>
                <w:szCs w:val="16"/>
                <w:lang w:val="en-GB" w:eastAsia="en-GB"/>
              </w:rPr>
            </w:pPr>
          </w:p>
        </w:tc>
        <w:tc>
          <w:tcPr>
            <w:tcW w:w="145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26A8D46D" w14:textId="77777777" w:rsidR="00FC66A4" w:rsidRPr="009806AE" w:rsidRDefault="00FC66A4" w:rsidP="001309F3">
            <w:pPr>
              <w:jc w:val="center"/>
              <w:rPr>
                <w:rFonts w:ascii="Calibri" w:eastAsia="Times New Roman" w:hAnsi="Calibri" w:cs="Times New Roman"/>
                <w:b/>
                <w:bCs/>
                <w:color w:val="000000"/>
                <w:sz w:val="16"/>
                <w:szCs w:val="16"/>
                <w:lang w:eastAsia="en-GB"/>
              </w:rPr>
            </w:pPr>
            <w:r w:rsidRPr="009806AE">
              <w:rPr>
                <w:rFonts w:ascii="Calibri" w:eastAsia="Times New Roman" w:hAnsi="Calibri" w:cs="Times New Roman"/>
                <w:b/>
                <w:bCs/>
                <w:color w:val="000000"/>
                <w:sz w:val="16"/>
                <w:szCs w:val="16"/>
                <w:lang w:eastAsia="en-GB"/>
              </w:rPr>
              <w:t xml:space="preserve">Component code </w:t>
            </w:r>
            <w:r w:rsidRPr="009806AE">
              <w:rPr>
                <w:rFonts w:ascii="Calibri" w:eastAsia="Times New Roman" w:hAnsi="Calibri" w:cs="Times New Roman"/>
                <w:b/>
                <w:bCs/>
                <w:color w:val="000000"/>
                <w:sz w:val="16"/>
                <w:szCs w:val="16"/>
                <w:lang w:eastAsia="en-GB"/>
              </w:rPr>
              <w:br/>
              <w:t>(if any)</w:t>
            </w:r>
          </w:p>
          <w:p w14:paraId="35EA2101" w14:textId="77777777" w:rsidR="00FC66A4" w:rsidRPr="009806AE" w:rsidRDefault="00FC66A4" w:rsidP="001309F3">
            <w:pPr>
              <w:jc w:val="center"/>
              <w:rPr>
                <w:rFonts w:ascii="Calibri" w:eastAsia="Times New Roman" w:hAnsi="Calibri" w:cs="Times New Roman"/>
                <w:bCs/>
                <w:color w:val="000000"/>
                <w:sz w:val="16"/>
                <w:szCs w:val="16"/>
                <w:lang w:eastAsia="en-GB"/>
              </w:rPr>
            </w:pPr>
            <w:r w:rsidRPr="009806AE">
              <w:rPr>
                <w:rFonts w:ascii="Calibri" w:eastAsia="Times New Roman" w:hAnsi="Calibri" w:cs="Times New Roman"/>
                <w:bCs/>
                <w:color w:val="000000"/>
                <w:sz w:val="16"/>
                <w:szCs w:val="16"/>
                <w:lang w:eastAsia="en-GB"/>
              </w:rPr>
              <w:t>Référence de la composante pédagogique</w:t>
            </w:r>
          </w:p>
          <w:p w14:paraId="7201012C" w14:textId="77777777" w:rsidR="00FC66A4" w:rsidRPr="009806AE" w:rsidRDefault="00FC66A4" w:rsidP="001309F3">
            <w:pPr>
              <w:jc w:val="center"/>
              <w:rPr>
                <w:rFonts w:ascii="Calibri" w:eastAsia="Times New Roman" w:hAnsi="Calibri" w:cs="Times New Roman"/>
                <w:bCs/>
                <w:color w:val="000000"/>
                <w:sz w:val="16"/>
                <w:szCs w:val="16"/>
                <w:lang w:val="en-GB" w:eastAsia="en-GB"/>
              </w:rPr>
            </w:pPr>
            <w:r w:rsidRPr="009806AE">
              <w:rPr>
                <w:rFonts w:ascii="Calibri" w:eastAsia="Times New Roman" w:hAnsi="Calibri" w:cs="Times New Roman"/>
                <w:bCs/>
                <w:color w:val="000000"/>
                <w:sz w:val="16"/>
                <w:szCs w:val="16"/>
                <w:lang w:eastAsia="en-GB"/>
              </w:rPr>
              <w:t>(si existante)</w:t>
            </w:r>
          </w:p>
          <w:p w14:paraId="2B96DEB6" w14:textId="77777777" w:rsidR="00FC66A4" w:rsidRPr="009806AE" w:rsidRDefault="00FC66A4" w:rsidP="001309F3">
            <w:pPr>
              <w:jc w:val="center"/>
              <w:rPr>
                <w:rFonts w:ascii="Calibri" w:eastAsia="Times New Roman" w:hAnsi="Calibri" w:cs="Times New Roman"/>
                <w:b/>
                <w:bCs/>
                <w:color w:val="000000"/>
                <w:sz w:val="16"/>
                <w:szCs w:val="16"/>
                <w:lang w:val="en-GB" w:eastAsia="en-GB"/>
              </w:rPr>
            </w:pPr>
          </w:p>
        </w:tc>
        <w:tc>
          <w:tcPr>
            <w:tcW w:w="2916"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55EAAAFB" w14:textId="77777777" w:rsidR="00FC66A4" w:rsidRPr="009806AE" w:rsidRDefault="00FC66A4" w:rsidP="001309F3">
            <w:pPr>
              <w:jc w:val="center"/>
              <w:rPr>
                <w:rFonts w:ascii="Calibri" w:eastAsia="Times New Roman" w:hAnsi="Calibri" w:cs="Times New Roman"/>
                <w:b/>
                <w:bCs/>
                <w:color w:val="000000"/>
                <w:sz w:val="16"/>
                <w:szCs w:val="16"/>
                <w:lang w:val="en-GB" w:eastAsia="en-GB"/>
              </w:rPr>
            </w:pPr>
            <w:r w:rsidRPr="009806AE">
              <w:rPr>
                <w:rFonts w:ascii="Calibri" w:eastAsia="Times New Roman" w:hAnsi="Calibri" w:cs="Times New Roman"/>
                <w:b/>
                <w:bCs/>
                <w:color w:val="000000"/>
                <w:sz w:val="16"/>
                <w:szCs w:val="16"/>
                <w:lang w:val="en-GB" w:eastAsia="en-GB"/>
              </w:rPr>
              <w:t>Component title at the</w:t>
            </w:r>
            <w:r w:rsidRPr="009806AE">
              <w:rPr>
                <w:rFonts w:ascii="Calibri" w:eastAsia="Times New Roman" w:hAnsi="Calibri" w:cs="Times New Roman"/>
                <w:bCs/>
                <w:color w:val="000000"/>
                <w:sz w:val="16"/>
                <w:szCs w:val="16"/>
                <w:lang w:val="en-GB" w:eastAsia="en-GB"/>
              </w:rPr>
              <w:t xml:space="preserve"> </w:t>
            </w:r>
            <w:r w:rsidRPr="009806AE">
              <w:rPr>
                <w:rFonts w:ascii="Calibri" w:eastAsia="Times New Roman" w:hAnsi="Calibri" w:cs="Times New Roman"/>
                <w:b/>
                <w:bCs/>
                <w:color w:val="000000"/>
                <w:sz w:val="16"/>
                <w:szCs w:val="16"/>
                <w:lang w:val="en-GB" w:eastAsia="en-GB"/>
              </w:rPr>
              <w:t>Receiving Institution</w:t>
            </w:r>
            <w:r w:rsidRPr="009806AE">
              <w:rPr>
                <w:rFonts w:ascii="Calibri" w:eastAsia="Times New Roman" w:hAnsi="Calibri" w:cs="Times New Roman"/>
                <w:b/>
                <w:bCs/>
                <w:color w:val="000000"/>
                <w:sz w:val="16"/>
                <w:szCs w:val="16"/>
                <w:lang w:val="en-GB" w:eastAsia="en-GB"/>
              </w:rPr>
              <w:br/>
              <w:t>(as indicated in the course catalogue)</w:t>
            </w:r>
          </w:p>
          <w:p w14:paraId="26AE483C" w14:textId="77777777" w:rsidR="00FC66A4" w:rsidRPr="009806AE" w:rsidRDefault="00FC66A4" w:rsidP="001309F3">
            <w:pPr>
              <w:jc w:val="center"/>
              <w:rPr>
                <w:rFonts w:ascii="Calibri" w:eastAsia="Times New Roman" w:hAnsi="Calibri" w:cs="Times New Roman"/>
                <w:bCs/>
                <w:color w:val="000000"/>
                <w:sz w:val="16"/>
                <w:szCs w:val="16"/>
                <w:lang w:eastAsia="en-GB"/>
              </w:rPr>
            </w:pPr>
            <w:r w:rsidRPr="009806AE">
              <w:rPr>
                <w:rFonts w:ascii="Calibri" w:eastAsia="Times New Roman" w:hAnsi="Calibri" w:cs="Times New Roman"/>
                <w:b/>
                <w:bCs/>
                <w:color w:val="000000"/>
                <w:sz w:val="16"/>
                <w:szCs w:val="16"/>
                <w:lang w:val="en-GB" w:eastAsia="en-GB"/>
              </w:rPr>
              <w:t xml:space="preserve"> </w:t>
            </w:r>
            <w:r w:rsidRPr="009806AE">
              <w:rPr>
                <w:rFonts w:ascii="Calibri" w:eastAsia="Times New Roman" w:hAnsi="Calibri" w:cs="Times New Roman"/>
                <w:bCs/>
                <w:color w:val="000000"/>
                <w:sz w:val="16"/>
                <w:szCs w:val="16"/>
                <w:lang w:eastAsia="en-GB"/>
              </w:rPr>
              <w:t>Intitulé de la composante pédagogique dans l’établissement d’accueil</w:t>
            </w:r>
          </w:p>
          <w:p w14:paraId="0715F29A" w14:textId="77777777" w:rsidR="00FC66A4" w:rsidRPr="009806AE" w:rsidRDefault="00FC66A4" w:rsidP="001309F3">
            <w:pPr>
              <w:jc w:val="center"/>
              <w:rPr>
                <w:rFonts w:ascii="Calibri" w:eastAsia="Times New Roman" w:hAnsi="Calibri" w:cs="Times New Roman"/>
                <w:b/>
                <w:bCs/>
                <w:color w:val="000000"/>
                <w:sz w:val="16"/>
                <w:szCs w:val="16"/>
                <w:lang w:eastAsia="en-GB"/>
              </w:rPr>
            </w:pPr>
            <w:r w:rsidRPr="009806AE">
              <w:rPr>
                <w:rFonts w:ascii="Calibri" w:eastAsia="Times New Roman" w:hAnsi="Calibri" w:cs="Times New Roman"/>
                <w:bCs/>
                <w:color w:val="000000"/>
                <w:sz w:val="16"/>
                <w:szCs w:val="16"/>
                <w:lang w:eastAsia="en-GB"/>
              </w:rPr>
              <w:t>(tel qu’indiqué dans le catalogue de cours)</w:t>
            </w:r>
          </w:p>
        </w:tc>
        <w:tc>
          <w:tcPr>
            <w:tcW w:w="136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7008B863" w14:textId="77777777" w:rsidR="00FC66A4" w:rsidRPr="009806AE" w:rsidRDefault="00FC66A4" w:rsidP="001309F3">
            <w:pPr>
              <w:jc w:val="center"/>
              <w:rPr>
                <w:rFonts w:ascii="Calibri" w:eastAsia="Times New Roman" w:hAnsi="Calibri" w:cs="Times New Roman"/>
                <w:bCs/>
                <w:color w:val="000000"/>
                <w:sz w:val="16"/>
                <w:szCs w:val="16"/>
                <w:lang w:val="en-GB" w:eastAsia="en-GB"/>
              </w:rPr>
            </w:pPr>
            <w:r w:rsidRPr="009806AE">
              <w:rPr>
                <w:rFonts w:ascii="Calibri" w:eastAsia="Times New Roman" w:hAnsi="Calibri" w:cs="Times New Roman"/>
                <w:b/>
                <w:bCs/>
                <w:color w:val="000000"/>
                <w:sz w:val="16"/>
                <w:szCs w:val="16"/>
                <w:lang w:val="en-GB" w:eastAsia="en-GB"/>
              </w:rPr>
              <w:t>Deleted component</w:t>
            </w:r>
            <w:r w:rsidRPr="009806AE">
              <w:rPr>
                <w:rFonts w:ascii="Calibri" w:eastAsia="Times New Roman" w:hAnsi="Calibri" w:cs="Times New Roman"/>
                <w:b/>
                <w:bCs/>
                <w:color w:val="000000"/>
                <w:sz w:val="16"/>
                <w:szCs w:val="16"/>
                <w:lang w:val="en-GB" w:eastAsia="en-GB"/>
              </w:rPr>
              <w:br/>
              <w:t>[tick if applicable]</w:t>
            </w:r>
          </w:p>
          <w:p w14:paraId="1996A1E2" w14:textId="77777777" w:rsidR="00FC66A4" w:rsidRPr="009806AE" w:rsidRDefault="00FC66A4" w:rsidP="001309F3">
            <w:pPr>
              <w:jc w:val="center"/>
              <w:rPr>
                <w:rFonts w:ascii="Calibri" w:eastAsia="Times New Roman" w:hAnsi="Calibri" w:cs="Times New Roman"/>
                <w:bCs/>
                <w:color w:val="000000"/>
                <w:sz w:val="16"/>
                <w:szCs w:val="16"/>
                <w:lang w:eastAsia="en-GB"/>
              </w:rPr>
            </w:pPr>
            <w:r w:rsidRPr="009806AE">
              <w:rPr>
                <w:rFonts w:ascii="Calibri" w:eastAsia="Times New Roman" w:hAnsi="Calibri" w:cs="Times New Roman"/>
                <w:bCs/>
                <w:color w:val="000000"/>
                <w:sz w:val="16"/>
                <w:szCs w:val="16"/>
                <w:lang w:eastAsia="en-GB"/>
              </w:rPr>
              <w:t>Composante supprimée</w:t>
            </w:r>
          </w:p>
          <w:p w14:paraId="42CD0E94" w14:textId="77777777" w:rsidR="00FC66A4" w:rsidRPr="009806AE" w:rsidRDefault="00FC66A4" w:rsidP="001309F3">
            <w:pPr>
              <w:jc w:val="center"/>
              <w:rPr>
                <w:rFonts w:ascii="Calibri" w:eastAsia="Times New Roman" w:hAnsi="Calibri" w:cs="Times New Roman"/>
                <w:bCs/>
                <w:color w:val="000000"/>
                <w:sz w:val="16"/>
                <w:szCs w:val="16"/>
                <w:lang w:eastAsia="en-GB"/>
              </w:rPr>
            </w:pPr>
            <w:r w:rsidRPr="009806AE">
              <w:rPr>
                <w:rFonts w:ascii="Calibri" w:eastAsia="Times New Roman" w:hAnsi="Calibri" w:cs="Times New Roman"/>
                <w:bCs/>
                <w:color w:val="000000"/>
                <w:sz w:val="16"/>
                <w:szCs w:val="16"/>
                <w:lang w:eastAsia="en-GB"/>
              </w:rPr>
              <w:t>[cocher si applicable]</w:t>
            </w:r>
          </w:p>
        </w:tc>
        <w:tc>
          <w:tcPr>
            <w:tcW w:w="136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4FB51570" w14:textId="77777777" w:rsidR="00FC66A4" w:rsidRPr="009806AE" w:rsidRDefault="00FC66A4" w:rsidP="001309F3">
            <w:pPr>
              <w:jc w:val="center"/>
              <w:rPr>
                <w:rFonts w:ascii="Calibri" w:eastAsia="Times New Roman" w:hAnsi="Calibri" w:cs="Times New Roman"/>
                <w:bCs/>
                <w:color w:val="000000"/>
                <w:sz w:val="16"/>
                <w:szCs w:val="16"/>
                <w:lang w:val="en-GB" w:eastAsia="en-GB"/>
              </w:rPr>
            </w:pPr>
            <w:r w:rsidRPr="009806AE">
              <w:rPr>
                <w:rFonts w:ascii="Calibri" w:eastAsia="Times New Roman" w:hAnsi="Calibri" w:cs="Times New Roman"/>
                <w:b/>
                <w:bCs/>
                <w:color w:val="000000"/>
                <w:sz w:val="16"/>
                <w:szCs w:val="16"/>
                <w:lang w:val="en-GB" w:eastAsia="en-GB"/>
              </w:rPr>
              <w:t>Added component</w:t>
            </w:r>
            <w:r w:rsidRPr="009806AE">
              <w:rPr>
                <w:rFonts w:ascii="Calibri" w:eastAsia="Times New Roman" w:hAnsi="Calibri" w:cs="Times New Roman"/>
                <w:b/>
                <w:bCs/>
                <w:color w:val="000000"/>
                <w:sz w:val="16"/>
                <w:szCs w:val="16"/>
                <w:lang w:val="en-GB" w:eastAsia="en-GB"/>
              </w:rPr>
              <w:br/>
              <w:t>[tick if applicable]</w:t>
            </w:r>
          </w:p>
          <w:p w14:paraId="71044313" w14:textId="77777777" w:rsidR="00FC66A4" w:rsidRPr="009806AE" w:rsidRDefault="00FC66A4" w:rsidP="001309F3">
            <w:pPr>
              <w:jc w:val="center"/>
              <w:rPr>
                <w:rFonts w:ascii="Calibri" w:eastAsia="Times New Roman" w:hAnsi="Calibri" w:cs="Times New Roman"/>
                <w:bCs/>
                <w:color w:val="000000"/>
                <w:sz w:val="16"/>
                <w:szCs w:val="16"/>
                <w:lang w:eastAsia="en-GB"/>
              </w:rPr>
            </w:pPr>
            <w:r w:rsidRPr="009806AE">
              <w:rPr>
                <w:rFonts w:ascii="Calibri" w:eastAsia="Times New Roman" w:hAnsi="Calibri" w:cs="Times New Roman"/>
                <w:bCs/>
                <w:color w:val="000000"/>
                <w:sz w:val="16"/>
                <w:szCs w:val="16"/>
                <w:lang w:eastAsia="en-GB"/>
              </w:rPr>
              <w:t>Composante ajoutée</w:t>
            </w:r>
          </w:p>
          <w:p w14:paraId="4B8E247E" w14:textId="77777777" w:rsidR="00FC66A4" w:rsidRPr="009806AE" w:rsidRDefault="00FC66A4" w:rsidP="001309F3">
            <w:pPr>
              <w:jc w:val="center"/>
              <w:rPr>
                <w:rFonts w:ascii="Calibri" w:eastAsia="Times New Roman" w:hAnsi="Calibri" w:cs="Times New Roman"/>
                <w:b/>
                <w:bCs/>
                <w:color w:val="000000"/>
                <w:sz w:val="16"/>
                <w:szCs w:val="16"/>
                <w:lang w:eastAsia="en-GB"/>
              </w:rPr>
            </w:pPr>
            <w:r w:rsidRPr="009806AE">
              <w:rPr>
                <w:rFonts w:ascii="Calibri" w:eastAsia="Times New Roman" w:hAnsi="Calibri" w:cs="Times New Roman"/>
                <w:bCs/>
                <w:color w:val="000000"/>
                <w:sz w:val="16"/>
                <w:szCs w:val="16"/>
                <w:lang w:eastAsia="en-GB"/>
              </w:rPr>
              <w:t>[cocher si applicable]</w:t>
            </w:r>
          </w:p>
        </w:tc>
        <w:tc>
          <w:tcPr>
            <w:tcW w:w="155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271AC187" w14:textId="77777777" w:rsidR="00FC66A4" w:rsidRPr="009806AE" w:rsidRDefault="00FC66A4" w:rsidP="001309F3">
            <w:pPr>
              <w:jc w:val="center"/>
              <w:rPr>
                <w:rFonts w:ascii="Calibri" w:eastAsia="Times New Roman" w:hAnsi="Calibri" w:cs="Times New Roman"/>
                <w:b/>
                <w:bCs/>
                <w:color w:val="000000"/>
                <w:sz w:val="16"/>
                <w:szCs w:val="16"/>
                <w:lang w:val="en-GB" w:eastAsia="en-GB"/>
              </w:rPr>
            </w:pPr>
            <w:r w:rsidRPr="009806AE">
              <w:rPr>
                <w:rFonts w:ascii="Calibri" w:eastAsia="Times New Roman" w:hAnsi="Calibri" w:cs="Times New Roman"/>
                <w:b/>
                <w:bCs/>
                <w:color w:val="000000"/>
                <w:sz w:val="16"/>
                <w:szCs w:val="16"/>
                <w:lang w:val="en-GB" w:eastAsia="en-GB"/>
              </w:rPr>
              <w:t>Reason for change</w:t>
            </w:r>
          </w:p>
          <w:p w14:paraId="487F2405" w14:textId="77777777" w:rsidR="00FC66A4" w:rsidRPr="009806AE" w:rsidRDefault="00FC66A4" w:rsidP="001309F3">
            <w:pPr>
              <w:jc w:val="center"/>
              <w:rPr>
                <w:rFonts w:ascii="Calibri" w:eastAsia="Times New Roman" w:hAnsi="Calibri" w:cs="Times New Roman"/>
                <w:b/>
                <w:bCs/>
                <w:color w:val="000000"/>
                <w:sz w:val="14"/>
                <w:szCs w:val="14"/>
                <w:lang w:val="en-GB" w:eastAsia="en-GB"/>
              </w:rPr>
            </w:pPr>
            <w:r w:rsidRPr="009806AE">
              <w:rPr>
                <w:rFonts w:ascii="Calibri" w:eastAsia="Times New Roman" w:hAnsi="Calibri" w:cs="Times New Roman"/>
                <w:color w:val="000000"/>
                <w:sz w:val="14"/>
                <w:szCs w:val="14"/>
                <w:lang w:val="en-GB" w:eastAsia="en-GB"/>
              </w:rPr>
              <w:t>[</w:t>
            </w:r>
            <w:r w:rsidRPr="009806AE">
              <w:rPr>
                <w:rFonts w:ascii="Calibri" w:eastAsia="Times New Roman" w:hAnsi="Calibri" w:cs="Times New Roman"/>
                <w:bCs/>
                <w:color w:val="000000"/>
                <w:sz w:val="14"/>
                <w:szCs w:val="14"/>
                <w:lang w:val="en-GB" w:eastAsia="en-GB"/>
              </w:rPr>
              <w:t>Add the applicable reason code or write other reason]</w:t>
            </w:r>
          </w:p>
          <w:p w14:paraId="5095B4B3" w14:textId="77777777" w:rsidR="00FC66A4" w:rsidRPr="009806AE" w:rsidRDefault="00FC66A4" w:rsidP="001309F3">
            <w:pPr>
              <w:jc w:val="center"/>
              <w:rPr>
                <w:rFonts w:ascii="Calibri" w:eastAsia="Times New Roman" w:hAnsi="Calibri" w:cs="Times New Roman"/>
                <w:bCs/>
                <w:color w:val="000000"/>
                <w:sz w:val="16"/>
                <w:szCs w:val="16"/>
                <w:lang w:val="en-GB" w:eastAsia="en-GB"/>
              </w:rPr>
            </w:pPr>
            <w:r w:rsidRPr="009806AE">
              <w:rPr>
                <w:rFonts w:ascii="Calibri" w:eastAsia="Times New Roman" w:hAnsi="Calibri" w:cs="Times New Roman"/>
                <w:bCs/>
                <w:color w:val="000000"/>
                <w:sz w:val="16"/>
                <w:szCs w:val="16"/>
                <w:lang w:val="en-GB" w:eastAsia="en-GB"/>
              </w:rPr>
              <w:t>Raison du changement</w:t>
            </w:r>
          </w:p>
          <w:p w14:paraId="1A420B8D" w14:textId="77777777" w:rsidR="00FC66A4" w:rsidRPr="009806AE" w:rsidRDefault="00FC66A4" w:rsidP="001309F3">
            <w:pPr>
              <w:jc w:val="center"/>
              <w:rPr>
                <w:rFonts w:ascii="Calibri" w:eastAsia="Times New Roman" w:hAnsi="Calibri" w:cs="Times New Roman"/>
                <w:bCs/>
                <w:color w:val="000000"/>
                <w:sz w:val="14"/>
                <w:szCs w:val="14"/>
                <w:lang w:val="en-GB" w:eastAsia="en-GB"/>
              </w:rPr>
            </w:pPr>
            <w:r w:rsidRPr="009806AE">
              <w:rPr>
                <w:rFonts w:ascii="Calibri" w:eastAsia="Times New Roman" w:hAnsi="Calibri" w:cs="Times New Roman"/>
                <w:bCs/>
                <w:color w:val="000000"/>
                <w:sz w:val="14"/>
                <w:szCs w:val="14"/>
                <w:lang w:val="en-GB" w:eastAsia="en-GB"/>
              </w:rPr>
              <w:t>[sélectionner le code applicable ou écrire autre raison]</w:t>
            </w:r>
          </w:p>
        </w:tc>
        <w:tc>
          <w:tcPr>
            <w:tcW w:w="993" w:type="dxa"/>
            <w:tcBorders>
              <w:top w:val="single" w:sz="8" w:space="0" w:color="auto"/>
              <w:left w:val="nil"/>
              <w:bottom w:val="single" w:sz="8" w:space="0" w:color="auto"/>
              <w:right w:val="double" w:sz="6" w:space="0" w:color="000000"/>
            </w:tcBorders>
            <w:shd w:val="clear" w:color="auto" w:fill="D9D9D9" w:themeFill="background1" w:themeFillShade="D9"/>
            <w:vAlign w:val="center"/>
            <w:hideMark/>
          </w:tcPr>
          <w:p w14:paraId="72C1CF80" w14:textId="7BB5E47F" w:rsidR="00FC66A4" w:rsidRPr="009806AE" w:rsidRDefault="00FC66A4" w:rsidP="001309F3">
            <w:pPr>
              <w:jc w:val="center"/>
              <w:rPr>
                <w:rFonts w:ascii="Calibri" w:eastAsia="Times New Roman" w:hAnsi="Calibri" w:cs="Times New Roman"/>
                <w:b/>
                <w:bCs/>
                <w:color w:val="000000"/>
                <w:sz w:val="16"/>
                <w:szCs w:val="16"/>
                <w:lang w:val="en-GB" w:eastAsia="en-GB"/>
              </w:rPr>
            </w:pPr>
            <w:r w:rsidRPr="009806AE">
              <w:rPr>
                <w:rFonts w:ascii="Calibri" w:eastAsia="Times New Roman" w:hAnsi="Calibri" w:cs="Times New Roman"/>
                <w:b/>
                <w:bCs/>
                <w:color w:val="000000"/>
                <w:sz w:val="16"/>
                <w:szCs w:val="16"/>
                <w:lang w:val="en-GB" w:eastAsia="en-GB"/>
              </w:rPr>
              <w:t>Number of ECTS  credits (or equivalent)</w:t>
            </w:r>
            <w:r w:rsidR="006E0395" w:rsidRPr="009806AE">
              <w:rPr>
                <w:rFonts w:ascii="Calibri" w:eastAsia="Times New Roman" w:hAnsi="Calibri" w:cs="Times New Roman"/>
                <w:b/>
                <w:bCs/>
                <w:color w:val="000000"/>
                <w:sz w:val="16"/>
                <w:szCs w:val="16"/>
                <w:lang w:val="en-GB" w:eastAsia="en-GB"/>
              </w:rPr>
              <w:t xml:space="preserve"> to be awarded</w:t>
            </w:r>
          </w:p>
          <w:p w14:paraId="104252F2" w14:textId="77777777" w:rsidR="00FC66A4" w:rsidRPr="009806AE" w:rsidRDefault="00FC66A4" w:rsidP="001309F3">
            <w:pPr>
              <w:jc w:val="center"/>
              <w:rPr>
                <w:rFonts w:ascii="Calibri" w:eastAsia="Times New Roman" w:hAnsi="Calibri" w:cs="Times New Roman"/>
                <w:bCs/>
                <w:color w:val="000000"/>
                <w:sz w:val="16"/>
                <w:szCs w:val="16"/>
                <w:lang w:eastAsia="en-GB"/>
              </w:rPr>
            </w:pPr>
            <w:r w:rsidRPr="009806AE">
              <w:rPr>
                <w:rFonts w:ascii="Calibri" w:eastAsia="Times New Roman" w:hAnsi="Calibri" w:cs="Times New Roman"/>
                <w:bCs/>
                <w:color w:val="000000"/>
                <w:sz w:val="16"/>
                <w:szCs w:val="16"/>
                <w:lang w:eastAsia="en-GB"/>
              </w:rPr>
              <w:t>Nombre de crédits ECTS</w:t>
            </w:r>
          </w:p>
          <w:p w14:paraId="5B74C1B0" w14:textId="2B7E1C0A" w:rsidR="00FC66A4" w:rsidRPr="009806AE" w:rsidRDefault="00FC66A4" w:rsidP="001309F3">
            <w:pPr>
              <w:jc w:val="center"/>
              <w:rPr>
                <w:rFonts w:ascii="Calibri" w:eastAsia="Times New Roman" w:hAnsi="Calibri" w:cs="Times New Roman"/>
                <w:b/>
                <w:bCs/>
                <w:color w:val="000000"/>
                <w:sz w:val="16"/>
                <w:szCs w:val="16"/>
                <w:lang w:eastAsia="en-GB"/>
              </w:rPr>
            </w:pPr>
            <w:r w:rsidRPr="009806AE">
              <w:rPr>
                <w:rFonts w:ascii="Calibri" w:eastAsia="Times New Roman" w:hAnsi="Calibri" w:cs="Times New Roman"/>
                <w:bCs/>
                <w:color w:val="000000"/>
                <w:sz w:val="16"/>
                <w:szCs w:val="16"/>
                <w:lang w:eastAsia="en-GB"/>
              </w:rPr>
              <w:t>(ou équivalent)</w:t>
            </w:r>
            <w:r w:rsidR="006E0395" w:rsidRPr="009806AE">
              <w:rPr>
                <w:rFonts w:ascii="Calibri" w:eastAsia="Times New Roman" w:hAnsi="Calibri" w:cs="Times New Roman"/>
                <w:bCs/>
                <w:color w:val="000000"/>
                <w:sz w:val="16"/>
                <w:szCs w:val="16"/>
                <w:lang w:eastAsia="en-GB"/>
              </w:rPr>
              <w:t xml:space="preserve"> à attribuer</w:t>
            </w:r>
          </w:p>
        </w:tc>
      </w:tr>
      <w:tr w:rsidR="00FC66A4" w:rsidRPr="009806AE" w14:paraId="5D502BC6" w14:textId="77777777" w:rsidTr="001309F3">
        <w:trPr>
          <w:trHeight w:val="104"/>
        </w:trPr>
        <w:tc>
          <w:tcPr>
            <w:tcW w:w="1146" w:type="dxa"/>
            <w:tcBorders>
              <w:top w:val="nil"/>
              <w:left w:val="double" w:sz="6" w:space="0" w:color="auto"/>
              <w:bottom w:val="nil"/>
              <w:right w:val="single" w:sz="8" w:space="0" w:color="auto"/>
            </w:tcBorders>
            <w:shd w:val="clear" w:color="auto" w:fill="C6D9F1" w:themeFill="text2" w:themeFillTint="33"/>
            <w:noWrap/>
            <w:vAlign w:val="bottom"/>
            <w:hideMark/>
          </w:tcPr>
          <w:p w14:paraId="4DFCDFF4" w14:textId="77777777" w:rsidR="00FC66A4" w:rsidRPr="009806AE" w:rsidRDefault="00FC66A4" w:rsidP="001309F3">
            <w:pPr>
              <w:rPr>
                <w:rFonts w:ascii="Calibri" w:eastAsia="Times New Roman" w:hAnsi="Calibri" w:cs="Times New Roman"/>
                <w:color w:val="000000"/>
                <w:sz w:val="16"/>
                <w:szCs w:val="16"/>
                <w:lang w:eastAsia="en-GB"/>
              </w:rPr>
            </w:pPr>
            <w:r w:rsidRPr="009806AE">
              <w:rPr>
                <w:rFonts w:ascii="Calibri" w:eastAsia="Times New Roman" w:hAnsi="Calibri" w:cs="Times New Roman"/>
                <w:color w:val="000000"/>
                <w:sz w:val="16"/>
                <w:szCs w:val="16"/>
                <w:lang w:eastAsia="en-GB"/>
              </w:rPr>
              <w:t> </w:t>
            </w:r>
          </w:p>
        </w:tc>
        <w:tc>
          <w:tcPr>
            <w:tcW w:w="1454" w:type="dxa"/>
            <w:tcBorders>
              <w:top w:val="nil"/>
              <w:left w:val="nil"/>
              <w:bottom w:val="nil"/>
              <w:right w:val="single" w:sz="8" w:space="0" w:color="auto"/>
            </w:tcBorders>
            <w:shd w:val="clear" w:color="auto" w:fill="auto"/>
            <w:vAlign w:val="center"/>
            <w:hideMark/>
          </w:tcPr>
          <w:p w14:paraId="7928635C" w14:textId="77777777" w:rsidR="00FC66A4" w:rsidRPr="009806AE" w:rsidRDefault="00FC66A4" w:rsidP="001309F3">
            <w:pPr>
              <w:rPr>
                <w:rFonts w:ascii="Calibri" w:eastAsia="Times New Roman" w:hAnsi="Calibri" w:cs="Times New Roman"/>
                <w:color w:val="0000FF"/>
                <w:sz w:val="16"/>
                <w:szCs w:val="16"/>
                <w:lang w:eastAsia="en-GB"/>
              </w:rPr>
            </w:pPr>
            <w:r w:rsidRPr="009806AE">
              <w:rPr>
                <w:rFonts w:ascii="Calibri" w:eastAsia="Times New Roman" w:hAnsi="Calibri" w:cs="Times New Roman"/>
                <w:color w:val="0000FF"/>
                <w:sz w:val="16"/>
                <w:szCs w:val="16"/>
                <w:lang w:eastAsia="en-GB"/>
              </w:rPr>
              <w:t> </w:t>
            </w:r>
          </w:p>
        </w:tc>
        <w:tc>
          <w:tcPr>
            <w:tcW w:w="2916" w:type="dxa"/>
            <w:tcBorders>
              <w:top w:val="nil"/>
              <w:left w:val="nil"/>
              <w:bottom w:val="nil"/>
              <w:right w:val="single" w:sz="8" w:space="0" w:color="auto"/>
            </w:tcBorders>
            <w:shd w:val="clear" w:color="auto" w:fill="auto"/>
            <w:vAlign w:val="center"/>
            <w:hideMark/>
          </w:tcPr>
          <w:p w14:paraId="1D78CAD1" w14:textId="77777777" w:rsidR="00FC66A4" w:rsidRPr="009806AE" w:rsidRDefault="00FC66A4" w:rsidP="001309F3">
            <w:pPr>
              <w:rPr>
                <w:rFonts w:ascii="Calibri" w:eastAsia="Times New Roman" w:hAnsi="Calibri" w:cs="Times New Roman"/>
                <w:b/>
                <w:bCs/>
                <w:color w:val="000000"/>
                <w:sz w:val="16"/>
                <w:szCs w:val="16"/>
                <w:lang w:eastAsia="en-GB"/>
              </w:rPr>
            </w:pPr>
            <w:r w:rsidRPr="009806AE">
              <w:rPr>
                <w:rFonts w:ascii="Calibri" w:eastAsia="Times New Roman" w:hAnsi="Calibri" w:cs="Times New Roman"/>
                <w:b/>
                <w:bCs/>
                <w:color w:val="000000"/>
                <w:sz w:val="16"/>
                <w:szCs w:val="16"/>
                <w:lang w:eastAsia="en-GB"/>
              </w:rPr>
              <w:t> </w:t>
            </w:r>
          </w:p>
        </w:tc>
        <w:tc>
          <w:tcPr>
            <w:tcW w:w="1361" w:type="dxa"/>
            <w:tcBorders>
              <w:top w:val="nil"/>
              <w:left w:val="nil"/>
              <w:bottom w:val="nil"/>
              <w:right w:val="single" w:sz="8" w:space="0" w:color="auto"/>
            </w:tcBorders>
            <w:shd w:val="clear" w:color="auto" w:fill="auto"/>
            <w:vAlign w:val="center"/>
            <w:hideMark/>
          </w:tcPr>
          <w:p w14:paraId="3E097A49" w14:textId="77777777" w:rsidR="00FC66A4" w:rsidRPr="009806AE" w:rsidRDefault="008C27E7" w:rsidP="001309F3">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56588396"/>
                <w14:checkbox>
                  <w14:checked w14:val="0"/>
                  <w14:checkedState w14:val="2612" w14:font="MS Gothic"/>
                  <w14:uncheckedState w14:val="2610" w14:font="MS Gothic"/>
                </w14:checkbox>
              </w:sdtPr>
              <w:sdtEndPr/>
              <w:sdtContent>
                <w:r w:rsidR="00FC66A4" w:rsidRPr="009806AE">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0CA50B81" w14:textId="77777777" w:rsidR="00FC66A4" w:rsidRPr="009806AE" w:rsidRDefault="008C27E7" w:rsidP="001309F3">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648711092"/>
                <w14:checkbox>
                  <w14:checked w14:val="0"/>
                  <w14:checkedState w14:val="2612" w14:font="MS Gothic"/>
                  <w14:uncheckedState w14:val="2610" w14:font="MS Gothic"/>
                </w14:checkbox>
              </w:sdtPr>
              <w:sdtEndPr/>
              <w:sdtContent>
                <w:r w:rsidR="00FC66A4" w:rsidRPr="009806AE">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055671348"/>
            <w:showingPlcHdr/>
            <w:dropDownList>
              <w:listItem w:value="Choose an item."/>
              <w:listItem w:displayText="1" w:value="1"/>
              <w:listItem w:displayText="2" w:value="2"/>
              <w:listItem w:displayText="3" w:value="3"/>
              <w:listItem w:displayText="4" w:value="4"/>
            </w:dropDownList>
          </w:sdtPr>
          <w:sdtEndPr/>
          <w:sdtContent>
            <w:tc>
              <w:tcPr>
                <w:tcW w:w="1554" w:type="dxa"/>
                <w:tcBorders>
                  <w:top w:val="nil"/>
                  <w:left w:val="nil"/>
                  <w:bottom w:val="nil"/>
                  <w:right w:val="single" w:sz="8" w:space="0" w:color="auto"/>
                </w:tcBorders>
                <w:shd w:val="clear" w:color="auto" w:fill="auto"/>
                <w:vAlign w:val="center"/>
                <w:hideMark/>
              </w:tcPr>
              <w:p w14:paraId="32B70431" w14:textId="77777777" w:rsidR="00FC66A4" w:rsidRPr="009806AE" w:rsidRDefault="00FC66A4" w:rsidP="001309F3">
                <w:pPr>
                  <w:jc w:val="center"/>
                  <w:rPr>
                    <w:rFonts w:ascii="Calibri" w:eastAsia="Times New Roman" w:hAnsi="Calibri" w:cs="Times New Roman"/>
                    <w:b/>
                    <w:bCs/>
                    <w:color w:val="000000"/>
                    <w:sz w:val="16"/>
                    <w:szCs w:val="16"/>
                    <w:lang w:val="en-GB" w:eastAsia="en-GB"/>
                  </w:rPr>
                </w:pPr>
                <w:r w:rsidRPr="009806AE">
                  <w:rPr>
                    <w:rStyle w:val="Textedelespacerserv"/>
                  </w:rPr>
                  <w:t>Choose an item.</w:t>
                </w:r>
              </w:p>
            </w:tc>
          </w:sdtContent>
        </w:sdt>
        <w:tc>
          <w:tcPr>
            <w:tcW w:w="993" w:type="dxa"/>
            <w:tcBorders>
              <w:top w:val="single" w:sz="8" w:space="0" w:color="auto"/>
              <w:left w:val="nil"/>
              <w:bottom w:val="single" w:sz="8" w:space="0" w:color="auto"/>
              <w:right w:val="double" w:sz="6" w:space="0" w:color="000000"/>
            </w:tcBorders>
            <w:shd w:val="clear" w:color="auto" w:fill="auto"/>
            <w:vAlign w:val="bottom"/>
            <w:hideMark/>
          </w:tcPr>
          <w:p w14:paraId="3228ABB6" w14:textId="77777777" w:rsidR="00FC66A4" w:rsidRPr="009806AE" w:rsidRDefault="00FC66A4" w:rsidP="001309F3">
            <w:pPr>
              <w:jc w:val="center"/>
              <w:rPr>
                <w:rFonts w:ascii="Calibri" w:eastAsia="Times New Roman" w:hAnsi="Calibri" w:cs="Times New Roman"/>
                <w:b/>
                <w:bCs/>
                <w:color w:val="000000"/>
                <w:sz w:val="16"/>
                <w:szCs w:val="16"/>
                <w:lang w:val="en-GB" w:eastAsia="en-GB"/>
              </w:rPr>
            </w:pPr>
            <w:r w:rsidRPr="009806AE">
              <w:rPr>
                <w:rFonts w:ascii="Calibri" w:eastAsia="Times New Roman" w:hAnsi="Calibri" w:cs="Times New Roman"/>
                <w:b/>
                <w:bCs/>
                <w:color w:val="000000"/>
                <w:sz w:val="16"/>
                <w:szCs w:val="16"/>
                <w:lang w:val="en-GB" w:eastAsia="en-GB"/>
              </w:rPr>
              <w:t> </w:t>
            </w:r>
          </w:p>
        </w:tc>
      </w:tr>
      <w:tr w:rsidR="00FC66A4" w:rsidRPr="009806AE" w14:paraId="07349878" w14:textId="77777777" w:rsidTr="001309F3">
        <w:trPr>
          <w:trHeight w:val="174"/>
        </w:trPr>
        <w:tc>
          <w:tcPr>
            <w:tcW w:w="1146" w:type="dxa"/>
            <w:tcBorders>
              <w:top w:val="nil"/>
              <w:left w:val="double" w:sz="6" w:space="0" w:color="auto"/>
              <w:bottom w:val="double" w:sz="6" w:space="0" w:color="auto"/>
              <w:right w:val="single" w:sz="8" w:space="0" w:color="auto"/>
            </w:tcBorders>
            <w:shd w:val="clear" w:color="auto" w:fill="C6D9F1" w:themeFill="text2" w:themeFillTint="33"/>
            <w:noWrap/>
            <w:vAlign w:val="bottom"/>
            <w:hideMark/>
          </w:tcPr>
          <w:p w14:paraId="67AC2FC8" w14:textId="77777777" w:rsidR="00FC66A4" w:rsidRPr="009806AE" w:rsidRDefault="00FC66A4" w:rsidP="001309F3">
            <w:pPr>
              <w:rPr>
                <w:rFonts w:ascii="Calibri" w:eastAsia="Times New Roman" w:hAnsi="Calibri" w:cs="Times New Roman"/>
                <w:color w:val="000000"/>
                <w:sz w:val="16"/>
                <w:szCs w:val="16"/>
                <w:lang w:val="en-GB" w:eastAsia="en-GB"/>
              </w:rPr>
            </w:pPr>
            <w:r w:rsidRPr="009806AE">
              <w:rPr>
                <w:rFonts w:ascii="Calibri" w:eastAsia="Times New Roman" w:hAnsi="Calibri" w:cs="Times New Roman"/>
                <w:color w:val="000000"/>
                <w:sz w:val="16"/>
                <w:szCs w:val="16"/>
                <w:lang w:val="en-GB" w:eastAsia="en-GB"/>
              </w:rPr>
              <w:t> </w:t>
            </w:r>
          </w:p>
        </w:tc>
        <w:tc>
          <w:tcPr>
            <w:tcW w:w="1454"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53B1F83A" w14:textId="77777777" w:rsidR="00FC66A4" w:rsidRPr="009806AE" w:rsidRDefault="00FC66A4" w:rsidP="001309F3">
            <w:pPr>
              <w:rPr>
                <w:rFonts w:ascii="Calibri" w:eastAsia="Times New Roman" w:hAnsi="Calibri" w:cs="Times New Roman"/>
                <w:color w:val="0000FF"/>
                <w:sz w:val="16"/>
                <w:szCs w:val="16"/>
                <w:lang w:val="en-GB" w:eastAsia="en-GB"/>
              </w:rPr>
            </w:pPr>
            <w:r w:rsidRPr="009806AE">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6D8CAA7A" w14:textId="77777777" w:rsidR="00FC66A4" w:rsidRPr="009806AE" w:rsidRDefault="00FC66A4" w:rsidP="001309F3">
            <w:pPr>
              <w:rPr>
                <w:rFonts w:ascii="Calibri" w:eastAsia="Times New Roman" w:hAnsi="Calibri" w:cs="Times New Roman"/>
                <w:b/>
                <w:bCs/>
                <w:color w:val="000000"/>
                <w:sz w:val="16"/>
                <w:szCs w:val="16"/>
                <w:lang w:val="en-GB" w:eastAsia="en-GB"/>
              </w:rPr>
            </w:pPr>
            <w:r w:rsidRPr="009806AE">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874E941" w14:textId="77777777" w:rsidR="00FC66A4" w:rsidRPr="009806AE" w:rsidRDefault="008C27E7" w:rsidP="001309F3">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25325726"/>
                <w14:checkbox>
                  <w14:checked w14:val="0"/>
                  <w14:checkedState w14:val="2612" w14:font="MS Gothic"/>
                  <w14:uncheckedState w14:val="2610" w14:font="MS Gothic"/>
                </w14:checkbox>
              </w:sdtPr>
              <w:sdtEndPr/>
              <w:sdtContent>
                <w:r w:rsidR="00FC66A4" w:rsidRPr="009806AE">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82541D9" w14:textId="77777777" w:rsidR="00FC66A4" w:rsidRPr="009806AE" w:rsidRDefault="008C27E7" w:rsidP="001309F3">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15217036"/>
                <w14:checkbox>
                  <w14:checked w14:val="0"/>
                  <w14:checkedState w14:val="2612" w14:font="MS Gothic"/>
                  <w14:uncheckedState w14:val="2610" w14:font="MS Gothic"/>
                </w14:checkbox>
              </w:sdtPr>
              <w:sdtEndPr/>
              <w:sdtContent>
                <w:r w:rsidR="00FC66A4" w:rsidRPr="009806AE">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889876726"/>
            <w:showingPlcHdr/>
            <w:dropDownList>
              <w:listItem w:value="Choose an item."/>
              <w:listItem w:displayText="5" w:value="5"/>
              <w:listItem w:displayText="6" w:value="6"/>
              <w:listItem w:displayText="7" w:value="7"/>
            </w:dropDownList>
          </w:sdtPr>
          <w:sdtEndPr/>
          <w:sdtContent>
            <w:tc>
              <w:tcPr>
                <w:tcW w:w="1554" w:type="dxa"/>
                <w:tcBorders>
                  <w:top w:val="single" w:sz="8" w:space="0" w:color="auto"/>
                  <w:left w:val="nil"/>
                  <w:bottom w:val="double" w:sz="6" w:space="0" w:color="auto"/>
                  <w:right w:val="single" w:sz="8" w:space="0" w:color="auto"/>
                </w:tcBorders>
                <w:shd w:val="clear" w:color="auto" w:fill="auto"/>
                <w:vAlign w:val="center"/>
                <w:hideMark/>
              </w:tcPr>
              <w:p w14:paraId="585BF680" w14:textId="77777777" w:rsidR="00FC66A4" w:rsidRPr="009806AE" w:rsidRDefault="00FC66A4" w:rsidP="001309F3">
                <w:pPr>
                  <w:jc w:val="center"/>
                  <w:rPr>
                    <w:rFonts w:ascii="Calibri" w:eastAsia="Times New Roman" w:hAnsi="Calibri" w:cs="Times New Roman"/>
                    <w:b/>
                    <w:bCs/>
                    <w:color w:val="000000"/>
                    <w:sz w:val="16"/>
                    <w:szCs w:val="16"/>
                    <w:lang w:val="en-GB" w:eastAsia="en-GB"/>
                  </w:rPr>
                </w:pPr>
                <w:r w:rsidRPr="009806AE">
                  <w:rPr>
                    <w:rStyle w:val="Textedelespacerserv"/>
                  </w:rPr>
                  <w:t>Choose an item.</w:t>
                </w:r>
              </w:p>
            </w:tc>
          </w:sdtContent>
        </w:sdt>
        <w:tc>
          <w:tcPr>
            <w:tcW w:w="993" w:type="dxa"/>
            <w:tcBorders>
              <w:top w:val="single" w:sz="8" w:space="0" w:color="auto"/>
              <w:left w:val="nil"/>
              <w:bottom w:val="double" w:sz="6" w:space="0" w:color="auto"/>
              <w:right w:val="double" w:sz="6" w:space="0" w:color="000000"/>
            </w:tcBorders>
            <w:shd w:val="clear" w:color="auto" w:fill="auto"/>
            <w:vAlign w:val="bottom"/>
            <w:hideMark/>
          </w:tcPr>
          <w:p w14:paraId="5B0C7014" w14:textId="77777777" w:rsidR="00FC66A4" w:rsidRPr="009806AE" w:rsidRDefault="00FC66A4" w:rsidP="001309F3">
            <w:pPr>
              <w:jc w:val="center"/>
              <w:rPr>
                <w:rFonts w:ascii="Calibri" w:eastAsia="Times New Roman" w:hAnsi="Calibri" w:cs="Times New Roman"/>
                <w:b/>
                <w:bCs/>
                <w:color w:val="000000"/>
                <w:sz w:val="16"/>
                <w:szCs w:val="16"/>
                <w:lang w:val="en-GB" w:eastAsia="en-GB"/>
              </w:rPr>
            </w:pPr>
            <w:r w:rsidRPr="009806AE">
              <w:rPr>
                <w:rFonts w:ascii="Calibri" w:eastAsia="Times New Roman" w:hAnsi="Calibri" w:cs="Times New Roman"/>
                <w:b/>
                <w:bCs/>
                <w:color w:val="000000"/>
                <w:sz w:val="16"/>
                <w:szCs w:val="16"/>
                <w:lang w:val="en-GB" w:eastAsia="en-GB"/>
              </w:rPr>
              <w:t> </w:t>
            </w:r>
          </w:p>
        </w:tc>
      </w:tr>
    </w:tbl>
    <w:p w14:paraId="6FDCCBD1" w14:textId="77777777" w:rsidR="00603B32" w:rsidRPr="009806AE" w:rsidRDefault="00603B32" w:rsidP="003E01C8">
      <w:pPr>
        <w:spacing w:after="120"/>
        <w:ind w:right="28"/>
        <w:jc w:val="center"/>
        <w:rPr>
          <w:rFonts w:ascii="Verdana" w:eastAsia="Times New Roman" w:hAnsi="Verdana" w:cs="Arial"/>
          <w:b/>
          <w:color w:val="002060"/>
          <w:szCs w:val="36"/>
          <w:lang w:val="en-GB"/>
        </w:rPr>
      </w:pPr>
    </w:p>
    <w:p w14:paraId="653241C8" w14:textId="3989A070" w:rsidR="009A1030" w:rsidRPr="009806AE" w:rsidRDefault="009A1030" w:rsidP="00603B32">
      <w:pPr>
        <w:ind w:right="28"/>
        <w:jc w:val="center"/>
        <w:rPr>
          <w:rFonts w:asciiTheme="majorHAnsi" w:eastAsia="Times New Roman" w:hAnsiTheme="majorHAnsi" w:cs="Arial"/>
          <w:b/>
          <w:color w:val="A6A6A6" w:themeColor="background1" w:themeShade="A6"/>
          <w:sz w:val="28"/>
          <w:szCs w:val="28"/>
          <w:lang w:val="en-GB"/>
        </w:rPr>
      </w:pPr>
      <w:r w:rsidRPr="009806AE">
        <w:rPr>
          <w:rFonts w:asciiTheme="majorHAnsi" w:eastAsia="Times New Roman" w:hAnsiTheme="majorHAnsi" w:cs="Arial"/>
          <w:b/>
          <w:color w:val="A6A6A6" w:themeColor="background1" w:themeShade="A6"/>
          <w:sz w:val="28"/>
          <w:szCs w:val="28"/>
          <w:lang w:val="en-GB"/>
        </w:rPr>
        <w:t>Approval of exceptional changes to the Learning Agreement</w:t>
      </w:r>
    </w:p>
    <w:p w14:paraId="32143FBD" w14:textId="77777777" w:rsidR="009A1030" w:rsidRPr="009806AE" w:rsidRDefault="009A1030" w:rsidP="00603B32">
      <w:pPr>
        <w:ind w:left="-709" w:right="-426"/>
        <w:jc w:val="center"/>
        <w:rPr>
          <w:rFonts w:asciiTheme="majorHAnsi" w:eastAsia="Times New Roman" w:hAnsiTheme="majorHAnsi" w:cs="Arial"/>
          <w:b/>
          <w:color w:val="002060"/>
          <w:sz w:val="28"/>
          <w:szCs w:val="28"/>
          <w:lang w:val="en-GB"/>
        </w:rPr>
      </w:pPr>
      <w:r w:rsidRPr="009806AE">
        <w:rPr>
          <w:rFonts w:asciiTheme="majorHAnsi" w:eastAsia="Times New Roman" w:hAnsiTheme="majorHAnsi" w:cs="Arial"/>
          <w:b/>
          <w:color w:val="002060"/>
          <w:sz w:val="28"/>
          <w:szCs w:val="28"/>
          <w:lang w:val="en-GB"/>
        </w:rPr>
        <w:t>Approbation des modifications exceptionnelles du contrat pédagogique</w:t>
      </w:r>
    </w:p>
    <w:p w14:paraId="5ED96F3A" w14:textId="77777777" w:rsidR="009A1030" w:rsidRPr="009806AE" w:rsidRDefault="009A1030" w:rsidP="003E01C8">
      <w:pPr>
        <w:spacing w:after="120"/>
        <w:ind w:right="28"/>
        <w:jc w:val="center"/>
        <w:rPr>
          <w:rFonts w:ascii="Verdana" w:eastAsia="Times New Roman" w:hAnsi="Verdana" w:cs="Arial"/>
          <w:b/>
          <w:color w:val="002060"/>
          <w:sz w:val="28"/>
          <w:szCs w:val="36"/>
          <w:lang w:val="en-GB"/>
        </w:rPr>
      </w:pPr>
    </w:p>
    <w:p w14:paraId="659946C9" w14:textId="77777777" w:rsidR="009A1030" w:rsidRPr="009806AE" w:rsidRDefault="009A1030" w:rsidP="003E01C8">
      <w:pPr>
        <w:spacing w:after="120"/>
        <w:ind w:right="28"/>
        <w:jc w:val="center"/>
        <w:rPr>
          <w:rFonts w:ascii="Verdana" w:eastAsia="Times New Roman" w:hAnsi="Verdana" w:cs="Arial"/>
          <w:b/>
          <w:color w:val="002060"/>
          <w:sz w:val="28"/>
          <w:szCs w:val="36"/>
          <w:lang w:val="en-GB"/>
        </w:rPr>
      </w:pPr>
    </w:p>
    <w:p w14:paraId="0CD2BE04" w14:textId="4DDE1618" w:rsidR="003E01C8" w:rsidRPr="009806AE" w:rsidRDefault="003E01C8" w:rsidP="003E01C8">
      <w:pPr>
        <w:ind w:left="-709" w:right="-426"/>
        <w:jc w:val="center"/>
        <w:rPr>
          <w:rFonts w:ascii="Verdana" w:eastAsia="Times New Roman" w:hAnsi="Verdana" w:cs="Arial"/>
          <w:color w:val="002060"/>
          <w:sz w:val="28"/>
          <w:szCs w:val="36"/>
          <w:lang w:val="en-GB"/>
        </w:rPr>
      </w:pPr>
    </w:p>
    <w:tbl>
      <w:tblPr>
        <w:tblpPr w:leftFromText="180" w:rightFromText="180" w:vertAnchor="page" w:horzAnchor="margin" w:tblpY="7777"/>
        <w:tblW w:w="10750" w:type="dxa"/>
        <w:tblLayout w:type="fixed"/>
        <w:tblLook w:val="04A0" w:firstRow="1" w:lastRow="0" w:firstColumn="1" w:lastColumn="0" w:noHBand="0" w:noVBand="1"/>
      </w:tblPr>
      <w:tblGrid>
        <w:gridCol w:w="2612"/>
        <w:gridCol w:w="2032"/>
        <w:gridCol w:w="2036"/>
        <w:gridCol w:w="1629"/>
        <w:gridCol w:w="882"/>
        <w:gridCol w:w="1559"/>
      </w:tblGrid>
      <w:tr w:rsidR="003E01C8" w:rsidRPr="009806AE" w14:paraId="19755E82" w14:textId="77777777" w:rsidTr="009A1030">
        <w:trPr>
          <w:trHeight w:val="1237"/>
        </w:trPr>
        <w:tc>
          <w:tcPr>
            <w:tcW w:w="1075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BD05482" w14:textId="6A5D0B80" w:rsidR="003E01C8" w:rsidRPr="009806AE" w:rsidRDefault="003E01C8" w:rsidP="009A1030">
            <w:pPr>
              <w:ind w:right="14"/>
              <w:jc w:val="center"/>
              <w:rPr>
                <w:rFonts w:ascii="Calibri" w:eastAsia="Times New Roman" w:hAnsi="Calibri" w:cs="Times New Roman"/>
                <w:b/>
                <w:color w:val="000000"/>
                <w:sz w:val="14"/>
                <w:szCs w:val="16"/>
                <w:lang w:val="en-GB" w:eastAsia="en-GB"/>
              </w:rPr>
            </w:pPr>
            <w:r w:rsidRPr="009806AE">
              <w:rPr>
                <w:rFonts w:ascii="Calibri" w:eastAsia="Times New Roman" w:hAnsi="Calibri" w:cs="Times New Roman"/>
                <w:b/>
                <w:color w:val="000000"/>
                <w:sz w:val="14"/>
                <w:szCs w:val="16"/>
                <w:lang w:val="en-GB" w:eastAsia="en-GB"/>
              </w:rPr>
              <w:t>B</w:t>
            </w:r>
            <w:r w:rsidRPr="009806AE">
              <w:rPr>
                <w:rFonts w:ascii="Calibri" w:eastAsia="Times New Roman" w:hAnsi="Calibri" w:cs="Times New Roman"/>
                <w:b/>
                <w:color w:val="000000" w:themeColor="text1"/>
                <w:sz w:val="14"/>
                <w:szCs w:val="16"/>
                <w:lang w:val="en-GB" w:eastAsia="en-GB"/>
              </w:rPr>
              <w:t xml:space="preserve">y </w:t>
            </w:r>
            <w:r w:rsidRPr="009806AE">
              <w:rPr>
                <w:rFonts w:ascii="Calibri" w:eastAsia="Times New Roman" w:hAnsi="Calibri" w:cs="Times New Roman"/>
                <w:b/>
                <w:color w:val="000000"/>
                <w:sz w:val="14"/>
                <w:szCs w:val="16"/>
                <w:lang w:val="en-GB" w:eastAsia="en-GB"/>
              </w:rPr>
              <w:t>signing</w:t>
            </w:r>
            <w:r w:rsidR="006E0395" w:rsidRPr="009806AE">
              <w:rPr>
                <w:rFonts w:ascii="Calibri" w:eastAsia="Times New Roman" w:hAnsi="Calibri" w:cs="Times New Roman"/>
                <w:b/>
                <w:color w:val="000000"/>
                <w:sz w:val="14"/>
                <w:szCs w:val="16"/>
                <w:lang w:val="en-GB" w:eastAsia="en-GB"/>
              </w:rPr>
              <w:t>/approving</w:t>
            </w:r>
            <w:r w:rsidRPr="009806AE">
              <w:rPr>
                <w:rFonts w:ascii="Calibri" w:eastAsia="Times New Roman" w:hAnsi="Calibri" w:cs="Times New Roman"/>
                <w:b/>
                <w:color w:val="000000"/>
                <w:sz w:val="14"/>
                <w:szCs w:val="16"/>
                <w:lang w:val="en-GB" w:eastAsia="en-GB"/>
              </w:rPr>
              <w: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The Beneficiary Institution and the student must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p w14:paraId="5246A36B" w14:textId="35846A35" w:rsidR="003E01C8" w:rsidRPr="009806AE" w:rsidRDefault="003E01C8" w:rsidP="009A1030">
            <w:pPr>
              <w:ind w:right="14"/>
              <w:jc w:val="center"/>
              <w:rPr>
                <w:rFonts w:ascii="Calibri" w:eastAsia="Times New Roman" w:hAnsi="Calibri" w:cs="Times New Roman"/>
                <w:color w:val="000000"/>
                <w:sz w:val="14"/>
                <w:szCs w:val="14"/>
                <w:lang w:eastAsia="en-GB"/>
              </w:rPr>
            </w:pPr>
            <w:r w:rsidRPr="009806AE">
              <w:rPr>
                <w:rFonts w:ascii="Calibri" w:eastAsia="Times New Roman" w:hAnsi="Calibri" w:cs="Times New Roman"/>
                <w:color w:val="000000"/>
                <w:sz w:val="14"/>
                <w:szCs w:val="14"/>
                <w:lang w:eastAsia="en-GB"/>
              </w:rPr>
              <w:t>En signant</w:t>
            </w:r>
            <w:r w:rsidR="006E0395" w:rsidRPr="009806AE">
              <w:rPr>
                <w:rFonts w:ascii="Calibri" w:eastAsia="Times New Roman" w:hAnsi="Calibri" w:cs="Times New Roman"/>
                <w:color w:val="000000"/>
                <w:sz w:val="14"/>
                <w:szCs w:val="14"/>
                <w:lang w:eastAsia="en-GB"/>
              </w:rPr>
              <w:t>/approuvant</w:t>
            </w:r>
            <w:r w:rsidRPr="009806AE">
              <w:rPr>
                <w:rFonts w:ascii="Calibri" w:eastAsia="Times New Roman" w:hAnsi="Calibri" w:cs="Times New Roman"/>
                <w:color w:val="000000"/>
                <w:sz w:val="14"/>
                <w:szCs w:val="14"/>
                <w:lang w:eastAsia="en-GB"/>
              </w:rPr>
              <w:t xml:space="preserve"> ce document l'étudiant, l'établissement d'envoi et l'établissement d'accueil confirment qu'ils approuvent le contrat pédagogique et qu'ils se conformeront à toutes les dispositions convenues entre toutes les parties. Les établissements d'envoi et d'accueil s'engagent à appliquer tous les principes de la Charte Erasmus pour l'enseignement supérieur relatifs aux mobilités d'études. L'établissement bénéficiaire et l'étudiant doivent également s'engager à respecter ce qui est prévu dans le contrat de mobilité Erasmus+. L'établissement d’accueil confirme que les composantes pédagogiques énumérées sont conformes à son catalogue de cours ou à ce qui a été convenu par ailleurs et qu'elles doivent être accessibles à l'étudiant. L'établissement d'envoi s'engage à reconnaître tous les crédits ou unités équivalentes obtenus dans l'établissement d'accueil pour les composantes pédagogiques achevées avec succès et à les comptabiliser dans le diplôme de l'étudiant. L'étudiant et l'établissement d'accueil communiqueront à l'établissement d'envoi tout problème ou changement concernant le programme d'études, les personnes responsables et/ou la période d'études.</w:t>
            </w:r>
          </w:p>
          <w:p w14:paraId="7AF80F71" w14:textId="77777777" w:rsidR="003E01C8" w:rsidRPr="009806AE" w:rsidRDefault="003E01C8" w:rsidP="009A1030">
            <w:pPr>
              <w:ind w:right="14"/>
              <w:jc w:val="center"/>
              <w:rPr>
                <w:rFonts w:ascii="Calibri" w:eastAsia="Times New Roman" w:hAnsi="Calibri" w:cs="Times New Roman"/>
                <w:color w:val="000000"/>
                <w:sz w:val="16"/>
                <w:szCs w:val="16"/>
                <w:lang w:eastAsia="en-GB"/>
              </w:rPr>
            </w:pPr>
          </w:p>
        </w:tc>
      </w:tr>
      <w:tr w:rsidR="003E01C8" w:rsidRPr="009806AE" w14:paraId="4C6FAA38" w14:textId="77777777" w:rsidTr="00B65755">
        <w:trPr>
          <w:trHeight w:val="98"/>
        </w:trPr>
        <w:tc>
          <w:tcPr>
            <w:tcW w:w="2612"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46B76FD4" w14:textId="77777777" w:rsidR="003E01C8" w:rsidRPr="009806AE" w:rsidRDefault="003E01C8" w:rsidP="009A1030">
            <w:pPr>
              <w:jc w:val="center"/>
              <w:rPr>
                <w:rFonts w:ascii="Calibri" w:eastAsia="Times New Roman" w:hAnsi="Calibri" w:cs="Times New Roman"/>
                <w:b/>
                <w:bCs/>
                <w:color w:val="000000"/>
                <w:sz w:val="16"/>
                <w:szCs w:val="16"/>
                <w:lang w:val="en-GB" w:eastAsia="en-GB"/>
              </w:rPr>
            </w:pPr>
            <w:r w:rsidRPr="009806AE">
              <w:rPr>
                <w:rFonts w:ascii="Calibri" w:eastAsia="Times New Roman" w:hAnsi="Calibri" w:cs="Times New Roman"/>
                <w:b/>
                <w:bCs/>
                <w:color w:val="000000"/>
                <w:sz w:val="16"/>
                <w:szCs w:val="16"/>
                <w:lang w:val="en-GB" w:eastAsia="en-GB"/>
              </w:rPr>
              <w:t>Commitment</w:t>
            </w:r>
          </w:p>
          <w:p w14:paraId="0649E040" w14:textId="77777777" w:rsidR="003E01C8" w:rsidRPr="009806AE" w:rsidRDefault="003E01C8" w:rsidP="009A1030">
            <w:pPr>
              <w:jc w:val="center"/>
              <w:rPr>
                <w:rFonts w:ascii="Calibri" w:eastAsia="Times New Roman" w:hAnsi="Calibri" w:cs="Times New Roman"/>
                <w:bCs/>
                <w:color w:val="000000"/>
                <w:sz w:val="16"/>
                <w:szCs w:val="16"/>
                <w:lang w:val="en-GB" w:eastAsia="en-GB"/>
              </w:rPr>
            </w:pPr>
            <w:r w:rsidRPr="009806AE">
              <w:rPr>
                <w:rFonts w:ascii="Calibri" w:eastAsia="Times New Roman" w:hAnsi="Calibri" w:cs="Times New Roman"/>
                <w:bCs/>
                <w:color w:val="000000"/>
                <w:sz w:val="16"/>
                <w:szCs w:val="16"/>
                <w:lang w:val="en-GB" w:eastAsia="en-GB"/>
              </w:rPr>
              <w:t>Engagement</w:t>
            </w:r>
          </w:p>
        </w:tc>
        <w:tc>
          <w:tcPr>
            <w:tcW w:w="2032"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5B2CAE9F" w14:textId="77777777" w:rsidR="003E01C8" w:rsidRPr="009806AE" w:rsidRDefault="003E01C8" w:rsidP="009A1030">
            <w:pPr>
              <w:jc w:val="center"/>
              <w:rPr>
                <w:rFonts w:ascii="Calibri" w:eastAsia="Times New Roman" w:hAnsi="Calibri" w:cs="Times New Roman"/>
                <w:b/>
                <w:bCs/>
                <w:color w:val="000000"/>
                <w:sz w:val="16"/>
                <w:szCs w:val="16"/>
                <w:lang w:val="en-GB" w:eastAsia="en-GB"/>
              </w:rPr>
            </w:pPr>
            <w:r w:rsidRPr="009806AE">
              <w:rPr>
                <w:rFonts w:ascii="Calibri" w:eastAsia="Times New Roman" w:hAnsi="Calibri" w:cs="Times New Roman"/>
                <w:b/>
                <w:bCs/>
                <w:color w:val="000000"/>
                <w:sz w:val="16"/>
                <w:szCs w:val="16"/>
                <w:lang w:val="en-GB" w:eastAsia="en-GB"/>
              </w:rPr>
              <w:t xml:space="preserve">Name </w:t>
            </w:r>
          </w:p>
          <w:p w14:paraId="5C33EC84" w14:textId="77777777" w:rsidR="003E01C8" w:rsidRPr="009806AE" w:rsidRDefault="003E01C8" w:rsidP="009A1030">
            <w:pPr>
              <w:jc w:val="center"/>
              <w:rPr>
                <w:rFonts w:ascii="Calibri" w:eastAsia="Times New Roman" w:hAnsi="Calibri" w:cs="Times New Roman"/>
                <w:bCs/>
                <w:color w:val="000000"/>
                <w:sz w:val="16"/>
                <w:szCs w:val="16"/>
                <w:lang w:val="en-GB" w:eastAsia="en-GB"/>
              </w:rPr>
            </w:pPr>
            <w:r w:rsidRPr="009806AE">
              <w:rPr>
                <w:rFonts w:ascii="Calibri" w:eastAsia="Times New Roman" w:hAnsi="Calibri" w:cs="Times New Roman"/>
                <w:bCs/>
                <w:color w:val="000000"/>
                <w:sz w:val="16"/>
                <w:szCs w:val="16"/>
                <w:lang w:val="en-GB" w:eastAsia="en-GB"/>
              </w:rPr>
              <w:t>Nom</w:t>
            </w:r>
          </w:p>
        </w:tc>
        <w:tc>
          <w:tcPr>
            <w:tcW w:w="2036"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4F056D3A" w14:textId="77777777" w:rsidR="003E01C8" w:rsidRPr="009806AE" w:rsidRDefault="003E01C8" w:rsidP="009A1030">
            <w:pPr>
              <w:jc w:val="center"/>
              <w:rPr>
                <w:rFonts w:ascii="Calibri" w:eastAsia="Times New Roman" w:hAnsi="Calibri" w:cs="Times New Roman"/>
                <w:b/>
                <w:bCs/>
                <w:color w:val="000000"/>
                <w:sz w:val="16"/>
                <w:szCs w:val="16"/>
                <w:lang w:val="en-GB" w:eastAsia="en-GB"/>
              </w:rPr>
            </w:pPr>
            <w:r w:rsidRPr="009806AE">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1E3C2BC7" w14:textId="77777777" w:rsidR="003E01C8" w:rsidRPr="009806AE" w:rsidRDefault="003E01C8" w:rsidP="009A1030">
            <w:pPr>
              <w:jc w:val="center"/>
              <w:rPr>
                <w:rFonts w:ascii="Calibri" w:eastAsia="Times New Roman" w:hAnsi="Calibri" w:cs="Times New Roman"/>
                <w:b/>
                <w:bCs/>
                <w:color w:val="000000"/>
                <w:sz w:val="16"/>
                <w:szCs w:val="16"/>
                <w:lang w:val="en-GB" w:eastAsia="en-GB"/>
              </w:rPr>
            </w:pPr>
            <w:r w:rsidRPr="009806AE">
              <w:rPr>
                <w:rFonts w:ascii="Calibri" w:eastAsia="Times New Roman" w:hAnsi="Calibri" w:cs="Times New Roman"/>
                <w:b/>
                <w:bCs/>
                <w:color w:val="000000"/>
                <w:sz w:val="16"/>
                <w:szCs w:val="16"/>
                <w:lang w:val="en-GB" w:eastAsia="en-GB"/>
              </w:rPr>
              <w:t xml:space="preserve">Position </w:t>
            </w:r>
          </w:p>
          <w:p w14:paraId="056845BE" w14:textId="77777777" w:rsidR="003E01C8" w:rsidRPr="009806AE" w:rsidRDefault="003E01C8" w:rsidP="009A1030">
            <w:pPr>
              <w:jc w:val="center"/>
              <w:rPr>
                <w:rFonts w:ascii="Calibri" w:eastAsia="Times New Roman" w:hAnsi="Calibri" w:cs="Times New Roman"/>
                <w:bCs/>
                <w:color w:val="000000"/>
                <w:sz w:val="16"/>
                <w:szCs w:val="16"/>
                <w:lang w:val="en-GB" w:eastAsia="en-GB"/>
              </w:rPr>
            </w:pPr>
            <w:r w:rsidRPr="009806AE">
              <w:rPr>
                <w:rFonts w:ascii="Calibri" w:eastAsia="Times New Roman" w:hAnsi="Calibri" w:cs="Times New Roman"/>
                <w:bCs/>
                <w:color w:val="000000"/>
                <w:sz w:val="16"/>
                <w:szCs w:val="16"/>
                <w:lang w:val="en-GB" w:eastAsia="en-GB"/>
              </w:rPr>
              <w:t>Fonction</w:t>
            </w:r>
          </w:p>
        </w:tc>
        <w:tc>
          <w:tcPr>
            <w:tcW w:w="882"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0C483257" w14:textId="77777777" w:rsidR="003E01C8" w:rsidRPr="009806AE" w:rsidRDefault="003E01C8" w:rsidP="009A1030">
            <w:pPr>
              <w:jc w:val="center"/>
              <w:rPr>
                <w:rFonts w:ascii="Calibri" w:eastAsia="Times New Roman" w:hAnsi="Calibri" w:cs="Times New Roman"/>
                <w:b/>
                <w:bCs/>
                <w:color w:val="000000"/>
                <w:sz w:val="16"/>
                <w:szCs w:val="16"/>
                <w:lang w:val="en-GB" w:eastAsia="en-GB"/>
              </w:rPr>
            </w:pPr>
            <w:r w:rsidRPr="009806AE">
              <w:rPr>
                <w:rFonts w:ascii="Calibri" w:eastAsia="Times New Roman" w:hAnsi="Calibri" w:cs="Times New Roman"/>
                <w:b/>
                <w:bCs/>
                <w:color w:val="000000"/>
                <w:sz w:val="16"/>
                <w:szCs w:val="16"/>
                <w:lang w:val="en-GB" w:eastAsia="en-GB"/>
              </w:rPr>
              <w:t>Date</w:t>
            </w:r>
          </w:p>
        </w:tc>
        <w:tc>
          <w:tcPr>
            <w:tcW w:w="1559"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48BFDC71" w14:textId="77777777" w:rsidR="003E01C8" w:rsidRPr="009806AE" w:rsidRDefault="003E01C8" w:rsidP="009A1030">
            <w:pPr>
              <w:jc w:val="center"/>
              <w:rPr>
                <w:rFonts w:ascii="Calibri" w:eastAsia="Times New Roman" w:hAnsi="Calibri" w:cs="Times New Roman"/>
                <w:b/>
                <w:bCs/>
                <w:color w:val="000000"/>
                <w:sz w:val="16"/>
                <w:szCs w:val="16"/>
                <w:lang w:val="en-GB" w:eastAsia="en-GB"/>
              </w:rPr>
            </w:pPr>
            <w:r w:rsidRPr="009806AE">
              <w:rPr>
                <w:rFonts w:ascii="Calibri" w:eastAsia="Times New Roman" w:hAnsi="Calibri" w:cs="Times New Roman"/>
                <w:b/>
                <w:bCs/>
                <w:color w:val="000000"/>
                <w:sz w:val="16"/>
                <w:szCs w:val="16"/>
                <w:lang w:val="en-GB" w:eastAsia="en-GB"/>
              </w:rPr>
              <w:t>Approval</w:t>
            </w:r>
          </w:p>
          <w:p w14:paraId="0378B4AB" w14:textId="77777777" w:rsidR="003E01C8" w:rsidRPr="009806AE" w:rsidRDefault="003E01C8" w:rsidP="009A1030">
            <w:pPr>
              <w:jc w:val="center"/>
              <w:rPr>
                <w:rFonts w:ascii="Calibri" w:eastAsia="Times New Roman" w:hAnsi="Calibri" w:cs="Times New Roman"/>
                <w:bCs/>
                <w:color w:val="000000"/>
                <w:sz w:val="16"/>
                <w:szCs w:val="16"/>
                <w:lang w:val="en-GB" w:eastAsia="en-GB"/>
              </w:rPr>
            </w:pPr>
            <w:r w:rsidRPr="009806AE">
              <w:rPr>
                <w:rFonts w:ascii="Calibri" w:eastAsia="Times New Roman" w:hAnsi="Calibri" w:cs="Times New Roman"/>
                <w:bCs/>
                <w:color w:val="000000"/>
                <w:sz w:val="16"/>
                <w:szCs w:val="16"/>
                <w:lang w:val="en-GB" w:eastAsia="en-GB"/>
              </w:rPr>
              <w:t>Approbation</w:t>
            </w:r>
          </w:p>
          <w:p w14:paraId="48B7C0E3" w14:textId="77777777" w:rsidR="003E01C8" w:rsidRPr="009806AE" w:rsidRDefault="003E01C8" w:rsidP="009A1030">
            <w:pPr>
              <w:jc w:val="center"/>
              <w:rPr>
                <w:rFonts w:ascii="Calibri" w:eastAsia="Times New Roman" w:hAnsi="Calibri" w:cs="Times New Roman"/>
                <w:bCs/>
                <w:color w:val="000000"/>
                <w:sz w:val="16"/>
                <w:szCs w:val="16"/>
                <w:lang w:val="en-GB" w:eastAsia="en-GB"/>
              </w:rPr>
            </w:pPr>
          </w:p>
        </w:tc>
      </w:tr>
      <w:tr w:rsidR="003E01C8" w:rsidRPr="009806AE" w14:paraId="42E38ACE" w14:textId="77777777" w:rsidTr="00B65755">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72E1F371" w14:textId="77777777" w:rsidR="003E01C8" w:rsidRPr="009806AE" w:rsidRDefault="003E01C8" w:rsidP="009A1030">
            <w:pPr>
              <w:jc w:val="center"/>
              <w:rPr>
                <w:rFonts w:ascii="Calibri" w:eastAsia="Times New Roman" w:hAnsi="Calibri" w:cs="Times New Roman"/>
                <w:b/>
                <w:color w:val="000000"/>
                <w:sz w:val="16"/>
                <w:szCs w:val="16"/>
                <w:lang w:val="en-GB" w:eastAsia="en-GB"/>
              </w:rPr>
            </w:pPr>
            <w:r w:rsidRPr="009806AE">
              <w:rPr>
                <w:rFonts w:ascii="Calibri" w:eastAsia="Times New Roman" w:hAnsi="Calibri" w:cs="Times New Roman"/>
                <w:b/>
                <w:color w:val="000000"/>
                <w:sz w:val="16"/>
                <w:szCs w:val="16"/>
                <w:lang w:val="en-GB" w:eastAsia="en-GB"/>
              </w:rPr>
              <w:t>Student</w:t>
            </w:r>
          </w:p>
          <w:p w14:paraId="614532BB" w14:textId="77777777" w:rsidR="003E01C8" w:rsidRPr="009806AE" w:rsidRDefault="003E01C8" w:rsidP="009A1030">
            <w:pPr>
              <w:jc w:val="center"/>
              <w:rPr>
                <w:rFonts w:ascii="Calibri" w:eastAsia="Times New Roman" w:hAnsi="Calibri" w:cs="Times New Roman"/>
                <w:color w:val="000000"/>
                <w:sz w:val="16"/>
                <w:szCs w:val="16"/>
                <w:lang w:val="en-GB" w:eastAsia="en-GB"/>
              </w:rPr>
            </w:pPr>
            <w:r w:rsidRPr="009806AE">
              <w:rPr>
                <w:rFonts w:ascii="Calibri" w:eastAsia="Times New Roman" w:hAnsi="Calibri" w:cs="Times New Roman"/>
                <w:color w:val="000000"/>
                <w:sz w:val="16"/>
                <w:szCs w:val="16"/>
                <w:lang w:val="en-GB" w:eastAsia="en-GB"/>
              </w:rPr>
              <w:t>Etudiant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36B8135D" w14:textId="77777777" w:rsidR="003E01C8" w:rsidRPr="009806AE" w:rsidRDefault="003E01C8" w:rsidP="009A1030">
            <w:pPr>
              <w:jc w:val="center"/>
              <w:rPr>
                <w:rFonts w:ascii="Calibri" w:eastAsia="Times New Roman" w:hAnsi="Calibri" w:cs="Times New Roman"/>
                <w:color w:val="000000"/>
                <w:sz w:val="16"/>
                <w:szCs w:val="16"/>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4ECBB20C" w14:textId="77777777" w:rsidR="003E01C8" w:rsidRPr="009806AE" w:rsidRDefault="003E01C8" w:rsidP="009A1030">
            <w:pPr>
              <w:jc w:val="center"/>
              <w:rPr>
                <w:rFonts w:ascii="Calibri" w:eastAsia="Times New Roman" w:hAnsi="Calibri" w:cs="Times New Roman"/>
                <w:color w:val="000000"/>
                <w:sz w:val="16"/>
                <w:szCs w:val="16"/>
                <w:lang w:val="en-GB" w:eastAsia="en-GB"/>
              </w:rPr>
            </w:pPr>
          </w:p>
          <w:p w14:paraId="777A5956" w14:textId="77777777" w:rsidR="003E01C8" w:rsidRPr="009806AE" w:rsidRDefault="003E01C8" w:rsidP="009A1030">
            <w:pPr>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2BC2366C" w14:textId="77777777" w:rsidR="003E01C8" w:rsidRPr="009806AE" w:rsidRDefault="003E01C8" w:rsidP="009A1030">
            <w:pPr>
              <w:jc w:val="center"/>
              <w:rPr>
                <w:rFonts w:ascii="Calibri" w:eastAsia="Times New Roman" w:hAnsi="Calibri" w:cs="Times New Roman"/>
                <w:b/>
                <w:i/>
                <w:color w:val="000000"/>
                <w:sz w:val="16"/>
                <w:szCs w:val="16"/>
                <w:lang w:val="en-GB" w:eastAsia="en-GB"/>
              </w:rPr>
            </w:pPr>
            <w:r w:rsidRPr="009806AE">
              <w:rPr>
                <w:rFonts w:ascii="Calibri" w:eastAsia="Times New Roman" w:hAnsi="Calibri" w:cs="Times New Roman"/>
                <w:b/>
                <w:i/>
                <w:color w:val="000000"/>
                <w:sz w:val="16"/>
                <w:szCs w:val="16"/>
                <w:lang w:val="en-GB" w:eastAsia="en-GB"/>
              </w:rPr>
              <w:t xml:space="preserve">Student </w:t>
            </w:r>
          </w:p>
          <w:p w14:paraId="54AEA294" w14:textId="77777777" w:rsidR="003E01C8" w:rsidRPr="009806AE" w:rsidRDefault="003E01C8" w:rsidP="009A1030">
            <w:pPr>
              <w:jc w:val="center"/>
              <w:rPr>
                <w:rFonts w:ascii="Calibri" w:eastAsia="Times New Roman" w:hAnsi="Calibri" w:cs="Times New Roman"/>
                <w:color w:val="000000"/>
                <w:sz w:val="16"/>
                <w:szCs w:val="16"/>
                <w:lang w:val="en-GB" w:eastAsia="en-GB"/>
              </w:rPr>
            </w:pPr>
            <w:r w:rsidRPr="009806AE">
              <w:rPr>
                <w:rFonts w:ascii="Calibri" w:eastAsia="Times New Roman" w:hAnsi="Calibri" w:cs="Times New Roman"/>
                <w:i/>
                <w:color w:val="000000"/>
                <w:sz w:val="16"/>
                <w:szCs w:val="16"/>
                <w:lang w:val="en-GB" w:eastAsia="en-GB"/>
              </w:rPr>
              <w:t>Etudiant</w:t>
            </w:r>
          </w:p>
        </w:tc>
        <w:tc>
          <w:tcPr>
            <w:tcW w:w="882"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A9FDD55" w14:textId="77777777" w:rsidR="003E01C8" w:rsidRPr="009806AE" w:rsidRDefault="003E01C8" w:rsidP="009A1030">
            <w:pPr>
              <w:jc w:val="center"/>
              <w:rPr>
                <w:rFonts w:ascii="Calibri" w:eastAsia="Times New Roman" w:hAnsi="Calibri" w:cs="Times New Roman"/>
                <w:color w:val="000000"/>
                <w:sz w:val="16"/>
                <w:szCs w:val="16"/>
                <w:lang w:val="en-GB" w:eastAsia="en-GB"/>
              </w:rPr>
            </w:pPr>
          </w:p>
        </w:tc>
        <w:tc>
          <w:tcPr>
            <w:tcW w:w="1559" w:type="dxa"/>
            <w:tcBorders>
              <w:top w:val="single" w:sz="8" w:space="0" w:color="auto"/>
              <w:left w:val="nil"/>
              <w:bottom w:val="single" w:sz="8" w:space="0" w:color="auto"/>
              <w:right w:val="double" w:sz="6" w:space="0" w:color="000000"/>
            </w:tcBorders>
            <w:shd w:val="clear" w:color="auto" w:fill="auto"/>
            <w:vAlign w:val="center"/>
          </w:tcPr>
          <w:p w14:paraId="71FAF059" w14:textId="77777777" w:rsidR="003E01C8" w:rsidRPr="009806AE" w:rsidRDefault="003E01C8" w:rsidP="009A1030">
            <w:pPr>
              <w:jc w:val="center"/>
              <w:rPr>
                <w:rFonts w:ascii="Calibri" w:eastAsia="Times New Roman" w:hAnsi="Calibri" w:cs="Times New Roman"/>
                <w:b/>
                <w:bCs/>
                <w:color w:val="000000"/>
                <w:sz w:val="16"/>
                <w:szCs w:val="16"/>
                <w:lang w:val="en-GB" w:eastAsia="en-GB"/>
              </w:rPr>
            </w:pPr>
          </w:p>
        </w:tc>
      </w:tr>
      <w:tr w:rsidR="003E01C8" w:rsidRPr="009806AE" w14:paraId="4BE34AB5" w14:textId="77777777" w:rsidTr="00B65755">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2E50E012" w14:textId="77777777" w:rsidR="003E01C8" w:rsidRPr="009806AE" w:rsidRDefault="003E01C8" w:rsidP="009A1030">
            <w:pPr>
              <w:jc w:val="center"/>
              <w:rPr>
                <w:rFonts w:ascii="Calibri" w:eastAsia="Times New Roman" w:hAnsi="Calibri" w:cs="Times New Roman"/>
                <w:b/>
                <w:color w:val="000000"/>
                <w:sz w:val="16"/>
                <w:szCs w:val="16"/>
                <w:lang w:val="en-GB" w:eastAsia="en-GB"/>
              </w:rPr>
            </w:pPr>
            <w:r w:rsidRPr="009806AE">
              <w:rPr>
                <w:rFonts w:ascii="Calibri" w:eastAsia="Times New Roman" w:hAnsi="Calibri" w:cs="Times New Roman"/>
                <w:b/>
                <w:color w:val="000000"/>
                <w:sz w:val="16"/>
                <w:szCs w:val="16"/>
                <w:lang w:val="en-GB" w:eastAsia="en-GB"/>
              </w:rPr>
              <w:t>Responsible person at the Sending Institution</w:t>
            </w:r>
            <w:r w:rsidRPr="009806AE">
              <w:rPr>
                <w:rStyle w:val="Appelnotedebasdep"/>
                <w:rFonts w:ascii="Calibri" w:eastAsia="Times New Roman" w:hAnsi="Calibri" w:cs="Times New Roman"/>
                <w:b/>
                <w:color w:val="000000"/>
                <w:sz w:val="16"/>
                <w:szCs w:val="16"/>
                <w:lang w:val="en-GB" w:eastAsia="en-GB"/>
              </w:rPr>
              <w:footnoteReference w:id="8"/>
            </w:r>
          </w:p>
          <w:p w14:paraId="6FB0E735" w14:textId="77777777" w:rsidR="003E01C8" w:rsidRPr="009806AE" w:rsidRDefault="003E01C8" w:rsidP="009A1030">
            <w:pPr>
              <w:jc w:val="center"/>
              <w:rPr>
                <w:rFonts w:ascii="Calibri" w:eastAsia="Times New Roman" w:hAnsi="Calibri" w:cs="Times New Roman"/>
                <w:color w:val="000000"/>
                <w:sz w:val="16"/>
                <w:szCs w:val="16"/>
                <w:lang w:eastAsia="en-GB"/>
              </w:rPr>
            </w:pPr>
            <w:r w:rsidRPr="009806AE">
              <w:rPr>
                <w:rFonts w:ascii="Calibri" w:eastAsia="Times New Roman" w:hAnsi="Calibri" w:cs="Times New Roman"/>
                <w:color w:val="000000"/>
                <w:sz w:val="16"/>
                <w:szCs w:val="16"/>
                <w:lang w:eastAsia="en-GB"/>
              </w:rPr>
              <w:t>Personne responsable dans l’établissement d’envoi</w:t>
            </w:r>
          </w:p>
        </w:tc>
        <w:tc>
          <w:tcPr>
            <w:tcW w:w="2032" w:type="dxa"/>
            <w:tcBorders>
              <w:top w:val="nil"/>
              <w:left w:val="nil"/>
              <w:bottom w:val="single" w:sz="8" w:space="0" w:color="auto"/>
              <w:right w:val="single" w:sz="8" w:space="0" w:color="auto"/>
            </w:tcBorders>
            <w:shd w:val="clear" w:color="auto" w:fill="auto"/>
            <w:noWrap/>
            <w:vAlign w:val="center"/>
            <w:hideMark/>
          </w:tcPr>
          <w:p w14:paraId="70A2BFD5" w14:textId="77777777" w:rsidR="003E01C8" w:rsidRPr="009806AE" w:rsidRDefault="003E01C8" w:rsidP="009A1030">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2EA637A8" w14:textId="77777777" w:rsidR="003E01C8" w:rsidRPr="009806AE" w:rsidRDefault="003E01C8" w:rsidP="009A1030">
            <w:pPr>
              <w:jc w:val="center"/>
              <w:rPr>
                <w:rFonts w:ascii="Calibri" w:eastAsia="Times New Roman" w:hAnsi="Calibri" w:cs="Times New Roman"/>
                <w:color w:val="000000"/>
                <w:sz w:val="16"/>
                <w:szCs w:val="16"/>
                <w:lang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9B1E373" w14:textId="77777777" w:rsidR="003E01C8" w:rsidRPr="009806AE" w:rsidRDefault="003E01C8" w:rsidP="009A1030">
            <w:pPr>
              <w:jc w:val="center"/>
              <w:rPr>
                <w:rFonts w:ascii="Calibri" w:eastAsia="Times New Roman" w:hAnsi="Calibri" w:cs="Times New Roman"/>
                <w:color w:val="000000"/>
                <w:sz w:val="16"/>
                <w:szCs w:val="16"/>
                <w:lang w:eastAsia="en-GB"/>
              </w:rPr>
            </w:pPr>
          </w:p>
        </w:tc>
        <w:tc>
          <w:tcPr>
            <w:tcW w:w="882" w:type="dxa"/>
            <w:tcBorders>
              <w:top w:val="nil"/>
              <w:left w:val="single" w:sz="8" w:space="0" w:color="auto"/>
              <w:bottom w:val="single" w:sz="8" w:space="0" w:color="auto"/>
              <w:right w:val="single" w:sz="8" w:space="0" w:color="auto"/>
            </w:tcBorders>
            <w:shd w:val="clear" w:color="auto" w:fill="auto"/>
            <w:noWrap/>
            <w:vAlign w:val="center"/>
            <w:hideMark/>
          </w:tcPr>
          <w:p w14:paraId="786F8E30" w14:textId="77777777" w:rsidR="003E01C8" w:rsidRPr="009806AE" w:rsidRDefault="003E01C8" w:rsidP="009A1030">
            <w:pPr>
              <w:jc w:val="center"/>
              <w:rPr>
                <w:rFonts w:ascii="Calibri" w:eastAsia="Times New Roman" w:hAnsi="Calibri" w:cs="Times New Roman"/>
                <w:color w:val="000000"/>
                <w:sz w:val="16"/>
                <w:szCs w:val="16"/>
                <w:lang w:eastAsia="en-GB"/>
              </w:rPr>
            </w:pPr>
          </w:p>
        </w:tc>
        <w:tc>
          <w:tcPr>
            <w:tcW w:w="1559" w:type="dxa"/>
            <w:tcBorders>
              <w:top w:val="single" w:sz="8" w:space="0" w:color="auto"/>
              <w:left w:val="nil"/>
              <w:bottom w:val="single" w:sz="8" w:space="0" w:color="auto"/>
              <w:right w:val="double" w:sz="6" w:space="0" w:color="000000"/>
            </w:tcBorders>
            <w:shd w:val="clear" w:color="auto" w:fill="auto"/>
            <w:vAlign w:val="center"/>
            <w:hideMark/>
          </w:tcPr>
          <w:p w14:paraId="6AAEB85A" w14:textId="77777777" w:rsidR="003E01C8" w:rsidRPr="009806AE" w:rsidRDefault="003E01C8" w:rsidP="009A1030">
            <w:pPr>
              <w:jc w:val="center"/>
              <w:rPr>
                <w:rFonts w:ascii="Calibri" w:eastAsia="Times New Roman" w:hAnsi="Calibri" w:cs="Times New Roman"/>
                <w:b/>
                <w:bCs/>
                <w:color w:val="000000"/>
                <w:sz w:val="16"/>
                <w:szCs w:val="16"/>
                <w:lang w:eastAsia="en-GB"/>
              </w:rPr>
            </w:pPr>
          </w:p>
        </w:tc>
      </w:tr>
      <w:tr w:rsidR="003E01C8" w:rsidRPr="009806AE" w14:paraId="6375B3FF" w14:textId="77777777" w:rsidTr="00B65755">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C6D9F1" w:themeFill="text2" w:themeFillTint="33"/>
            <w:vAlign w:val="center"/>
            <w:hideMark/>
          </w:tcPr>
          <w:p w14:paraId="69B5DED0" w14:textId="77777777" w:rsidR="003E01C8" w:rsidRPr="009806AE" w:rsidRDefault="003E01C8" w:rsidP="009A1030">
            <w:pPr>
              <w:jc w:val="center"/>
              <w:rPr>
                <w:rFonts w:ascii="Calibri" w:eastAsia="Times New Roman" w:hAnsi="Calibri" w:cs="Times New Roman"/>
                <w:b/>
                <w:color w:val="000000"/>
                <w:sz w:val="16"/>
                <w:szCs w:val="16"/>
                <w:lang w:val="en-GB" w:eastAsia="en-GB"/>
              </w:rPr>
            </w:pPr>
            <w:r w:rsidRPr="009806AE">
              <w:rPr>
                <w:rFonts w:ascii="Calibri" w:eastAsia="Times New Roman" w:hAnsi="Calibri" w:cs="Times New Roman"/>
                <w:b/>
                <w:color w:val="000000"/>
                <w:sz w:val="16"/>
                <w:szCs w:val="16"/>
                <w:lang w:val="en-GB" w:eastAsia="en-GB"/>
              </w:rPr>
              <w:t>Responsible person at the Receiving Institution</w:t>
            </w:r>
          </w:p>
          <w:p w14:paraId="0131C255" w14:textId="77777777" w:rsidR="003E01C8" w:rsidRPr="009806AE" w:rsidRDefault="003E01C8" w:rsidP="009A1030">
            <w:pPr>
              <w:jc w:val="center"/>
              <w:rPr>
                <w:rFonts w:ascii="Calibri" w:eastAsia="Times New Roman" w:hAnsi="Calibri" w:cs="Times New Roman"/>
                <w:color w:val="000000"/>
                <w:sz w:val="16"/>
                <w:szCs w:val="16"/>
                <w:lang w:eastAsia="en-GB"/>
              </w:rPr>
            </w:pPr>
            <w:r w:rsidRPr="009806AE">
              <w:rPr>
                <w:rFonts w:ascii="Calibri" w:eastAsia="Times New Roman" w:hAnsi="Calibri" w:cs="Times New Roman"/>
                <w:color w:val="000000"/>
                <w:sz w:val="16"/>
                <w:szCs w:val="16"/>
                <w:lang w:eastAsia="en-GB"/>
              </w:rPr>
              <w:t>Personne responsable dans l’établissement d’accueil</w:t>
            </w:r>
          </w:p>
        </w:tc>
        <w:tc>
          <w:tcPr>
            <w:tcW w:w="2032" w:type="dxa"/>
            <w:tcBorders>
              <w:top w:val="nil"/>
              <w:left w:val="nil"/>
              <w:bottom w:val="double" w:sz="6" w:space="0" w:color="auto"/>
              <w:right w:val="single" w:sz="8" w:space="0" w:color="auto"/>
            </w:tcBorders>
            <w:shd w:val="clear" w:color="auto" w:fill="auto"/>
            <w:noWrap/>
            <w:vAlign w:val="center"/>
            <w:hideMark/>
          </w:tcPr>
          <w:p w14:paraId="6CF8F884" w14:textId="77777777" w:rsidR="003E01C8" w:rsidRPr="009806AE" w:rsidRDefault="003E01C8" w:rsidP="009A1030">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2662BE4A" w14:textId="77777777" w:rsidR="003E01C8" w:rsidRPr="009806AE" w:rsidRDefault="003E01C8" w:rsidP="009A1030">
            <w:pPr>
              <w:jc w:val="center"/>
              <w:rPr>
                <w:rFonts w:ascii="Calibri" w:eastAsia="Times New Roman" w:hAnsi="Calibri" w:cs="Times New Roman"/>
                <w:color w:val="000000"/>
                <w:sz w:val="16"/>
                <w:szCs w:val="16"/>
                <w:lang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352AF646" w14:textId="77777777" w:rsidR="003E01C8" w:rsidRPr="009806AE" w:rsidRDefault="003E01C8" w:rsidP="009A1030">
            <w:pPr>
              <w:jc w:val="center"/>
              <w:rPr>
                <w:rFonts w:ascii="Calibri" w:eastAsia="Times New Roman" w:hAnsi="Calibri" w:cs="Times New Roman"/>
                <w:color w:val="000000"/>
                <w:sz w:val="16"/>
                <w:szCs w:val="16"/>
                <w:lang w:eastAsia="en-GB"/>
              </w:rPr>
            </w:pPr>
          </w:p>
        </w:tc>
        <w:tc>
          <w:tcPr>
            <w:tcW w:w="882" w:type="dxa"/>
            <w:tcBorders>
              <w:top w:val="nil"/>
              <w:left w:val="single" w:sz="8" w:space="0" w:color="auto"/>
              <w:bottom w:val="double" w:sz="6" w:space="0" w:color="auto"/>
              <w:right w:val="single" w:sz="8" w:space="0" w:color="auto"/>
            </w:tcBorders>
            <w:shd w:val="clear" w:color="auto" w:fill="auto"/>
            <w:noWrap/>
            <w:vAlign w:val="center"/>
            <w:hideMark/>
          </w:tcPr>
          <w:p w14:paraId="4C36A9A8" w14:textId="77777777" w:rsidR="003E01C8" w:rsidRPr="009806AE" w:rsidRDefault="003E01C8" w:rsidP="009A1030">
            <w:pPr>
              <w:rPr>
                <w:rFonts w:ascii="Calibri" w:eastAsia="Times New Roman" w:hAnsi="Calibri" w:cs="Times New Roman"/>
                <w:color w:val="000000"/>
                <w:sz w:val="16"/>
                <w:szCs w:val="16"/>
                <w:lang w:eastAsia="en-GB"/>
              </w:rPr>
            </w:pPr>
          </w:p>
        </w:tc>
        <w:tc>
          <w:tcPr>
            <w:tcW w:w="1559" w:type="dxa"/>
            <w:tcBorders>
              <w:top w:val="single" w:sz="8" w:space="0" w:color="auto"/>
              <w:left w:val="nil"/>
              <w:bottom w:val="double" w:sz="6" w:space="0" w:color="auto"/>
              <w:right w:val="double" w:sz="6" w:space="0" w:color="000000"/>
            </w:tcBorders>
            <w:shd w:val="clear" w:color="auto" w:fill="auto"/>
            <w:vAlign w:val="center"/>
            <w:hideMark/>
          </w:tcPr>
          <w:p w14:paraId="68175DC8" w14:textId="77777777" w:rsidR="003E01C8" w:rsidRPr="009806AE" w:rsidRDefault="003E01C8" w:rsidP="009A1030">
            <w:pPr>
              <w:jc w:val="center"/>
              <w:rPr>
                <w:rFonts w:ascii="Calibri" w:eastAsia="Times New Roman" w:hAnsi="Calibri" w:cs="Times New Roman"/>
                <w:b/>
                <w:bCs/>
                <w:color w:val="000000"/>
                <w:sz w:val="16"/>
                <w:szCs w:val="16"/>
                <w:lang w:eastAsia="en-GB"/>
              </w:rPr>
            </w:pPr>
          </w:p>
        </w:tc>
      </w:tr>
    </w:tbl>
    <w:p w14:paraId="35871E85" w14:textId="77777777" w:rsidR="003E01C8" w:rsidRPr="009806AE" w:rsidRDefault="003E01C8" w:rsidP="003E01C8">
      <w:pPr>
        <w:ind w:left="-709" w:right="-426"/>
        <w:jc w:val="center"/>
        <w:rPr>
          <w:rFonts w:ascii="Verdana" w:eastAsia="Times New Roman" w:hAnsi="Verdana" w:cs="Arial"/>
          <w:color w:val="002060"/>
          <w:sz w:val="28"/>
          <w:szCs w:val="36"/>
          <w:lang w:val="en-GB"/>
        </w:rPr>
      </w:pPr>
    </w:p>
    <w:p w14:paraId="5FF99D2C" w14:textId="060F90EE" w:rsidR="003E01C8" w:rsidRPr="009806AE" w:rsidRDefault="003E01C8" w:rsidP="00492DAB">
      <w:pPr>
        <w:spacing w:after="120"/>
        <w:ind w:right="28"/>
        <w:rPr>
          <w:rFonts w:ascii="Verdana" w:eastAsia="Times New Roman" w:hAnsi="Verdana" w:cs="Arial"/>
          <w:b/>
          <w:color w:val="002060"/>
          <w:sz w:val="28"/>
          <w:szCs w:val="36"/>
          <w:lang w:val="en-GB"/>
        </w:rPr>
      </w:pPr>
    </w:p>
    <w:p w14:paraId="1E37BC2D" w14:textId="5B3AC949" w:rsidR="003E01C8" w:rsidRPr="009806AE" w:rsidRDefault="003E01C8" w:rsidP="00492DAB">
      <w:pPr>
        <w:spacing w:after="120"/>
        <w:ind w:right="28"/>
        <w:rPr>
          <w:rFonts w:ascii="Verdana" w:eastAsia="Times New Roman" w:hAnsi="Verdana" w:cs="Arial"/>
          <w:b/>
          <w:color w:val="002060"/>
          <w:sz w:val="28"/>
          <w:szCs w:val="36"/>
          <w:lang w:val="en-GB"/>
        </w:rPr>
      </w:pPr>
    </w:p>
    <w:p w14:paraId="17C234E5" w14:textId="5914856A" w:rsidR="003E01C8" w:rsidRPr="009806AE" w:rsidRDefault="003E01C8" w:rsidP="00492DAB">
      <w:pPr>
        <w:spacing w:after="120"/>
        <w:ind w:right="28"/>
        <w:rPr>
          <w:rFonts w:ascii="Verdana" w:eastAsia="Times New Roman" w:hAnsi="Verdana" w:cs="Arial"/>
          <w:b/>
          <w:color w:val="002060"/>
          <w:sz w:val="28"/>
          <w:szCs w:val="36"/>
          <w:lang w:val="en-GB"/>
        </w:rPr>
      </w:pPr>
    </w:p>
    <w:p w14:paraId="28298B7C" w14:textId="5CD8D575" w:rsidR="003E01C8" w:rsidRPr="009806AE" w:rsidRDefault="003E01C8" w:rsidP="00492DAB">
      <w:pPr>
        <w:spacing w:after="120"/>
        <w:ind w:right="28"/>
        <w:rPr>
          <w:rFonts w:ascii="Verdana" w:eastAsia="Times New Roman" w:hAnsi="Verdana" w:cs="Arial"/>
          <w:b/>
          <w:color w:val="002060"/>
          <w:sz w:val="28"/>
          <w:szCs w:val="36"/>
          <w:lang w:val="en-GB"/>
        </w:rPr>
      </w:pPr>
    </w:p>
    <w:p w14:paraId="0581D94D" w14:textId="0FDCE827" w:rsidR="003E01C8" w:rsidRPr="009806AE" w:rsidRDefault="00FC2E78" w:rsidP="00603B32">
      <w:pPr>
        <w:ind w:right="28"/>
        <w:jc w:val="center"/>
        <w:rPr>
          <w:rFonts w:asciiTheme="majorHAnsi" w:eastAsia="Times New Roman" w:hAnsiTheme="majorHAnsi" w:cs="Arial"/>
          <w:b/>
          <w:color w:val="A6A6A6" w:themeColor="background1" w:themeShade="A6"/>
          <w:sz w:val="28"/>
          <w:szCs w:val="28"/>
          <w:lang w:val="en-GB"/>
        </w:rPr>
      </w:pPr>
      <w:r w:rsidRPr="009806AE">
        <w:rPr>
          <w:rFonts w:asciiTheme="majorHAnsi" w:eastAsia="Times New Roman" w:hAnsiTheme="majorHAnsi" w:cs="Arial"/>
          <w:b/>
          <w:color w:val="A6A6A6" w:themeColor="background1" w:themeShade="A6"/>
          <w:sz w:val="28"/>
          <w:szCs w:val="28"/>
          <w:lang w:val="en-GB"/>
        </w:rPr>
        <w:t>Learning agreement for short-term doctoral mobility</w:t>
      </w:r>
    </w:p>
    <w:p w14:paraId="17AAF115" w14:textId="77777777" w:rsidR="00B65755" w:rsidRPr="009806AE" w:rsidRDefault="00B65755" w:rsidP="00B65755">
      <w:pPr>
        <w:ind w:left="-284" w:right="-567"/>
        <w:jc w:val="center"/>
        <w:rPr>
          <w:rFonts w:asciiTheme="majorHAnsi" w:eastAsia="Times New Roman" w:hAnsiTheme="majorHAnsi" w:cs="Arial"/>
          <w:b/>
          <w:color w:val="A6A6A6" w:themeColor="background1" w:themeShade="A6"/>
          <w:sz w:val="28"/>
          <w:szCs w:val="28"/>
          <w:lang w:val="en-GB"/>
        </w:rPr>
      </w:pPr>
      <w:r w:rsidRPr="009806AE">
        <w:rPr>
          <w:rFonts w:asciiTheme="majorHAnsi" w:eastAsia="Times New Roman" w:hAnsiTheme="majorHAnsi" w:cs="Arial"/>
          <w:b/>
          <w:color w:val="A6A6A6" w:themeColor="background1" w:themeShade="A6"/>
          <w:sz w:val="28"/>
          <w:szCs w:val="28"/>
          <w:lang w:val="en-GB"/>
        </w:rPr>
        <w:t>Study Programme at Receiving Institution and recognition at the Sending Institution</w:t>
      </w:r>
    </w:p>
    <w:p w14:paraId="705736FB" w14:textId="1FECD94F" w:rsidR="002D224F" w:rsidRPr="009806AE" w:rsidRDefault="002D224F" w:rsidP="00603B32">
      <w:pPr>
        <w:ind w:left="-284" w:right="-284"/>
        <w:jc w:val="center"/>
        <w:rPr>
          <w:rFonts w:asciiTheme="majorHAnsi" w:eastAsia="Times New Roman" w:hAnsiTheme="majorHAnsi" w:cs="Arial"/>
          <w:b/>
          <w:color w:val="002060"/>
          <w:sz w:val="28"/>
          <w:szCs w:val="28"/>
          <w:u w:val="single"/>
          <w:lang w:val="en-GB"/>
        </w:rPr>
      </w:pPr>
      <w:r w:rsidRPr="009806AE">
        <w:rPr>
          <w:rFonts w:asciiTheme="majorHAnsi" w:eastAsia="Times New Roman" w:hAnsiTheme="majorHAnsi" w:cs="Arial"/>
          <w:b/>
          <w:color w:val="002060"/>
          <w:sz w:val="28"/>
          <w:szCs w:val="28"/>
          <w:u w:val="single"/>
          <w:lang w:val="en-GB"/>
        </w:rPr>
        <w:t>Contrat pédagogique pour les mobilités doctorales de courte durée</w:t>
      </w:r>
    </w:p>
    <w:p w14:paraId="77EC4A84" w14:textId="09CC77A9" w:rsidR="00FC66A4" w:rsidRPr="009806AE" w:rsidRDefault="00FC66A4" w:rsidP="00603B32">
      <w:pPr>
        <w:ind w:right="-567"/>
        <w:jc w:val="center"/>
        <w:rPr>
          <w:rFonts w:asciiTheme="majorHAnsi" w:eastAsia="Times New Roman" w:hAnsiTheme="majorHAnsi" w:cs="Arial"/>
          <w:b/>
          <w:color w:val="002060"/>
          <w:sz w:val="28"/>
          <w:szCs w:val="28"/>
        </w:rPr>
      </w:pPr>
      <w:r w:rsidRPr="009806AE">
        <w:rPr>
          <w:rFonts w:asciiTheme="majorHAnsi" w:eastAsia="Times New Roman" w:hAnsiTheme="majorHAnsi" w:cs="Arial"/>
          <w:b/>
          <w:color w:val="002060"/>
          <w:sz w:val="28"/>
          <w:szCs w:val="28"/>
        </w:rPr>
        <w:t xml:space="preserve">Programme d’études dans </w:t>
      </w:r>
      <w:r w:rsidR="008270C8" w:rsidRPr="009806AE">
        <w:rPr>
          <w:rFonts w:asciiTheme="majorHAnsi" w:eastAsia="Times New Roman" w:hAnsiTheme="majorHAnsi" w:cs="Arial"/>
          <w:b/>
          <w:color w:val="002060"/>
          <w:sz w:val="28"/>
          <w:szCs w:val="28"/>
        </w:rPr>
        <w:t>l’établissement</w:t>
      </w:r>
      <w:r w:rsidRPr="009806AE">
        <w:rPr>
          <w:rFonts w:asciiTheme="majorHAnsi" w:eastAsia="Times New Roman" w:hAnsiTheme="majorHAnsi" w:cs="Arial"/>
          <w:b/>
          <w:color w:val="002060"/>
          <w:sz w:val="28"/>
          <w:szCs w:val="28"/>
        </w:rPr>
        <w:t xml:space="preserve"> d’accueil et reconnaissance dans </w:t>
      </w:r>
      <w:r w:rsidR="008270C8" w:rsidRPr="009806AE">
        <w:rPr>
          <w:rFonts w:asciiTheme="majorHAnsi" w:eastAsia="Times New Roman" w:hAnsiTheme="majorHAnsi" w:cs="Arial"/>
          <w:b/>
          <w:color w:val="002060"/>
          <w:sz w:val="28"/>
          <w:szCs w:val="28"/>
        </w:rPr>
        <w:t>l’établissement</w:t>
      </w:r>
      <w:r w:rsidRPr="009806AE">
        <w:rPr>
          <w:rFonts w:asciiTheme="majorHAnsi" w:eastAsia="Times New Roman" w:hAnsiTheme="majorHAnsi" w:cs="Arial"/>
          <w:b/>
          <w:color w:val="002060"/>
          <w:sz w:val="28"/>
          <w:szCs w:val="28"/>
        </w:rPr>
        <w:t xml:space="preserve"> d’envoi</w:t>
      </w:r>
    </w:p>
    <w:p w14:paraId="232E16EF" w14:textId="3A3297BB" w:rsidR="003E01C8" w:rsidRPr="009806AE" w:rsidRDefault="003E01C8" w:rsidP="00492DAB">
      <w:pPr>
        <w:spacing w:after="120"/>
        <w:ind w:right="28"/>
        <w:rPr>
          <w:rFonts w:ascii="Verdana" w:eastAsia="Times New Roman" w:hAnsi="Verdana" w:cs="Arial"/>
          <w:b/>
          <w:color w:val="002060"/>
          <w:sz w:val="28"/>
          <w:szCs w:val="36"/>
          <w:lang w:val="en-GB"/>
        </w:rPr>
      </w:pPr>
    </w:p>
    <w:tbl>
      <w:tblPr>
        <w:tblStyle w:val="Grilledutableau"/>
        <w:tblW w:w="11076"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70"/>
        <w:gridCol w:w="1418"/>
        <w:gridCol w:w="2835"/>
        <w:gridCol w:w="3118"/>
        <w:gridCol w:w="1276"/>
        <w:gridCol w:w="1559"/>
      </w:tblGrid>
      <w:tr w:rsidR="00FC66A4" w:rsidRPr="009806AE" w14:paraId="20835BE8" w14:textId="77777777" w:rsidTr="00B65755">
        <w:trPr>
          <w:trHeight w:hRule="exact" w:val="1248"/>
        </w:trPr>
        <w:tc>
          <w:tcPr>
            <w:tcW w:w="870" w:type="dxa"/>
            <w:vMerge w:val="restart"/>
            <w:shd w:val="clear" w:color="auto" w:fill="C6D9F1" w:themeFill="text2" w:themeFillTint="33"/>
          </w:tcPr>
          <w:p w14:paraId="437119E1" w14:textId="77777777" w:rsidR="00FC66A4" w:rsidRPr="009806AE" w:rsidRDefault="00FC66A4" w:rsidP="001309F3">
            <w:pPr>
              <w:spacing w:line="480" w:lineRule="auto"/>
              <w:ind w:right="-992"/>
              <w:rPr>
                <w:rFonts w:cs="Calibri"/>
                <w:b/>
                <w:sz w:val="16"/>
                <w:szCs w:val="16"/>
              </w:rPr>
            </w:pPr>
            <w:bookmarkStart w:id="27" w:name="_Hlk138846602"/>
          </w:p>
          <w:p w14:paraId="64FAB077" w14:textId="2F694835" w:rsidR="00FC66A4" w:rsidRPr="009806AE" w:rsidRDefault="00FC66A4" w:rsidP="001309F3">
            <w:pPr>
              <w:spacing w:line="480" w:lineRule="auto"/>
              <w:ind w:right="-992"/>
              <w:rPr>
                <w:rFonts w:cs="Calibri"/>
                <w:b/>
                <w:sz w:val="16"/>
                <w:szCs w:val="16"/>
              </w:rPr>
            </w:pPr>
            <w:r w:rsidRPr="009806AE">
              <w:rPr>
                <w:rFonts w:cs="Calibri"/>
                <w:b/>
                <w:sz w:val="16"/>
                <w:szCs w:val="16"/>
              </w:rPr>
              <w:t>Table E</w:t>
            </w:r>
          </w:p>
          <w:p w14:paraId="0050BC5F" w14:textId="30027A63" w:rsidR="00FC66A4" w:rsidRPr="009806AE" w:rsidRDefault="00FC66A4" w:rsidP="001309F3">
            <w:pPr>
              <w:spacing w:line="480" w:lineRule="auto"/>
              <w:ind w:right="-992"/>
              <w:rPr>
                <w:rFonts w:cs="Calibri"/>
                <w:sz w:val="16"/>
                <w:szCs w:val="16"/>
              </w:rPr>
            </w:pPr>
            <w:r w:rsidRPr="009806AE">
              <w:rPr>
                <w:rFonts w:cs="Calibri"/>
                <w:sz w:val="16"/>
                <w:szCs w:val="16"/>
              </w:rPr>
              <w:t>Tableau E</w:t>
            </w:r>
          </w:p>
        </w:tc>
        <w:tc>
          <w:tcPr>
            <w:tcW w:w="1418" w:type="dxa"/>
            <w:shd w:val="clear" w:color="auto" w:fill="D9D9D9" w:themeFill="background1" w:themeFillShade="D9"/>
          </w:tcPr>
          <w:p w14:paraId="345734A5" w14:textId="77777777" w:rsidR="00FC66A4" w:rsidRPr="009806AE" w:rsidRDefault="00FC66A4" w:rsidP="001309F3">
            <w:pPr>
              <w:ind w:right="-993"/>
              <w:rPr>
                <w:rFonts w:asciiTheme="majorHAnsi" w:hAnsiTheme="majorHAnsi" w:cstheme="majorHAnsi"/>
                <w:b/>
                <w:sz w:val="16"/>
                <w:szCs w:val="16"/>
              </w:rPr>
            </w:pPr>
            <w:r w:rsidRPr="009806AE">
              <w:rPr>
                <w:rFonts w:asciiTheme="majorHAnsi" w:hAnsiTheme="majorHAnsi" w:cstheme="majorHAnsi"/>
                <w:b/>
                <w:sz w:val="16"/>
                <w:szCs w:val="16"/>
              </w:rPr>
              <w:t>Component code</w:t>
            </w:r>
          </w:p>
          <w:p w14:paraId="108B7743" w14:textId="77777777" w:rsidR="00FC66A4" w:rsidRPr="009806AE" w:rsidRDefault="00FC66A4" w:rsidP="001309F3">
            <w:pPr>
              <w:ind w:right="-993"/>
              <w:rPr>
                <w:rFonts w:asciiTheme="majorHAnsi" w:hAnsiTheme="majorHAnsi" w:cstheme="majorHAnsi"/>
                <w:b/>
                <w:sz w:val="16"/>
                <w:szCs w:val="16"/>
              </w:rPr>
            </w:pPr>
            <w:r w:rsidRPr="009806AE">
              <w:rPr>
                <w:rFonts w:asciiTheme="majorHAnsi" w:hAnsiTheme="majorHAnsi" w:cstheme="majorHAnsi"/>
                <w:b/>
                <w:sz w:val="16"/>
                <w:szCs w:val="16"/>
              </w:rPr>
              <w:t xml:space="preserve">         (if any)</w:t>
            </w:r>
          </w:p>
          <w:p w14:paraId="516AF49E" w14:textId="77777777" w:rsidR="00FC66A4" w:rsidRPr="009806AE" w:rsidRDefault="00FC66A4" w:rsidP="001309F3">
            <w:pPr>
              <w:jc w:val="center"/>
              <w:rPr>
                <w:rFonts w:ascii="Calibri" w:eastAsia="Times New Roman" w:hAnsi="Calibri" w:cs="Times New Roman"/>
                <w:bCs/>
                <w:color w:val="000000"/>
                <w:sz w:val="16"/>
                <w:szCs w:val="16"/>
                <w:lang w:eastAsia="en-GB"/>
              </w:rPr>
            </w:pPr>
            <w:r w:rsidRPr="009806AE">
              <w:rPr>
                <w:rFonts w:ascii="Calibri" w:eastAsia="Times New Roman" w:hAnsi="Calibri" w:cs="Times New Roman"/>
                <w:bCs/>
                <w:color w:val="000000"/>
                <w:sz w:val="16"/>
                <w:szCs w:val="16"/>
                <w:lang w:eastAsia="en-GB"/>
              </w:rPr>
              <w:t>Référence de la composante pédagogique</w:t>
            </w:r>
          </w:p>
          <w:p w14:paraId="0F3742D8" w14:textId="77777777" w:rsidR="00FC66A4" w:rsidRPr="009806AE" w:rsidRDefault="00FC66A4" w:rsidP="001309F3">
            <w:pPr>
              <w:jc w:val="center"/>
              <w:rPr>
                <w:rFonts w:ascii="Calibri" w:eastAsia="Times New Roman" w:hAnsi="Calibri" w:cs="Times New Roman"/>
                <w:bCs/>
                <w:color w:val="000000"/>
                <w:sz w:val="16"/>
                <w:szCs w:val="16"/>
                <w:lang w:val="en-GB" w:eastAsia="en-GB"/>
              </w:rPr>
            </w:pPr>
            <w:r w:rsidRPr="009806AE">
              <w:rPr>
                <w:rFonts w:ascii="Calibri" w:eastAsia="Times New Roman" w:hAnsi="Calibri" w:cs="Times New Roman"/>
                <w:bCs/>
                <w:color w:val="000000"/>
                <w:sz w:val="16"/>
                <w:szCs w:val="16"/>
                <w:lang w:eastAsia="en-GB"/>
              </w:rPr>
              <w:t>(si existante)</w:t>
            </w:r>
          </w:p>
          <w:p w14:paraId="560C0C18" w14:textId="77777777" w:rsidR="00FC66A4" w:rsidRPr="009806AE" w:rsidRDefault="00FC66A4" w:rsidP="001309F3">
            <w:pPr>
              <w:ind w:right="-993"/>
              <w:rPr>
                <w:rFonts w:cs="Calibri"/>
                <w:b/>
                <w:sz w:val="16"/>
                <w:szCs w:val="16"/>
                <w:lang w:val="en-GB"/>
              </w:rPr>
            </w:pPr>
          </w:p>
          <w:p w14:paraId="2738D454" w14:textId="77777777" w:rsidR="00FC66A4" w:rsidRPr="009806AE" w:rsidRDefault="00FC66A4" w:rsidP="001309F3">
            <w:pPr>
              <w:ind w:right="-993"/>
              <w:rPr>
                <w:rFonts w:cs="Calibri"/>
                <w:b/>
                <w:sz w:val="16"/>
                <w:szCs w:val="16"/>
                <w:lang w:val="en-GB"/>
              </w:rPr>
            </w:pPr>
          </w:p>
        </w:tc>
        <w:tc>
          <w:tcPr>
            <w:tcW w:w="2835" w:type="dxa"/>
            <w:shd w:val="clear" w:color="auto" w:fill="D9D9D9" w:themeFill="background1" w:themeFillShade="D9"/>
          </w:tcPr>
          <w:p w14:paraId="4A366BAA" w14:textId="77777777" w:rsidR="00FC66A4" w:rsidRPr="009806AE" w:rsidRDefault="00FC66A4" w:rsidP="001309F3">
            <w:pPr>
              <w:jc w:val="center"/>
              <w:rPr>
                <w:rFonts w:ascii="Calibri" w:eastAsia="Times New Roman" w:hAnsi="Calibri" w:cs="Times New Roman"/>
                <w:b/>
                <w:bCs/>
                <w:color w:val="000000"/>
                <w:sz w:val="16"/>
                <w:szCs w:val="16"/>
                <w:lang w:val="en-GB" w:eastAsia="en-GB"/>
              </w:rPr>
            </w:pPr>
            <w:r w:rsidRPr="009806AE">
              <w:rPr>
                <w:rFonts w:ascii="Calibri" w:eastAsia="Times New Roman" w:hAnsi="Calibri" w:cs="Times New Roman"/>
                <w:b/>
                <w:bCs/>
                <w:color w:val="000000"/>
                <w:sz w:val="16"/>
                <w:szCs w:val="16"/>
                <w:lang w:val="en-GB" w:eastAsia="en-GB"/>
              </w:rPr>
              <w:t>Component title or description of the study programme</w:t>
            </w:r>
          </w:p>
          <w:p w14:paraId="24CD27BC" w14:textId="77777777" w:rsidR="00FC66A4" w:rsidRPr="009806AE" w:rsidRDefault="00FC66A4" w:rsidP="001309F3">
            <w:pPr>
              <w:jc w:val="center"/>
              <w:rPr>
                <w:rFonts w:asciiTheme="majorHAnsi" w:hAnsiTheme="majorHAnsi" w:cstheme="majorHAnsi"/>
                <w:sz w:val="16"/>
                <w:szCs w:val="16"/>
              </w:rPr>
            </w:pPr>
            <w:r w:rsidRPr="009806AE">
              <w:rPr>
                <w:rFonts w:asciiTheme="majorHAnsi" w:hAnsiTheme="majorHAnsi" w:cstheme="majorHAnsi"/>
                <w:sz w:val="16"/>
                <w:szCs w:val="16"/>
              </w:rPr>
              <w:t>Intitulé de la composante ou description du programme d’’études</w:t>
            </w:r>
          </w:p>
        </w:tc>
        <w:tc>
          <w:tcPr>
            <w:tcW w:w="3118" w:type="dxa"/>
            <w:shd w:val="clear" w:color="auto" w:fill="D9D9D9" w:themeFill="background1" w:themeFillShade="D9"/>
          </w:tcPr>
          <w:p w14:paraId="6D7A1C01" w14:textId="77777777" w:rsidR="00FC66A4" w:rsidRPr="009806AE" w:rsidRDefault="00FC66A4" w:rsidP="001309F3">
            <w:pPr>
              <w:ind w:right="-993"/>
              <w:rPr>
                <w:rFonts w:ascii="Calibri" w:hAnsi="Calibri" w:cs="Calibri"/>
                <w:sz w:val="16"/>
                <w:szCs w:val="16"/>
                <w:lang w:val="en-GB"/>
              </w:rPr>
            </w:pPr>
            <w:r w:rsidRPr="009806AE">
              <w:rPr>
                <w:rFonts w:asciiTheme="majorHAnsi" w:hAnsiTheme="majorHAnsi" w:cstheme="majorHAnsi"/>
                <w:b/>
                <w:sz w:val="16"/>
                <w:szCs w:val="16"/>
                <w:lang w:val="en-GB"/>
              </w:rPr>
              <w:t>Short description of the virtual component</w:t>
            </w:r>
            <w:r w:rsidRPr="009806AE">
              <w:rPr>
                <w:rFonts w:asciiTheme="majorHAnsi" w:hAnsiTheme="majorHAnsi" w:cstheme="majorHAnsi"/>
                <w:b/>
                <w:sz w:val="16"/>
                <w:szCs w:val="16"/>
                <w:lang w:val="en-GB"/>
              </w:rPr>
              <w:br/>
            </w:r>
            <w:r w:rsidRPr="009806AE">
              <w:rPr>
                <w:rFonts w:ascii="Calibri" w:hAnsi="Calibri" w:cs="Calibri"/>
                <w:b/>
                <w:sz w:val="16"/>
                <w:szCs w:val="16"/>
                <w:lang w:val="en-GB"/>
              </w:rPr>
              <w:t xml:space="preserve">          </w:t>
            </w:r>
            <w:r w:rsidRPr="009806AE">
              <w:rPr>
                <w:rFonts w:ascii="Calibri" w:hAnsi="Calibri" w:cs="Calibri"/>
                <w:sz w:val="16"/>
                <w:szCs w:val="16"/>
                <w:lang w:val="en-GB"/>
              </w:rPr>
              <w:t>Brève description de la composante</w:t>
            </w:r>
            <w:r w:rsidRPr="009806AE">
              <w:rPr>
                <w:rFonts w:ascii="Calibri" w:hAnsi="Calibri" w:cs="Calibri"/>
                <w:sz w:val="16"/>
                <w:szCs w:val="16"/>
                <w:lang w:val="en-GB"/>
              </w:rPr>
              <w:br/>
            </w:r>
          </w:p>
          <w:p w14:paraId="009141DC" w14:textId="77777777" w:rsidR="00FC66A4" w:rsidRPr="009806AE" w:rsidRDefault="00FC66A4" w:rsidP="001309F3">
            <w:pPr>
              <w:ind w:right="-993"/>
              <w:rPr>
                <w:rFonts w:asciiTheme="majorHAnsi" w:hAnsiTheme="majorHAnsi" w:cstheme="majorHAnsi"/>
                <w:b/>
                <w:sz w:val="16"/>
                <w:szCs w:val="16"/>
                <w:lang w:val="en-GB"/>
              </w:rPr>
            </w:pPr>
          </w:p>
          <w:p w14:paraId="5F985330" w14:textId="77777777" w:rsidR="00FC66A4" w:rsidRPr="009806AE" w:rsidRDefault="00FC66A4" w:rsidP="001309F3">
            <w:pPr>
              <w:rPr>
                <w:rFonts w:ascii="Calibri" w:eastAsia="Times New Roman" w:hAnsi="Calibri" w:cs="Times New Roman"/>
                <w:color w:val="000000"/>
                <w:sz w:val="16"/>
                <w:szCs w:val="16"/>
                <w:lang w:val="en-GB" w:eastAsia="en-GB"/>
              </w:rPr>
            </w:pPr>
          </w:p>
        </w:tc>
        <w:tc>
          <w:tcPr>
            <w:tcW w:w="1276" w:type="dxa"/>
            <w:shd w:val="clear" w:color="auto" w:fill="D9D9D9" w:themeFill="background1" w:themeFillShade="D9"/>
          </w:tcPr>
          <w:p w14:paraId="71BC301A" w14:textId="77777777" w:rsidR="00FC66A4" w:rsidRPr="009806AE" w:rsidRDefault="00FC66A4" w:rsidP="001309F3">
            <w:pPr>
              <w:jc w:val="center"/>
              <w:rPr>
                <w:rFonts w:ascii="Calibri" w:eastAsia="Times New Roman" w:hAnsi="Calibri" w:cs="Times New Roman"/>
                <w:b/>
                <w:color w:val="000000"/>
                <w:sz w:val="16"/>
                <w:szCs w:val="16"/>
                <w:lang w:val="en-GB" w:eastAsia="en-GB"/>
              </w:rPr>
            </w:pPr>
            <w:r w:rsidRPr="009806AE">
              <w:rPr>
                <w:rFonts w:ascii="Calibri" w:eastAsia="Times New Roman" w:hAnsi="Calibri" w:cs="Times New Roman"/>
                <w:b/>
                <w:color w:val="000000"/>
                <w:sz w:val="16"/>
                <w:szCs w:val="16"/>
                <w:lang w:val="en-GB" w:eastAsia="en-GB"/>
              </w:rPr>
              <w:t>Number of ECTS credits to be awarded</w:t>
            </w:r>
          </w:p>
          <w:p w14:paraId="5B8E4EAE" w14:textId="77777777" w:rsidR="00FC66A4" w:rsidRPr="009806AE" w:rsidRDefault="00FC66A4" w:rsidP="001309F3">
            <w:pPr>
              <w:jc w:val="center"/>
              <w:rPr>
                <w:rFonts w:ascii="Calibri" w:eastAsia="Times New Roman" w:hAnsi="Calibri" w:cs="Times New Roman"/>
                <w:color w:val="000000"/>
                <w:sz w:val="16"/>
                <w:szCs w:val="16"/>
                <w:lang w:eastAsia="en-GB"/>
              </w:rPr>
            </w:pPr>
            <w:r w:rsidRPr="009806AE">
              <w:rPr>
                <w:rFonts w:ascii="Calibri" w:eastAsia="Times New Roman" w:hAnsi="Calibri" w:cs="Times New Roman"/>
                <w:color w:val="000000"/>
                <w:sz w:val="16"/>
                <w:szCs w:val="16"/>
                <w:lang w:eastAsia="en-GB"/>
              </w:rPr>
              <w:t>Nombre de crédits ECTS à attribuer</w:t>
            </w:r>
          </w:p>
        </w:tc>
        <w:tc>
          <w:tcPr>
            <w:tcW w:w="1559" w:type="dxa"/>
            <w:shd w:val="clear" w:color="auto" w:fill="D9D9D9" w:themeFill="background1" w:themeFillShade="D9"/>
          </w:tcPr>
          <w:p w14:paraId="7D6D3F26" w14:textId="77777777" w:rsidR="00FC66A4" w:rsidRPr="009806AE" w:rsidRDefault="00FC66A4" w:rsidP="001309F3">
            <w:pPr>
              <w:jc w:val="center"/>
              <w:rPr>
                <w:rFonts w:ascii="Calibri" w:eastAsia="Times New Roman" w:hAnsi="Calibri" w:cs="Times New Roman"/>
                <w:b/>
                <w:bCs/>
                <w:color w:val="000000"/>
                <w:sz w:val="16"/>
                <w:szCs w:val="16"/>
                <w:lang w:val="en-GB" w:eastAsia="en-GB"/>
              </w:rPr>
            </w:pPr>
            <w:r w:rsidRPr="009806AE">
              <w:rPr>
                <w:rFonts w:ascii="Calibri" w:eastAsia="Times New Roman" w:hAnsi="Calibri" w:cs="Times New Roman"/>
                <w:b/>
                <w:bCs/>
                <w:color w:val="000000"/>
                <w:sz w:val="16"/>
                <w:szCs w:val="16"/>
                <w:lang w:val="en-GB" w:eastAsia="en-GB"/>
              </w:rPr>
              <w:t>Automatic recognition</w:t>
            </w:r>
          </w:p>
          <w:p w14:paraId="631CA21E" w14:textId="77777777" w:rsidR="00FC66A4" w:rsidRPr="009806AE" w:rsidRDefault="00FC66A4" w:rsidP="001309F3">
            <w:pPr>
              <w:jc w:val="center"/>
              <w:rPr>
                <w:rFonts w:ascii="Calibri" w:eastAsia="Times New Roman" w:hAnsi="Calibri" w:cs="Times New Roman"/>
                <w:b/>
                <w:bCs/>
                <w:color w:val="000000"/>
                <w:sz w:val="16"/>
                <w:szCs w:val="16"/>
                <w:lang w:val="en-GB" w:eastAsia="en-GB"/>
              </w:rPr>
            </w:pPr>
            <w:r w:rsidRPr="009806AE">
              <w:rPr>
                <w:rFonts w:ascii="Calibri" w:eastAsia="Times New Roman" w:hAnsi="Calibri" w:cs="Times New Roman"/>
                <w:b/>
                <w:bCs/>
                <w:color w:val="000000"/>
                <w:sz w:val="16"/>
                <w:szCs w:val="16"/>
                <w:lang w:val="en-GB" w:eastAsia="en-GB"/>
              </w:rPr>
              <w:t>[yes/no]</w:t>
            </w:r>
          </w:p>
          <w:p w14:paraId="5C8448EA" w14:textId="77777777" w:rsidR="00FC66A4" w:rsidRPr="009806AE" w:rsidRDefault="00FC66A4" w:rsidP="001309F3">
            <w:pPr>
              <w:jc w:val="center"/>
              <w:rPr>
                <w:rFonts w:ascii="Calibri" w:eastAsia="Times New Roman" w:hAnsi="Calibri" w:cs="Times New Roman"/>
                <w:color w:val="000000"/>
                <w:sz w:val="16"/>
                <w:szCs w:val="16"/>
                <w:lang w:val="en-GB" w:eastAsia="en-GB"/>
              </w:rPr>
            </w:pPr>
            <w:r w:rsidRPr="009806AE">
              <w:rPr>
                <w:rFonts w:ascii="Calibri" w:eastAsia="Times New Roman" w:hAnsi="Calibri" w:cs="Times New Roman"/>
                <w:color w:val="000000"/>
                <w:sz w:val="16"/>
                <w:szCs w:val="16"/>
                <w:lang w:val="en-GB" w:eastAsia="en-GB"/>
              </w:rPr>
              <w:t>Reconnaissance automatique</w:t>
            </w:r>
          </w:p>
          <w:p w14:paraId="59EE280D" w14:textId="77777777" w:rsidR="00FC66A4" w:rsidRPr="009806AE" w:rsidRDefault="00FC66A4" w:rsidP="001309F3">
            <w:pPr>
              <w:jc w:val="center"/>
              <w:rPr>
                <w:rFonts w:ascii="Calibri" w:eastAsia="Times New Roman" w:hAnsi="Calibri" w:cs="Times New Roman"/>
                <w:color w:val="000000"/>
                <w:sz w:val="16"/>
                <w:szCs w:val="16"/>
                <w:lang w:val="en-GB" w:eastAsia="en-GB"/>
              </w:rPr>
            </w:pPr>
            <w:r w:rsidRPr="009806AE">
              <w:rPr>
                <w:rFonts w:ascii="Calibri" w:eastAsia="Times New Roman" w:hAnsi="Calibri" w:cs="Times New Roman"/>
                <w:color w:val="000000"/>
                <w:sz w:val="16"/>
                <w:szCs w:val="16"/>
                <w:lang w:val="en-GB" w:eastAsia="en-GB"/>
              </w:rPr>
              <w:t>[oui/non]</w:t>
            </w:r>
          </w:p>
        </w:tc>
      </w:tr>
      <w:tr w:rsidR="00FC66A4" w:rsidRPr="009806AE" w14:paraId="26676017" w14:textId="77777777" w:rsidTr="001309F3">
        <w:trPr>
          <w:trHeight w:hRule="exact" w:val="289"/>
        </w:trPr>
        <w:tc>
          <w:tcPr>
            <w:tcW w:w="870" w:type="dxa"/>
            <w:vMerge/>
            <w:shd w:val="clear" w:color="auto" w:fill="C6D9F1" w:themeFill="text2" w:themeFillTint="33"/>
          </w:tcPr>
          <w:p w14:paraId="6A699D4F" w14:textId="77777777" w:rsidR="00FC66A4" w:rsidRPr="009806AE" w:rsidRDefault="00FC66A4" w:rsidP="001309F3">
            <w:pPr>
              <w:ind w:right="-993"/>
              <w:rPr>
                <w:rFonts w:cs="Calibri"/>
                <w:b/>
                <w:sz w:val="16"/>
                <w:szCs w:val="16"/>
                <w:lang w:val="en-GB"/>
              </w:rPr>
            </w:pPr>
          </w:p>
        </w:tc>
        <w:tc>
          <w:tcPr>
            <w:tcW w:w="1418" w:type="dxa"/>
          </w:tcPr>
          <w:p w14:paraId="70C4CB38" w14:textId="77777777" w:rsidR="00FC66A4" w:rsidRPr="009806AE" w:rsidRDefault="00FC66A4" w:rsidP="001309F3">
            <w:pPr>
              <w:ind w:right="-993"/>
              <w:rPr>
                <w:rFonts w:cs="Calibri"/>
                <w:b/>
                <w:sz w:val="16"/>
                <w:szCs w:val="16"/>
                <w:lang w:val="en-GB"/>
              </w:rPr>
            </w:pPr>
          </w:p>
        </w:tc>
        <w:tc>
          <w:tcPr>
            <w:tcW w:w="2835" w:type="dxa"/>
          </w:tcPr>
          <w:p w14:paraId="48B51649" w14:textId="77777777" w:rsidR="00FC66A4" w:rsidRPr="009806AE" w:rsidRDefault="00FC66A4" w:rsidP="001309F3">
            <w:pPr>
              <w:ind w:right="-993"/>
              <w:rPr>
                <w:rFonts w:cs="Calibri"/>
                <w:b/>
                <w:sz w:val="16"/>
                <w:szCs w:val="16"/>
                <w:lang w:val="en-GB"/>
              </w:rPr>
            </w:pPr>
          </w:p>
        </w:tc>
        <w:tc>
          <w:tcPr>
            <w:tcW w:w="3118" w:type="dxa"/>
          </w:tcPr>
          <w:p w14:paraId="6624BA92" w14:textId="77777777" w:rsidR="00FC66A4" w:rsidRPr="009806AE" w:rsidRDefault="00FC66A4" w:rsidP="001309F3">
            <w:pPr>
              <w:rPr>
                <w:rFonts w:ascii="Calibri" w:eastAsia="Times New Roman" w:hAnsi="Calibri" w:cs="Times New Roman"/>
                <w:color w:val="000000"/>
                <w:sz w:val="16"/>
                <w:szCs w:val="16"/>
                <w:lang w:val="en-GB" w:eastAsia="en-GB"/>
              </w:rPr>
            </w:pPr>
          </w:p>
        </w:tc>
        <w:tc>
          <w:tcPr>
            <w:tcW w:w="1276" w:type="dxa"/>
          </w:tcPr>
          <w:p w14:paraId="2A165AE4" w14:textId="77777777" w:rsidR="00FC66A4" w:rsidRPr="009806AE" w:rsidRDefault="00FC66A4" w:rsidP="001309F3">
            <w:pPr>
              <w:rPr>
                <w:rFonts w:ascii="Calibri" w:eastAsia="Times New Roman" w:hAnsi="Calibri" w:cs="Times New Roman"/>
                <w:color w:val="000000"/>
                <w:sz w:val="16"/>
                <w:szCs w:val="16"/>
                <w:lang w:val="en-GB" w:eastAsia="en-GB"/>
              </w:rPr>
            </w:pPr>
          </w:p>
        </w:tc>
        <w:tc>
          <w:tcPr>
            <w:tcW w:w="1559" w:type="dxa"/>
            <w:vAlign w:val="bottom"/>
          </w:tcPr>
          <w:p w14:paraId="36A9AD3A" w14:textId="77777777" w:rsidR="00FC66A4" w:rsidRPr="009806AE" w:rsidRDefault="00FC66A4" w:rsidP="001309F3">
            <w:pPr>
              <w:jc w:val="center"/>
              <w:rPr>
                <w:rFonts w:ascii="Calibri" w:eastAsia="Times New Roman" w:hAnsi="Calibri" w:cs="Times New Roman"/>
                <w:color w:val="000000"/>
                <w:sz w:val="16"/>
                <w:szCs w:val="16"/>
                <w:lang w:val="en-GB" w:eastAsia="en-GB"/>
              </w:rPr>
            </w:pPr>
          </w:p>
        </w:tc>
      </w:tr>
      <w:tr w:rsidR="00FC66A4" w:rsidRPr="009806AE" w14:paraId="2B338D89" w14:textId="77777777" w:rsidTr="001309F3">
        <w:trPr>
          <w:trHeight w:hRule="exact" w:val="289"/>
        </w:trPr>
        <w:tc>
          <w:tcPr>
            <w:tcW w:w="870" w:type="dxa"/>
            <w:vMerge/>
            <w:shd w:val="clear" w:color="auto" w:fill="C6D9F1" w:themeFill="text2" w:themeFillTint="33"/>
          </w:tcPr>
          <w:p w14:paraId="66DE19E9" w14:textId="77777777" w:rsidR="00FC66A4" w:rsidRPr="009806AE" w:rsidRDefault="00FC66A4" w:rsidP="001309F3">
            <w:pPr>
              <w:ind w:right="-993"/>
              <w:rPr>
                <w:rFonts w:cs="Calibri"/>
                <w:b/>
                <w:sz w:val="16"/>
                <w:szCs w:val="16"/>
                <w:lang w:val="en-GB"/>
              </w:rPr>
            </w:pPr>
          </w:p>
        </w:tc>
        <w:tc>
          <w:tcPr>
            <w:tcW w:w="1418" w:type="dxa"/>
          </w:tcPr>
          <w:p w14:paraId="7194EB64" w14:textId="77777777" w:rsidR="00FC66A4" w:rsidRPr="009806AE" w:rsidRDefault="00FC66A4" w:rsidP="001309F3">
            <w:pPr>
              <w:ind w:right="-993"/>
              <w:rPr>
                <w:rFonts w:cs="Calibri"/>
                <w:b/>
                <w:sz w:val="16"/>
                <w:szCs w:val="16"/>
                <w:lang w:val="en-GB"/>
              </w:rPr>
            </w:pPr>
          </w:p>
        </w:tc>
        <w:tc>
          <w:tcPr>
            <w:tcW w:w="2835" w:type="dxa"/>
          </w:tcPr>
          <w:p w14:paraId="79173CCF" w14:textId="77777777" w:rsidR="00FC66A4" w:rsidRPr="009806AE" w:rsidRDefault="00FC66A4" w:rsidP="001309F3">
            <w:pPr>
              <w:ind w:right="-993"/>
              <w:rPr>
                <w:rFonts w:cs="Calibri"/>
                <w:b/>
                <w:sz w:val="16"/>
                <w:szCs w:val="16"/>
                <w:lang w:val="en-GB"/>
              </w:rPr>
            </w:pPr>
          </w:p>
        </w:tc>
        <w:tc>
          <w:tcPr>
            <w:tcW w:w="3118" w:type="dxa"/>
          </w:tcPr>
          <w:p w14:paraId="0B84B72E" w14:textId="77777777" w:rsidR="00FC66A4" w:rsidRPr="009806AE" w:rsidRDefault="00FC66A4" w:rsidP="001309F3">
            <w:pPr>
              <w:rPr>
                <w:rFonts w:ascii="Calibri" w:eastAsia="Times New Roman" w:hAnsi="Calibri" w:cs="Times New Roman"/>
                <w:color w:val="000000"/>
                <w:sz w:val="16"/>
                <w:szCs w:val="16"/>
                <w:lang w:val="en-GB" w:eastAsia="en-GB"/>
              </w:rPr>
            </w:pPr>
          </w:p>
        </w:tc>
        <w:tc>
          <w:tcPr>
            <w:tcW w:w="1276" w:type="dxa"/>
          </w:tcPr>
          <w:p w14:paraId="7D741B6D" w14:textId="77777777" w:rsidR="00FC66A4" w:rsidRPr="009806AE" w:rsidRDefault="00FC66A4" w:rsidP="001309F3">
            <w:pPr>
              <w:rPr>
                <w:rFonts w:ascii="Calibri" w:eastAsia="Times New Roman" w:hAnsi="Calibri" w:cs="Times New Roman"/>
                <w:color w:val="000000"/>
                <w:sz w:val="16"/>
                <w:szCs w:val="16"/>
                <w:lang w:val="en-GB" w:eastAsia="en-GB"/>
              </w:rPr>
            </w:pPr>
          </w:p>
        </w:tc>
        <w:tc>
          <w:tcPr>
            <w:tcW w:w="1559" w:type="dxa"/>
            <w:vAlign w:val="bottom"/>
          </w:tcPr>
          <w:p w14:paraId="6A4D1BE2" w14:textId="77777777" w:rsidR="00FC66A4" w:rsidRPr="009806AE" w:rsidRDefault="00FC66A4" w:rsidP="001309F3">
            <w:pPr>
              <w:jc w:val="center"/>
              <w:rPr>
                <w:rFonts w:ascii="Calibri" w:eastAsia="Times New Roman" w:hAnsi="Calibri" w:cs="Times New Roman"/>
                <w:color w:val="000000"/>
                <w:sz w:val="16"/>
                <w:szCs w:val="16"/>
                <w:lang w:val="en-GB" w:eastAsia="en-GB"/>
              </w:rPr>
            </w:pPr>
          </w:p>
        </w:tc>
      </w:tr>
      <w:tr w:rsidR="00FC66A4" w:rsidRPr="009806AE" w14:paraId="3152E6EE" w14:textId="77777777" w:rsidTr="001309F3">
        <w:trPr>
          <w:trHeight w:hRule="exact" w:val="289"/>
        </w:trPr>
        <w:tc>
          <w:tcPr>
            <w:tcW w:w="870" w:type="dxa"/>
            <w:vMerge/>
            <w:shd w:val="clear" w:color="auto" w:fill="C6D9F1" w:themeFill="text2" w:themeFillTint="33"/>
          </w:tcPr>
          <w:p w14:paraId="73C991D7" w14:textId="77777777" w:rsidR="00FC66A4" w:rsidRPr="009806AE" w:rsidRDefault="00FC66A4" w:rsidP="001309F3">
            <w:pPr>
              <w:ind w:right="-993"/>
              <w:rPr>
                <w:rFonts w:cs="Calibri"/>
                <w:b/>
                <w:sz w:val="16"/>
                <w:szCs w:val="16"/>
                <w:lang w:val="en-GB"/>
              </w:rPr>
            </w:pPr>
          </w:p>
        </w:tc>
        <w:tc>
          <w:tcPr>
            <w:tcW w:w="1418" w:type="dxa"/>
          </w:tcPr>
          <w:p w14:paraId="16ECD37A" w14:textId="77777777" w:rsidR="00FC66A4" w:rsidRPr="009806AE" w:rsidRDefault="00FC66A4" w:rsidP="001309F3">
            <w:pPr>
              <w:ind w:right="-993"/>
              <w:rPr>
                <w:rFonts w:cs="Calibri"/>
                <w:b/>
                <w:sz w:val="16"/>
                <w:szCs w:val="16"/>
                <w:lang w:val="en-GB"/>
              </w:rPr>
            </w:pPr>
          </w:p>
        </w:tc>
        <w:tc>
          <w:tcPr>
            <w:tcW w:w="2835" w:type="dxa"/>
          </w:tcPr>
          <w:p w14:paraId="1679B83A" w14:textId="77777777" w:rsidR="00FC66A4" w:rsidRPr="009806AE" w:rsidRDefault="00FC66A4" w:rsidP="001309F3">
            <w:pPr>
              <w:ind w:right="-993"/>
              <w:rPr>
                <w:rFonts w:cs="Calibri"/>
                <w:b/>
                <w:sz w:val="16"/>
                <w:szCs w:val="16"/>
                <w:lang w:val="en-GB"/>
              </w:rPr>
            </w:pPr>
          </w:p>
        </w:tc>
        <w:tc>
          <w:tcPr>
            <w:tcW w:w="3118" w:type="dxa"/>
          </w:tcPr>
          <w:p w14:paraId="569D58CB" w14:textId="77777777" w:rsidR="00FC66A4" w:rsidRPr="009806AE" w:rsidRDefault="00FC66A4" w:rsidP="001309F3">
            <w:pPr>
              <w:rPr>
                <w:rFonts w:ascii="Calibri" w:eastAsia="Times New Roman" w:hAnsi="Calibri" w:cs="Times New Roman"/>
                <w:color w:val="000000"/>
                <w:sz w:val="16"/>
                <w:szCs w:val="16"/>
                <w:lang w:val="en-GB" w:eastAsia="en-GB"/>
              </w:rPr>
            </w:pPr>
          </w:p>
        </w:tc>
        <w:tc>
          <w:tcPr>
            <w:tcW w:w="1276" w:type="dxa"/>
          </w:tcPr>
          <w:p w14:paraId="6D6447C6" w14:textId="77777777" w:rsidR="00FC66A4" w:rsidRPr="009806AE" w:rsidRDefault="00FC66A4" w:rsidP="001309F3">
            <w:pPr>
              <w:rPr>
                <w:rFonts w:ascii="Calibri" w:eastAsia="Times New Roman" w:hAnsi="Calibri" w:cs="Times New Roman"/>
                <w:color w:val="000000"/>
                <w:sz w:val="16"/>
                <w:szCs w:val="16"/>
                <w:lang w:val="en-GB" w:eastAsia="en-GB"/>
              </w:rPr>
            </w:pPr>
          </w:p>
        </w:tc>
        <w:tc>
          <w:tcPr>
            <w:tcW w:w="1559" w:type="dxa"/>
            <w:vAlign w:val="bottom"/>
          </w:tcPr>
          <w:p w14:paraId="3B226394" w14:textId="77777777" w:rsidR="00FC66A4" w:rsidRPr="009806AE" w:rsidRDefault="00FC66A4" w:rsidP="001309F3">
            <w:pPr>
              <w:jc w:val="center"/>
              <w:rPr>
                <w:rFonts w:ascii="Calibri" w:eastAsia="Times New Roman" w:hAnsi="Calibri" w:cs="Times New Roman"/>
                <w:color w:val="000000"/>
                <w:sz w:val="16"/>
                <w:szCs w:val="16"/>
                <w:lang w:val="en-GB" w:eastAsia="en-GB"/>
              </w:rPr>
            </w:pPr>
          </w:p>
        </w:tc>
      </w:tr>
      <w:tr w:rsidR="00FC66A4" w:rsidRPr="009806AE" w14:paraId="7B77716B" w14:textId="77777777" w:rsidTr="001309F3">
        <w:trPr>
          <w:trHeight w:hRule="exact" w:val="289"/>
        </w:trPr>
        <w:tc>
          <w:tcPr>
            <w:tcW w:w="870" w:type="dxa"/>
            <w:vMerge/>
            <w:shd w:val="clear" w:color="auto" w:fill="C6D9F1" w:themeFill="text2" w:themeFillTint="33"/>
          </w:tcPr>
          <w:p w14:paraId="5471FAD9" w14:textId="77777777" w:rsidR="00FC66A4" w:rsidRPr="009806AE" w:rsidRDefault="00FC66A4" w:rsidP="001309F3">
            <w:pPr>
              <w:ind w:right="-993"/>
              <w:rPr>
                <w:rFonts w:cs="Calibri"/>
                <w:b/>
                <w:sz w:val="16"/>
                <w:szCs w:val="16"/>
                <w:lang w:val="en-GB"/>
              </w:rPr>
            </w:pPr>
          </w:p>
        </w:tc>
        <w:tc>
          <w:tcPr>
            <w:tcW w:w="1418" w:type="dxa"/>
          </w:tcPr>
          <w:p w14:paraId="33B12E20" w14:textId="77777777" w:rsidR="00FC66A4" w:rsidRPr="009806AE" w:rsidRDefault="00FC66A4" w:rsidP="001309F3">
            <w:pPr>
              <w:ind w:right="-993"/>
              <w:rPr>
                <w:rFonts w:cs="Calibri"/>
                <w:b/>
                <w:sz w:val="16"/>
                <w:szCs w:val="16"/>
                <w:lang w:val="en-GB"/>
              </w:rPr>
            </w:pPr>
          </w:p>
        </w:tc>
        <w:tc>
          <w:tcPr>
            <w:tcW w:w="2835" w:type="dxa"/>
          </w:tcPr>
          <w:p w14:paraId="2F434C8E" w14:textId="77777777" w:rsidR="00FC66A4" w:rsidRPr="009806AE" w:rsidRDefault="00FC66A4" w:rsidP="001309F3">
            <w:pPr>
              <w:ind w:right="-993"/>
              <w:rPr>
                <w:rFonts w:cs="Calibri"/>
                <w:b/>
                <w:sz w:val="16"/>
                <w:szCs w:val="16"/>
                <w:lang w:val="en-GB"/>
              </w:rPr>
            </w:pPr>
          </w:p>
        </w:tc>
        <w:tc>
          <w:tcPr>
            <w:tcW w:w="3118" w:type="dxa"/>
          </w:tcPr>
          <w:p w14:paraId="43DCAFA3" w14:textId="77777777" w:rsidR="00FC66A4" w:rsidRPr="009806AE" w:rsidRDefault="00FC66A4" w:rsidP="001309F3">
            <w:pPr>
              <w:rPr>
                <w:rFonts w:ascii="Calibri" w:eastAsia="Times New Roman" w:hAnsi="Calibri" w:cs="Times New Roman"/>
                <w:color w:val="000000"/>
                <w:sz w:val="16"/>
                <w:szCs w:val="16"/>
                <w:lang w:val="en-GB" w:eastAsia="en-GB"/>
              </w:rPr>
            </w:pPr>
          </w:p>
        </w:tc>
        <w:tc>
          <w:tcPr>
            <w:tcW w:w="1276" w:type="dxa"/>
          </w:tcPr>
          <w:p w14:paraId="044AE812" w14:textId="77777777" w:rsidR="00FC66A4" w:rsidRPr="009806AE" w:rsidRDefault="00FC66A4" w:rsidP="001309F3">
            <w:pPr>
              <w:rPr>
                <w:rFonts w:ascii="Calibri" w:eastAsia="Times New Roman" w:hAnsi="Calibri" w:cs="Times New Roman"/>
                <w:color w:val="000000"/>
                <w:sz w:val="16"/>
                <w:szCs w:val="16"/>
                <w:lang w:val="en-GB" w:eastAsia="en-GB"/>
              </w:rPr>
            </w:pPr>
            <w:r w:rsidRPr="009806AE">
              <w:rPr>
                <w:rFonts w:ascii="Calibri" w:eastAsia="Times New Roman" w:hAnsi="Calibri" w:cs="Times New Roman"/>
                <w:b/>
                <w:bCs/>
                <w:color w:val="000000"/>
                <w:sz w:val="16"/>
                <w:szCs w:val="16"/>
                <w:lang w:val="en-GB" w:eastAsia="en-GB"/>
              </w:rPr>
              <w:t>Total:</w:t>
            </w:r>
          </w:p>
        </w:tc>
        <w:tc>
          <w:tcPr>
            <w:tcW w:w="1559" w:type="dxa"/>
            <w:vAlign w:val="bottom"/>
          </w:tcPr>
          <w:p w14:paraId="48B5A493" w14:textId="77777777" w:rsidR="00FC66A4" w:rsidRPr="009806AE" w:rsidRDefault="00FC66A4" w:rsidP="001309F3">
            <w:pPr>
              <w:jc w:val="center"/>
              <w:rPr>
                <w:rFonts w:ascii="Calibri" w:eastAsia="Times New Roman" w:hAnsi="Calibri" w:cs="Times New Roman"/>
                <w:i/>
                <w:iCs/>
                <w:color w:val="000000"/>
                <w:sz w:val="16"/>
                <w:szCs w:val="16"/>
                <w:lang w:val="en-GB" w:eastAsia="en-GB"/>
              </w:rPr>
            </w:pPr>
          </w:p>
        </w:tc>
      </w:tr>
    </w:tbl>
    <w:p w14:paraId="05EEA9FB" w14:textId="5C9C94DE" w:rsidR="00792515" w:rsidRPr="009806AE" w:rsidRDefault="00792515" w:rsidP="00792515">
      <w:pPr>
        <w:spacing w:after="120"/>
        <w:ind w:right="28"/>
        <w:rPr>
          <w:rFonts w:ascii="Verdana" w:eastAsia="Times New Roman" w:hAnsi="Verdana" w:cs="Arial"/>
          <w:b/>
          <w:i/>
          <w:color w:val="002060"/>
          <w:szCs w:val="36"/>
        </w:rPr>
      </w:pPr>
      <w:bookmarkStart w:id="28" w:name="_Hlk132882468"/>
      <w:bookmarkEnd w:id="27"/>
    </w:p>
    <w:bookmarkEnd w:id="28"/>
    <w:p w14:paraId="16B4F59D" w14:textId="77777777" w:rsidR="00FC66A4" w:rsidRPr="009806AE" w:rsidRDefault="00FC66A4" w:rsidP="00FC66A4">
      <w:pPr>
        <w:jc w:val="center"/>
        <w:rPr>
          <w:rFonts w:asciiTheme="majorHAnsi" w:eastAsia="Times New Roman" w:hAnsiTheme="majorHAnsi" w:cs="Arial"/>
          <w:b/>
          <w:color w:val="A6A6A6" w:themeColor="background1" w:themeShade="A6"/>
          <w:sz w:val="28"/>
          <w:szCs w:val="36"/>
          <w:lang w:val="en-GB"/>
        </w:rPr>
      </w:pPr>
      <w:r w:rsidRPr="009806AE">
        <w:rPr>
          <w:rFonts w:asciiTheme="majorHAnsi" w:eastAsia="Times New Roman" w:hAnsiTheme="majorHAnsi" w:cs="Arial"/>
          <w:b/>
          <w:color w:val="A6A6A6" w:themeColor="background1" w:themeShade="A6"/>
          <w:sz w:val="28"/>
          <w:szCs w:val="36"/>
          <w:lang w:val="en-GB"/>
        </w:rPr>
        <w:t xml:space="preserve">Commitment of the three parties </w:t>
      </w:r>
    </w:p>
    <w:p w14:paraId="3A0832E7" w14:textId="244AA1A4" w:rsidR="00792515" w:rsidRPr="009806AE" w:rsidRDefault="00FC66A4" w:rsidP="00703C2A">
      <w:pPr>
        <w:ind w:right="28"/>
        <w:jc w:val="center"/>
        <w:rPr>
          <w:rFonts w:asciiTheme="majorHAnsi" w:eastAsia="Times New Roman" w:hAnsiTheme="majorHAnsi" w:cs="Arial"/>
          <w:b/>
          <w:color w:val="002060"/>
          <w:sz w:val="28"/>
          <w:szCs w:val="28"/>
          <w:lang w:val="en-GB"/>
        </w:rPr>
      </w:pPr>
      <w:r w:rsidRPr="009806AE">
        <w:rPr>
          <w:rFonts w:asciiTheme="majorHAnsi" w:eastAsia="Times New Roman" w:hAnsiTheme="majorHAnsi" w:cs="Arial"/>
          <w:b/>
          <w:color w:val="002060"/>
          <w:sz w:val="28"/>
          <w:szCs w:val="28"/>
          <w:lang w:val="en-GB"/>
        </w:rPr>
        <w:t>Accord des 3 parties</w:t>
      </w:r>
      <w:bookmarkStart w:id="29" w:name="_Hlk132883113"/>
    </w:p>
    <w:p w14:paraId="506AC2A2" w14:textId="34DE7171" w:rsidR="00B01CCD" w:rsidRPr="009806AE" w:rsidRDefault="00B01CCD" w:rsidP="00B01CCD">
      <w:pPr>
        <w:jc w:val="center"/>
        <w:rPr>
          <w:rFonts w:ascii="Verdana" w:eastAsia="Times New Roman" w:hAnsi="Verdana" w:cs="Arial"/>
          <w:color w:val="002060"/>
          <w:sz w:val="28"/>
          <w:szCs w:val="36"/>
          <w:lang w:val="en-GB"/>
        </w:rPr>
      </w:pPr>
      <w:bookmarkStart w:id="30" w:name="_Hlk132883214"/>
      <w:bookmarkEnd w:id="29"/>
    </w:p>
    <w:p w14:paraId="54B2CCAC" w14:textId="6A62CD68" w:rsidR="00FC66A4" w:rsidRPr="009806AE" w:rsidRDefault="00FC66A4" w:rsidP="00B01CCD">
      <w:pPr>
        <w:jc w:val="center"/>
        <w:rPr>
          <w:color w:val="000000" w:themeColor="text1"/>
          <w:lang w:val="en-GB"/>
        </w:rPr>
      </w:pPr>
    </w:p>
    <w:tbl>
      <w:tblPr>
        <w:tblpPr w:leftFromText="180" w:rightFromText="180" w:vertAnchor="page" w:horzAnchor="margin" w:tblpY="8000"/>
        <w:tblW w:w="10750" w:type="dxa"/>
        <w:tblLayout w:type="fixed"/>
        <w:tblLook w:val="04A0" w:firstRow="1" w:lastRow="0" w:firstColumn="1" w:lastColumn="0" w:noHBand="0" w:noVBand="1"/>
      </w:tblPr>
      <w:tblGrid>
        <w:gridCol w:w="2612"/>
        <w:gridCol w:w="2032"/>
        <w:gridCol w:w="2036"/>
        <w:gridCol w:w="1629"/>
        <w:gridCol w:w="882"/>
        <w:gridCol w:w="1559"/>
      </w:tblGrid>
      <w:tr w:rsidR="0000734F" w:rsidRPr="009806AE" w14:paraId="36A0B01B" w14:textId="77777777" w:rsidTr="0000734F">
        <w:trPr>
          <w:trHeight w:val="1237"/>
        </w:trPr>
        <w:tc>
          <w:tcPr>
            <w:tcW w:w="1075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9EE6004" w14:textId="2A3DE709" w:rsidR="0000734F" w:rsidRPr="009806AE" w:rsidRDefault="0000734F" w:rsidP="0000734F">
            <w:pPr>
              <w:ind w:right="14"/>
              <w:jc w:val="center"/>
              <w:rPr>
                <w:rFonts w:ascii="Calibri" w:eastAsia="Times New Roman" w:hAnsi="Calibri" w:cs="Times New Roman"/>
                <w:b/>
                <w:color w:val="000000"/>
                <w:sz w:val="14"/>
                <w:szCs w:val="16"/>
                <w:lang w:val="en-GB" w:eastAsia="en-GB"/>
              </w:rPr>
            </w:pPr>
            <w:r w:rsidRPr="009806AE">
              <w:rPr>
                <w:rFonts w:ascii="Calibri" w:eastAsia="Times New Roman" w:hAnsi="Calibri" w:cs="Times New Roman"/>
                <w:b/>
                <w:sz w:val="14"/>
                <w:szCs w:val="16"/>
                <w:lang w:val="en-GB" w:eastAsia="en-GB"/>
              </w:rPr>
              <w:t>By s</w:t>
            </w:r>
            <w:r w:rsidRPr="009806AE">
              <w:rPr>
                <w:rFonts w:ascii="Calibri" w:eastAsia="Times New Roman" w:hAnsi="Calibri" w:cs="Times New Roman"/>
                <w:b/>
                <w:color w:val="000000"/>
                <w:sz w:val="14"/>
                <w:szCs w:val="16"/>
                <w:lang w:val="en-GB" w:eastAsia="en-GB"/>
              </w:rPr>
              <w:t>igning</w:t>
            </w:r>
            <w:r w:rsidR="006E0395" w:rsidRPr="009806AE">
              <w:rPr>
                <w:rFonts w:ascii="Calibri" w:eastAsia="Times New Roman" w:hAnsi="Calibri" w:cs="Times New Roman"/>
                <w:b/>
                <w:color w:val="000000"/>
                <w:sz w:val="14"/>
                <w:szCs w:val="16"/>
                <w:lang w:val="en-GB" w:eastAsia="en-GB"/>
              </w:rPr>
              <w:t>/approving</w:t>
            </w:r>
            <w:r w:rsidRPr="009806AE">
              <w:rPr>
                <w:rFonts w:ascii="Calibri" w:eastAsia="Times New Roman" w:hAnsi="Calibri" w:cs="Times New Roman"/>
                <w:b/>
                <w:color w:val="000000"/>
                <w:sz w:val="14"/>
                <w:szCs w:val="16"/>
                <w:lang w:val="en-GB" w:eastAsia="en-GB"/>
              </w:rPr>
              <w: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The Beneficiary Institution and the student must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p w14:paraId="38E637A5" w14:textId="440C44A2" w:rsidR="0000734F" w:rsidRPr="009806AE" w:rsidRDefault="0000734F" w:rsidP="0000734F">
            <w:pPr>
              <w:ind w:right="14"/>
              <w:jc w:val="center"/>
              <w:rPr>
                <w:rFonts w:ascii="Calibri" w:eastAsia="Times New Roman" w:hAnsi="Calibri" w:cs="Times New Roman"/>
                <w:color w:val="000000"/>
                <w:sz w:val="14"/>
                <w:szCs w:val="14"/>
                <w:lang w:eastAsia="en-GB"/>
              </w:rPr>
            </w:pPr>
            <w:r w:rsidRPr="009806AE">
              <w:rPr>
                <w:rFonts w:ascii="Calibri" w:eastAsia="Times New Roman" w:hAnsi="Calibri" w:cs="Times New Roman"/>
                <w:color w:val="000000"/>
                <w:sz w:val="14"/>
                <w:szCs w:val="14"/>
                <w:lang w:eastAsia="en-GB"/>
              </w:rPr>
              <w:t>En signant</w:t>
            </w:r>
            <w:r w:rsidR="006E0395" w:rsidRPr="009806AE">
              <w:rPr>
                <w:rFonts w:ascii="Calibri" w:eastAsia="Times New Roman" w:hAnsi="Calibri" w:cs="Times New Roman"/>
                <w:color w:val="000000"/>
                <w:sz w:val="14"/>
                <w:szCs w:val="14"/>
                <w:lang w:eastAsia="en-GB"/>
              </w:rPr>
              <w:t>/approuvant</w:t>
            </w:r>
            <w:r w:rsidRPr="009806AE">
              <w:rPr>
                <w:rFonts w:ascii="Calibri" w:eastAsia="Times New Roman" w:hAnsi="Calibri" w:cs="Times New Roman"/>
                <w:color w:val="000000"/>
                <w:sz w:val="14"/>
                <w:szCs w:val="14"/>
                <w:lang w:eastAsia="en-GB"/>
              </w:rPr>
              <w:t xml:space="preserve"> ce document l'étudiant, l'établissement d'envoi et l'établissement d'accueil confirment qu'ils approuvent le contrat pédagogique et qu'ils se conformeront à toutes les dispositions convenues entre toutes les parties. Les établissements d'envoi et d'accueil s'engagent à appliquer tous les principes de la Charte Erasmus pour l'enseignement supérieur relatifs aux mobilités d'études. L'établissement bénéficiaire et l'étudiant doivent également s'engager à respecter ce qui est prévu dans le contrat de mobilité Erasmus+. L'établissement d’accueil confirme que les composantes pédagogiques énumérées sont conformes à son catalogue de cours ou à ce qui a été convenu par ailleurs et qu'elles doivent être accessibles à l'étudiant. L'établissement d'envoi s'engage à reconnaître tous les crédits ou unités équivalentes obtenus dans l'établissement d'accueil pour les composantes pédagogiques achevées avec succès et à les comptabiliser dans le diplôme de l'étudiant. L'étudiant et l'établissement d'accueil communiqueront à l'établissement d'envoi tout problème ou changement concernant le programme d'études, les personnes responsables et/ou la période d'études.</w:t>
            </w:r>
          </w:p>
          <w:p w14:paraId="72F185A3" w14:textId="77777777" w:rsidR="0000734F" w:rsidRPr="009806AE" w:rsidRDefault="0000734F" w:rsidP="0000734F">
            <w:pPr>
              <w:ind w:right="14"/>
              <w:jc w:val="center"/>
              <w:rPr>
                <w:rFonts w:ascii="Calibri" w:eastAsia="Times New Roman" w:hAnsi="Calibri" w:cs="Times New Roman"/>
                <w:color w:val="000000"/>
                <w:sz w:val="16"/>
                <w:szCs w:val="16"/>
                <w:lang w:eastAsia="en-GB"/>
              </w:rPr>
            </w:pPr>
          </w:p>
        </w:tc>
      </w:tr>
      <w:tr w:rsidR="0000734F" w:rsidRPr="009806AE" w14:paraId="0B385478" w14:textId="77777777" w:rsidTr="0000734F">
        <w:trPr>
          <w:trHeight w:val="1037"/>
        </w:trPr>
        <w:tc>
          <w:tcPr>
            <w:tcW w:w="2612"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4D90D93E" w14:textId="77777777" w:rsidR="0000734F" w:rsidRPr="009806AE" w:rsidRDefault="0000734F" w:rsidP="0000734F">
            <w:pPr>
              <w:jc w:val="center"/>
              <w:rPr>
                <w:rFonts w:ascii="Calibri" w:eastAsia="Times New Roman" w:hAnsi="Calibri" w:cs="Times New Roman"/>
                <w:b/>
                <w:bCs/>
                <w:color w:val="000000"/>
                <w:sz w:val="16"/>
                <w:szCs w:val="16"/>
                <w:lang w:val="en-GB" w:eastAsia="en-GB"/>
              </w:rPr>
            </w:pPr>
            <w:r w:rsidRPr="009806AE">
              <w:rPr>
                <w:rFonts w:ascii="Calibri" w:eastAsia="Times New Roman" w:hAnsi="Calibri" w:cs="Times New Roman"/>
                <w:b/>
                <w:bCs/>
                <w:color w:val="000000"/>
                <w:sz w:val="16"/>
                <w:szCs w:val="16"/>
                <w:lang w:val="en-GB" w:eastAsia="en-GB"/>
              </w:rPr>
              <w:t>Commitment</w:t>
            </w:r>
          </w:p>
          <w:p w14:paraId="48EB0CC5" w14:textId="77777777" w:rsidR="0000734F" w:rsidRPr="009806AE" w:rsidRDefault="0000734F" w:rsidP="0000734F">
            <w:pPr>
              <w:jc w:val="center"/>
              <w:rPr>
                <w:rFonts w:ascii="Calibri" w:eastAsia="Times New Roman" w:hAnsi="Calibri" w:cs="Times New Roman"/>
                <w:bCs/>
                <w:color w:val="000000"/>
                <w:sz w:val="16"/>
                <w:szCs w:val="16"/>
                <w:lang w:val="en-GB" w:eastAsia="en-GB"/>
              </w:rPr>
            </w:pPr>
            <w:r w:rsidRPr="009806AE">
              <w:rPr>
                <w:rFonts w:ascii="Calibri" w:eastAsia="Times New Roman" w:hAnsi="Calibri" w:cs="Times New Roman"/>
                <w:bCs/>
                <w:color w:val="000000"/>
                <w:sz w:val="16"/>
                <w:szCs w:val="16"/>
                <w:lang w:val="en-GB" w:eastAsia="en-GB"/>
              </w:rPr>
              <w:t>Engagement</w:t>
            </w:r>
          </w:p>
        </w:tc>
        <w:tc>
          <w:tcPr>
            <w:tcW w:w="2032"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7C55B4F5" w14:textId="77777777" w:rsidR="0000734F" w:rsidRPr="009806AE" w:rsidRDefault="0000734F" w:rsidP="0000734F">
            <w:pPr>
              <w:jc w:val="center"/>
              <w:rPr>
                <w:rFonts w:ascii="Calibri" w:eastAsia="Times New Roman" w:hAnsi="Calibri" w:cs="Times New Roman"/>
                <w:b/>
                <w:bCs/>
                <w:color w:val="000000"/>
                <w:sz w:val="16"/>
                <w:szCs w:val="16"/>
                <w:lang w:val="en-GB" w:eastAsia="en-GB"/>
              </w:rPr>
            </w:pPr>
            <w:r w:rsidRPr="009806AE">
              <w:rPr>
                <w:rFonts w:ascii="Calibri" w:eastAsia="Times New Roman" w:hAnsi="Calibri" w:cs="Times New Roman"/>
                <w:b/>
                <w:bCs/>
                <w:color w:val="000000"/>
                <w:sz w:val="16"/>
                <w:szCs w:val="16"/>
                <w:lang w:val="en-GB" w:eastAsia="en-GB"/>
              </w:rPr>
              <w:t xml:space="preserve">Name </w:t>
            </w:r>
          </w:p>
          <w:p w14:paraId="7F0C2192" w14:textId="77777777" w:rsidR="0000734F" w:rsidRPr="009806AE" w:rsidRDefault="0000734F" w:rsidP="0000734F">
            <w:pPr>
              <w:jc w:val="center"/>
              <w:rPr>
                <w:rFonts w:ascii="Calibri" w:eastAsia="Times New Roman" w:hAnsi="Calibri" w:cs="Times New Roman"/>
                <w:bCs/>
                <w:color w:val="000000"/>
                <w:sz w:val="16"/>
                <w:szCs w:val="16"/>
                <w:lang w:val="en-GB" w:eastAsia="en-GB"/>
              </w:rPr>
            </w:pPr>
            <w:r w:rsidRPr="009806AE">
              <w:rPr>
                <w:rFonts w:ascii="Calibri" w:eastAsia="Times New Roman" w:hAnsi="Calibri" w:cs="Times New Roman"/>
                <w:bCs/>
                <w:color w:val="000000"/>
                <w:sz w:val="16"/>
                <w:szCs w:val="16"/>
                <w:lang w:val="en-GB" w:eastAsia="en-GB"/>
              </w:rPr>
              <w:t>Nom</w:t>
            </w:r>
          </w:p>
        </w:tc>
        <w:tc>
          <w:tcPr>
            <w:tcW w:w="2036"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0F70E6F0" w14:textId="77777777" w:rsidR="0000734F" w:rsidRPr="009806AE" w:rsidRDefault="0000734F" w:rsidP="0000734F">
            <w:pPr>
              <w:jc w:val="center"/>
              <w:rPr>
                <w:rFonts w:ascii="Calibri" w:eastAsia="Times New Roman" w:hAnsi="Calibri" w:cs="Times New Roman"/>
                <w:b/>
                <w:bCs/>
                <w:color w:val="000000"/>
                <w:sz w:val="16"/>
                <w:szCs w:val="16"/>
                <w:lang w:val="en-GB" w:eastAsia="en-GB"/>
              </w:rPr>
            </w:pPr>
            <w:r w:rsidRPr="009806AE">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79583344" w14:textId="77777777" w:rsidR="0000734F" w:rsidRPr="009806AE" w:rsidRDefault="0000734F" w:rsidP="0000734F">
            <w:pPr>
              <w:jc w:val="center"/>
              <w:rPr>
                <w:rFonts w:ascii="Calibri" w:eastAsia="Times New Roman" w:hAnsi="Calibri" w:cs="Times New Roman"/>
                <w:b/>
                <w:bCs/>
                <w:color w:val="000000"/>
                <w:sz w:val="16"/>
                <w:szCs w:val="16"/>
                <w:lang w:val="en-GB" w:eastAsia="en-GB"/>
              </w:rPr>
            </w:pPr>
            <w:r w:rsidRPr="009806AE">
              <w:rPr>
                <w:rFonts w:ascii="Calibri" w:eastAsia="Times New Roman" w:hAnsi="Calibri" w:cs="Times New Roman"/>
                <w:b/>
                <w:bCs/>
                <w:color w:val="000000"/>
                <w:sz w:val="16"/>
                <w:szCs w:val="16"/>
                <w:lang w:val="en-GB" w:eastAsia="en-GB"/>
              </w:rPr>
              <w:t xml:space="preserve">Position </w:t>
            </w:r>
          </w:p>
          <w:p w14:paraId="47B3ACBE" w14:textId="77777777" w:rsidR="0000734F" w:rsidRPr="009806AE" w:rsidRDefault="0000734F" w:rsidP="0000734F">
            <w:pPr>
              <w:jc w:val="center"/>
              <w:rPr>
                <w:rFonts w:ascii="Calibri" w:eastAsia="Times New Roman" w:hAnsi="Calibri" w:cs="Times New Roman"/>
                <w:bCs/>
                <w:color w:val="000000"/>
                <w:sz w:val="16"/>
                <w:szCs w:val="16"/>
                <w:lang w:val="en-GB" w:eastAsia="en-GB"/>
              </w:rPr>
            </w:pPr>
            <w:r w:rsidRPr="009806AE">
              <w:rPr>
                <w:rFonts w:ascii="Calibri" w:eastAsia="Times New Roman" w:hAnsi="Calibri" w:cs="Times New Roman"/>
                <w:bCs/>
                <w:color w:val="000000"/>
                <w:sz w:val="16"/>
                <w:szCs w:val="16"/>
                <w:lang w:val="en-GB" w:eastAsia="en-GB"/>
              </w:rPr>
              <w:t>Fonction</w:t>
            </w:r>
          </w:p>
        </w:tc>
        <w:tc>
          <w:tcPr>
            <w:tcW w:w="882"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52F6C45F" w14:textId="77777777" w:rsidR="0000734F" w:rsidRPr="009806AE" w:rsidRDefault="0000734F" w:rsidP="0000734F">
            <w:pPr>
              <w:jc w:val="center"/>
              <w:rPr>
                <w:rFonts w:ascii="Calibri" w:eastAsia="Times New Roman" w:hAnsi="Calibri" w:cs="Times New Roman"/>
                <w:b/>
                <w:bCs/>
                <w:color w:val="000000"/>
                <w:sz w:val="16"/>
                <w:szCs w:val="16"/>
                <w:lang w:val="en-GB" w:eastAsia="en-GB"/>
              </w:rPr>
            </w:pPr>
            <w:r w:rsidRPr="009806AE">
              <w:rPr>
                <w:rFonts w:ascii="Calibri" w:eastAsia="Times New Roman" w:hAnsi="Calibri" w:cs="Times New Roman"/>
                <w:b/>
                <w:bCs/>
                <w:color w:val="000000"/>
                <w:sz w:val="16"/>
                <w:szCs w:val="16"/>
                <w:lang w:val="en-GB" w:eastAsia="en-GB"/>
              </w:rPr>
              <w:t>Date</w:t>
            </w:r>
          </w:p>
        </w:tc>
        <w:tc>
          <w:tcPr>
            <w:tcW w:w="1559"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5FD85810" w14:textId="77777777" w:rsidR="0000734F" w:rsidRPr="009806AE" w:rsidRDefault="0000734F" w:rsidP="0000734F">
            <w:pPr>
              <w:jc w:val="center"/>
              <w:rPr>
                <w:rFonts w:ascii="Calibri" w:eastAsia="Times New Roman" w:hAnsi="Calibri" w:cs="Times New Roman"/>
                <w:b/>
                <w:bCs/>
                <w:color w:val="000000"/>
                <w:sz w:val="16"/>
                <w:szCs w:val="16"/>
                <w:lang w:val="en-GB" w:eastAsia="en-GB"/>
              </w:rPr>
            </w:pPr>
            <w:r w:rsidRPr="009806AE">
              <w:rPr>
                <w:rFonts w:ascii="Calibri" w:eastAsia="Times New Roman" w:hAnsi="Calibri" w:cs="Times New Roman"/>
                <w:b/>
                <w:bCs/>
                <w:color w:val="000000"/>
                <w:sz w:val="16"/>
                <w:szCs w:val="16"/>
                <w:lang w:val="en-GB" w:eastAsia="en-GB"/>
              </w:rPr>
              <w:t>Approval</w:t>
            </w:r>
          </w:p>
          <w:p w14:paraId="09B738B4" w14:textId="77777777" w:rsidR="0000734F" w:rsidRPr="009806AE" w:rsidRDefault="0000734F" w:rsidP="0000734F">
            <w:pPr>
              <w:jc w:val="center"/>
              <w:rPr>
                <w:rFonts w:ascii="Calibri" w:eastAsia="Times New Roman" w:hAnsi="Calibri" w:cs="Times New Roman"/>
                <w:bCs/>
                <w:color w:val="000000"/>
                <w:sz w:val="16"/>
                <w:szCs w:val="16"/>
                <w:lang w:val="en-GB" w:eastAsia="en-GB"/>
              </w:rPr>
            </w:pPr>
            <w:r w:rsidRPr="009806AE">
              <w:rPr>
                <w:rFonts w:ascii="Calibri" w:eastAsia="Times New Roman" w:hAnsi="Calibri" w:cs="Times New Roman"/>
                <w:bCs/>
                <w:color w:val="000000"/>
                <w:sz w:val="16"/>
                <w:szCs w:val="16"/>
                <w:lang w:val="en-GB" w:eastAsia="en-GB"/>
              </w:rPr>
              <w:t>Approbation</w:t>
            </w:r>
          </w:p>
          <w:p w14:paraId="55071187" w14:textId="77777777" w:rsidR="0000734F" w:rsidRPr="009806AE" w:rsidRDefault="0000734F" w:rsidP="0000734F">
            <w:pPr>
              <w:jc w:val="center"/>
              <w:rPr>
                <w:rFonts w:ascii="Calibri" w:eastAsia="Times New Roman" w:hAnsi="Calibri" w:cs="Times New Roman"/>
                <w:bCs/>
                <w:color w:val="000000"/>
                <w:sz w:val="16"/>
                <w:szCs w:val="16"/>
                <w:lang w:val="en-GB" w:eastAsia="en-GB"/>
              </w:rPr>
            </w:pPr>
          </w:p>
        </w:tc>
      </w:tr>
      <w:tr w:rsidR="0000734F" w:rsidRPr="009806AE" w14:paraId="0330EFEE" w14:textId="77777777" w:rsidTr="0000734F">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0B0D2CB4" w14:textId="77777777" w:rsidR="0000734F" w:rsidRPr="009806AE" w:rsidRDefault="0000734F" w:rsidP="0000734F">
            <w:pPr>
              <w:jc w:val="center"/>
              <w:rPr>
                <w:rFonts w:ascii="Calibri" w:eastAsia="Times New Roman" w:hAnsi="Calibri" w:cs="Times New Roman"/>
                <w:b/>
                <w:color w:val="000000"/>
                <w:sz w:val="16"/>
                <w:szCs w:val="16"/>
                <w:lang w:val="en-GB" w:eastAsia="en-GB"/>
              </w:rPr>
            </w:pPr>
            <w:r w:rsidRPr="009806AE">
              <w:rPr>
                <w:rFonts w:ascii="Calibri" w:eastAsia="Times New Roman" w:hAnsi="Calibri" w:cs="Times New Roman"/>
                <w:b/>
                <w:color w:val="000000"/>
                <w:sz w:val="16"/>
                <w:szCs w:val="16"/>
                <w:lang w:val="en-GB" w:eastAsia="en-GB"/>
              </w:rPr>
              <w:t>Student</w:t>
            </w:r>
          </w:p>
          <w:p w14:paraId="1378B635" w14:textId="77777777" w:rsidR="0000734F" w:rsidRPr="009806AE" w:rsidRDefault="0000734F" w:rsidP="0000734F">
            <w:pPr>
              <w:jc w:val="center"/>
              <w:rPr>
                <w:rFonts w:ascii="Calibri" w:eastAsia="Times New Roman" w:hAnsi="Calibri" w:cs="Times New Roman"/>
                <w:color w:val="000000"/>
                <w:sz w:val="16"/>
                <w:szCs w:val="16"/>
                <w:lang w:val="en-GB" w:eastAsia="en-GB"/>
              </w:rPr>
            </w:pPr>
            <w:r w:rsidRPr="009806AE">
              <w:rPr>
                <w:rFonts w:ascii="Calibri" w:eastAsia="Times New Roman" w:hAnsi="Calibri" w:cs="Times New Roman"/>
                <w:color w:val="000000"/>
                <w:sz w:val="16"/>
                <w:szCs w:val="16"/>
                <w:lang w:val="en-GB" w:eastAsia="en-GB"/>
              </w:rPr>
              <w:t>Etudiant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18F2C74E" w14:textId="77777777" w:rsidR="0000734F" w:rsidRPr="009806AE" w:rsidRDefault="0000734F" w:rsidP="0000734F">
            <w:pPr>
              <w:jc w:val="center"/>
              <w:rPr>
                <w:rFonts w:ascii="Calibri" w:eastAsia="Times New Roman" w:hAnsi="Calibri" w:cs="Times New Roman"/>
                <w:color w:val="000000"/>
                <w:sz w:val="16"/>
                <w:szCs w:val="16"/>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34D4A9B8" w14:textId="77777777" w:rsidR="0000734F" w:rsidRPr="009806AE" w:rsidRDefault="0000734F" w:rsidP="0000734F">
            <w:pPr>
              <w:jc w:val="center"/>
              <w:rPr>
                <w:rFonts w:ascii="Calibri" w:eastAsia="Times New Roman" w:hAnsi="Calibri" w:cs="Times New Roman"/>
                <w:color w:val="000000"/>
                <w:sz w:val="16"/>
                <w:szCs w:val="16"/>
                <w:lang w:val="en-GB" w:eastAsia="en-GB"/>
              </w:rPr>
            </w:pPr>
          </w:p>
          <w:p w14:paraId="5D7FBC07" w14:textId="77777777" w:rsidR="0000734F" w:rsidRPr="009806AE" w:rsidRDefault="0000734F" w:rsidP="0000734F">
            <w:pPr>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085D3DA0" w14:textId="77777777" w:rsidR="0000734F" w:rsidRPr="009806AE" w:rsidRDefault="0000734F" w:rsidP="0000734F">
            <w:pPr>
              <w:jc w:val="center"/>
              <w:rPr>
                <w:rFonts w:ascii="Calibri" w:eastAsia="Times New Roman" w:hAnsi="Calibri" w:cs="Times New Roman"/>
                <w:b/>
                <w:i/>
                <w:color w:val="000000"/>
                <w:sz w:val="16"/>
                <w:szCs w:val="16"/>
                <w:lang w:val="en-GB" w:eastAsia="en-GB"/>
              </w:rPr>
            </w:pPr>
            <w:r w:rsidRPr="009806AE">
              <w:rPr>
                <w:rFonts w:ascii="Calibri" w:eastAsia="Times New Roman" w:hAnsi="Calibri" w:cs="Times New Roman"/>
                <w:b/>
                <w:i/>
                <w:color w:val="000000"/>
                <w:sz w:val="16"/>
                <w:szCs w:val="16"/>
                <w:lang w:val="en-GB" w:eastAsia="en-GB"/>
              </w:rPr>
              <w:t xml:space="preserve">Student </w:t>
            </w:r>
          </w:p>
          <w:p w14:paraId="7C11D7DF" w14:textId="77777777" w:rsidR="0000734F" w:rsidRPr="009806AE" w:rsidRDefault="0000734F" w:rsidP="0000734F">
            <w:pPr>
              <w:jc w:val="center"/>
              <w:rPr>
                <w:rFonts w:ascii="Calibri" w:eastAsia="Times New Roman" w:hAnsi="Calibri" w:cs="Times New Roman"/>
                <w:color w:val="000000"/>
                <w:sz w:val="16"/>
                <w:szCs w:val="16"/>
                <w:lang w:val="en-GB" w:eastAsia="en-GB"/>
              </w:rPr>
            </w:pPr>
            <w:r w:rsidRPr="009806AE">
              <w:rPr>
                <w:rFonts w:ascii="Calibri" w:eastAsia="Times New Roman" w:hAnsi="Calibri" w:cs="Times New Roman"/>
                <w:i/>
                <w:color w:val="000000"/>
                <w:sz w:val="16"/>
                <w:szCs w:val="16"/>
                <w:lang w:val="en-GB" w:eastAsia="en-GB"/>
              </w:rPr>
              <w:t>Etudiant</w:t>
            </w:r>
          </w:p>
        </w:tc>
        <w:tc>
          <w:tcPr>
            <w:tcW w:w="882"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393816B" w14:textId="77777777" w:rsidR="0000734F" w:rsidRPr="009806AE" w:rsidRDefault="0000734F" w:rsidP="0000734F">
            <w:pPr>
              <w:jc w:val="center"/>
              <w:rPr>
                <w:rFonts w:ascii="Calibri" w:eastAsia="Times New Roman" w:hAnsi="Calibri" w:cs="Times New Roman"/>
                <w:color w:val="000000"/>
                <w:sz w:val="16"/>
                <w:szCs w:val="16"/>
                <w:lang w:val="en-GB" w:eastAsia="en-GB"/>
              </w:rPr>
            </w:pPr>
          </w:p>
        </w:tc>
        <w:tc>
          <w:tcPr>
            <w:tcW w:w="1559" w:type="dxa"/>
            <w:tcBorders>
              <w:top w:val="single" w:sz="8" w:space="0" w:color="auto"/>
              <w:left w:val="nil"/>
              <w:bottom w:val="single" w:sz="8" w:space="0" w:color="auto"/>
              <w:right w:val="double" w:sz="6" w:space="0" w:color="000000"/>
            </w:tcBorders>
            <w:shd w:val="clear" w:color="auto" w:fill="auto"/>
            <w:vAlign w:val="center"/>
          </w:tcPr>
          <w:p w14:paraId="5CD8C601" w14:textId="77777777" w:rsidR="0000734F" w:rsidRPr="009806AE" w:rsidRDefault="0000734F" w:rsidP="0000734F">
            <w:pPr>
              <w:jc w:val="center"/>
              <w:rPr>
                <w:rFonts w:ascii="Calibri" w:eastAsia="Times New Roman" w:hAnsi="Calibri" w:cs="Times New Roman"/>
                <w:b/>
                <w:bCs/>
                <w:color w:val="000000"/>
                <w:sz w:val="16"/>
                <w:szCs w:val="16"/>
                <w:lang w:val="en-GB" w:eastAsia="en-GB"/>
              </w:rPr>
            </w:pPr>
          </w:p>
        </w:tc>
      </w:tr>
      <w:tr w:rsidR="0000734F" w:rsidRPr="009806AE" w14:paraId="46C5DC42" w14:textId="77777777" w:rsidTr="0000734F">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07712F97" w14:textId="77777777" w:rsidR="0000734F" w:rsidRPr="009806AE" w:rsidRDefault="0000734F" w:rsidP="0000734F">
            <w:pPr>
              <w:jc w:val="center"/>
              <w:rPr>
                <w:rFonts w:ascii="Calibri" w:eastAsia="Times New Roman" w:hAnsi="Calibri" w:cs="Times New Roman"/>
                <w:b/>
                <w:color w:val="000000"/>
                <w:sz w:val="16"/>
                <w:szCs w:val="16"/>
                <w:lang w:val="en-GB" w:eastAsia="en-GB"/>
              </w:rPr>
            </w:pPr>
            <w:r w:rsidRPr="009806AE">
              <w:rPr>
                <w:rFonts w:ascii="Calibri" w:eastAsia="Times New Roman" w:hAnsi="Calibri" w:cs="Times New Roman"/>
                <w:b/>
                <w:color w:val="000000"/>
                <w:sz w:val="16"/>
                <w:szCs w:val="16"/>
                <w:lang w:val="en-GB" w:eastAsia="en-GB"/>
              </w:rPr>
              <w:t>Responsible person at the Sending Institution</w:t>
            </w:r>
            <w:r w:rsidRPr="009806AE">
              <w:rPr>
                <w:rStyle w:val="Appelnotedebasdep"/>
                <w:rFonts w:ascii="Calibri" w:eastAsia="Times New Roman" w:hAnsi="Calibri" w:cs="Times New Roman"/>
                <w:b/>
                <w:color w:val="000000"/>
                <w:sz w:val="16"/>
                <w:szCs w:val="16"/>
                <w:lang w:val="en-GB" w:eastAsia="en-GB"/>
              </w:rPr>
              <w:footnoteReference w:id="9"/>
            </w:r>
          </w:p>
          <w:p w14:paraId="1C3B7B31" w14:textId="77777777" w:rsidR="0000734F" w:rsidRPr="009806AE" w:rsidRDefault="0000734F" w:rsidP="0000734F">
            <w:pPr>
              <w:jc w:val="center"/>
              <w:rPr>
                <w:rFonts w:ascii="Calibri" w:eastAsia="Times New Roman" w:hAnsi="Calibri" w:cs="Times New Roman"/>
                <w:color w:val="000000"/>
                <w:sz w:val="16"/>
                <w:szCs w:val="16"/>
                <w:lang w:eastAsia="en-GB"/>
              </w:rPr>
            </w:pPr>
            <w:r w:rsidRPr="009806AE">
              <w:rPr>
                <w:rFonts w:ascii="Calibri" w:eastAsia="Times New Roman" w:hAnsi="Calibri" w:cs="Times New Roman"/>
                <w:color w:val="000000"/>
                <w:sz w:val="16"/>
                <w:szCs w:val="16"/>
                <w:lang w:eastAsia="en-GB"/>
              </w:rPr>
              <w:t>Personne responsable dans l’établissement d’envoi</w:t>
            </w:r>
          </w:p>
        </w:tc>
        <w:tc>
          <w:tcPr>
            <w:tcW w:w="2032" w:type="dxa"/>
            <w:tcBorders>
              <w:top w:val="nil"/>
              <w:left w:val="nil"/>
              <w:bottom w:val="single" w:sz="8" w:space="0" w:color="auto"/>
              <w:right w:val="single" w:sz="8" w:space="0" w:color="auto"/>
            </w:tcBorders>
            <w:shd w:val="clear" w:color="auto" w:fill="auto"/>
            <w:noWrap/>
            <w:vAlign w:val="center"/>
            <w:hideMark/>
          </w:tcPr>
          <w:p w14:paraId="30F1CE46" w14:textId="77777777" w:rsidR="0000734F" w:rsidRPr="009806AE" w:rsidRDefault="0000734F" w:rsidP="0000734F">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478328F6" w14:textId="77777777" w:rsidR="0000734F" w:rsidRPr="009806AE" w:rsidRDefault="0000734F" w:rsidP="0000734F">
            <w:pPr>
              <w:jc w:val="center"/>
              <w:rPr>
                <w:rFonts w:ascii="Calibri" w:eastAsia="Times New Roman" w:hAnsi="Calibri" w:cs="Times New Roman"/>
                <w:color w:val="000000"/>
                <w:sz w:val="16"/>
                <w:szCs w:val="16"/>
                <w:lang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0DC7392E" w14:textId="77777777" w:rsidR="0000734F" w:rsidRPr="009806AE" w:rsidRDefault="0000734F" w:rsidP="0000734F">
            <w:pPr>
              <w:jc w:val="center"/>
              <w:rPr>
                <w:rFonts w:ascii="Calibri" w:eastAsia="Times New Roman" w:hAnsi="Calibri" w:cs="Times New Roman"/>
                <w:color w:val="000000"/>
                <w:sz w:val="16"/>
                <w:szCs w:val="16"/>
                <w:lang w:eastAsia="en-GB"/>
              </w:rPr>
            </w:pPr>
          </w:p>
        </w:tc>
        <w:tc>
          <w:tcPr>
            <w:tcW w:w="882" w:type="dxa"/>
            <w:tcBorders>
              <w:top w:val="nil"/>
              <w:left w:val="single" w:sz="8" w:space="0" w:color="auto"/>
              <w:bottom w:val="single" w:sz="8" w:space="0" w:color="auto"/>
              <w:right w:val="single" w:sz="8" w:space="0" w:color="auto"/>
            </w:tcBorders>
            <w:shd w:val="clear" w:color="auto" w:fill="auto"/>
            <w:noWrap/>
            <w:vAlign w:val="center"/>
            <w:hideMark/>
          </w:tcPr>
          <w:p w14:paraId="2EE94060" w14:textId="77777777" w:rsidR="0000734F" w:rsidRPr="009806AE" w:rsidRDefault="0000734F" w:rsidP="0000734F">
            <w:pPr>
              <w:jc w:val="center"/>
              <w:rPr>
                <w:rFonts w:ascii="Calibri" w:eastAsia="Times New Roman" w:hAnsi="Calibri" w:cs="Times New Roman"/>
                <w:color w:val="000000"/>
                <w:sz w:val="16"/>
                <w:szCs w:val="16"/>
                <w:lang w:eastAsia="en-GB"/>
              </w:rPr>
            </w:pPr>
          </w:p>
        </w:tc>
        <w:tc>
          <w:tcPr>
            <w:tcW w:w="1559" w:type="dxa"/>
            <w:tcBorders>
              <w:top w:val="single" w:sz="8" w:space="0" w:color="auto"/>
              <w:left w:val="nil"/>
              <w:bottom w:val="single" w:sz="8" w:space="0" w:color="auto"/>
              <w:right w:val="double" w:sz="6" w:space="0" w:color="000000"/>
            </w:tcBorders>
            <w:shd w:val="clear" w:color="auto" w:fill="auto"/>
            <w:vAlign w:val="center"/>
            <w:hideMark/>
          </w:tcPr>
          <w:p w14:paraId="45577239" w14:textId="77777777" w:rsidR="0000734F" w:rsidRPr="009806AE" w:rsidRDefault="0000734F" w:rsidP="0000734F">
            <w:pPr>
              <w:jc w:val="center"/>
              <w:rPr>
                <w:rFonts w:ascii="Calibri" w:eastAsia="Times New Roman" w:hAnsi="Calibri" w:cs="Times New Roman"/>
                <w:b/>
                <w:bCs/>
                <w:color w:val="000000"/>
                <w:sz w:val="16"/>
                <w:szCs w:val="16"/>
                <w:lang w:eastAsia="en-GB"/>
              </w:rPr>
            </w:pPr>
          </w:p>
        </w:tc>
      </w:tr>
      <w:tr w:rsidR="0000734F" w:rsidRPr="009806AE" w14:paraId="7212795D" w14:textId="77777777" w:rsidTr="0000734F">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C6D9F1" w:themeFill="text2" w:themeFillTint="33"/>
            <w:vAlign w:val="center"/>
            <w:hideMark/>
          </w:tcPr>
          <w:p w14:paraId="2F9FAADE" w14:textId="77777777" w:rsidR="0000734F" w:rsidRPr="009806AE" w:rsidRDefault="0000734F" w:rsidP="0000734F">
            <w:pPr>
              <w:jc w:val="center"/>
              <w:rPr>
                <w:rFonts w:ascii="Calibri" w:eastAsia="Times New Roman" w:hAnsi="Calibri" w:cs="Times New Roman"/>
                <w:b/>
                <w:color w:val="000000"/>
                <w:sz w:val="16"/>
                <w:szCs w:val="16"/>
                <w:lang w:val="en-GB" w:eastAsia="en-GB"/>
              </w:rPr>
            </w:pPr>
            <w:r w:rsidRPr="009806AE">
              <w:rPr>
                <w:rFonts w:ascii="Calibri" w:eastAsia="Times New Roman" w:hAnsi="Calibri" w:cs="Times New Roman"/>
                <w:b/>
                <w:color w:val="000000"/>
                <w:sz w:val="16"/>
                <w:szCs w:val="16"/>
                <w:lang w:val="en-GB" w:eastAsia="en-GB"/>
              </w:rPr>
              <w:t>Responsible person at the Receiving Institution</w:t>
            </w:r>
          </w:p>
          <w:p w14:paraId="1B6AC6CA" w14:textId="77777777" w:rsidR="0000734F" w:rsidRPr="009806AE" w:rsidRDefault="0000734F" w:rsidP="0000734F">
            <w:pPr>
              <w:jc w:val="center"/>
              <w:rPr>
                <w:rFonts w:ascii="Calibri" w:eastAsia="Times New Roman" w:hAnsi="Calibri" w:cs="Times New Roman"/>
                <w:color w:val="000000"/>
                <w:sz w:val="16"/>
                <w:szCs w:val="16"/>
                <w:lang w:eastAsia="en-GB"/>
              </w:rPr>
            </w:pPr>
            <w:r w:rsidRPr="009806AE">
              <w:rPr>
                <w:rFonts w:ascii="Calibri" w:eastAsia="Times New Roman" w:hAnsi="Calibri" w:cs="Times New Roman"/>
                <w:color w:val="000000"/>
                <w:sz w:val="16"/>
                <w:szCs w:val="16"/>
                <w:lang w:eastAsia="en-GB"/>
              </w:rPr>
              <w:t>Personne responsable dans l’établissement d’accueil</w:t>
            </w:r>
          </w:p>
        </w:tc>
        <w:tc>
          <w:tcPr>
            <w:tcW w:w="2032" w:type="dxa"/>
            <w:tcBorders>
              <w:top w:val="nil"/>
              <w:left w:val="nil"/>
              <w:bottom w:val="double" w:sz="6" w:space="0" w:color="auto"/>
              <w:right w:val="single" w:sz="8" w:space="0" w:color="auto"/>
            </w:tcBorders>
            <w:shd w:val="clear" w:color="auto" w:fill="auto"/>
            <w:noWrap/>
            <w:vAlign w:val="center"/>
            <w:hideMark/>
          </w:tcPr>
          <w:p w14:paraId="6A58F970" w14:textId="77777777" w:rsidR="0000734F" w:rsidRPr="009806AE" w:rsidRDefault="0000734F" w:rsidP="0000734F">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72663785" w14:textId="77777777" w:rsidR="0000734F" w:rsidRPr="009806AE" w:rsidRDefault="0000734F" w:rsidP="0000734F">
            <w:pPr>
              <w:jc w:val="center"/>
              <w:rPr>
                <w:rFonts w:ascii="Calibri" w:eastAsia="Times New Roman" w:hAnsi="Calibri" w:cs="Times New Roman"/>
                <w:color w:val="000000"/>
                <w:sz w:val="16"/>
                <w:szCs w:val="16"/>
                <w:lang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66CD07E" w14:textId="77777777" w:rsidR="0000734F" w:rsidRPr="009806AE" w:rsidRDefault="0000734F" w:rsidP="0000734F">
            <w:pPr>
              <w:jc w:val="center"/>
              <w:rPr>
                <w:rFonts w:ascii="Calibri" w:eastAsia="Times New Roman" w:hAnsi="Calibri" w:cs="Times New Roman"/>
                <w:color w:val="000000"/>
                <w:sz w:val="16"/>
                <w:szCs w:val="16"/>
                <w:lang w:eastAsia="en-GB"/>
              </w:rPr>
            </w:pPr>
          </w:p>
        </w:tc>
        <w:tc>
          <w:tcPr>
            <w:tcW w:w="882" w:type="dxa"/>
            <w:tcBorders>
              <w:top w:val="nil"/>
              <w:left w:val="single" w:sz="8" w:space="0" w:color="auto"/>
              <w:bottom w:val="double" w:sz="6" w:space="0" w:color="auto"/>
              <w:right w:val="single" w:sz="8" w:space="0" w:color="auto"/>
            </w:tcBorders>
            <w:shd w:val="clear" w:color="auto" w:fill="auto"/>
            <w:noWrap/>
            <w:vAlign w:val="center"/>
            <w:hideMark/>
          </w:tcPr>
          <w:p w14:paraId="27875043" w14:textId="77777777" w:rsidR="0000734F" w:rsidRPr="009806AE" w:rsidRDefault="0000734F" w:rsidP="0000734F">
            <w:pPr>
              <w:rPr>
                <w:rFonts w:ascii="Calibri" w:eastAsia="Times New Roman" w:hAnsi="Calibri" w:cs="Times New Roman"/>
                <w:color w:val="000000"/>
                <w:sz w:val="16"/>
                <w:szCs w:val="16"/>
                <w:lang w:eastAsia="en-GB"/>
              </w:rPr>
            </w:pPr>
          </w:p>
        </w:tc>
        <w:tc>
          <w:tcPr>
            <w:tcW w:w="1559" w:type="dxa"/>
            <w:tcBorders>
              <w:top w:val="single" w:sz="8" w:space="0" w:color="auto"/>
              <w:left w:val="nil"/>
              <w:bottom w:val="double" w:sz="6" w:space="0" w:color="auto"/>
              <w:right w:val="double" w:sz="6" w:space="0" w:color="000000"/>
            </w:tcBorders>
            <w:shd w:val="clear" w:color="auto" w:fill="auto"/>
            <w:vAlign w:val="center"/>
            <w:hideMark/>
          </w:tcPr>
          <w:p w14:paraId="0D1ECFB1" w14:textId="77777777" w:rsidR="0000734F" w:rsidRPr="009806AE" w:rsidRDefault="0000734F" w:rsidP="0000734F">
            <w:pPr>
              <w:jc w:val="center"/>
              <w:rPr>
                <w:rFonts w:ascii="Calibri" w:eastAsia="Times New Roman" w:hAnsi="Calibri" w:cs="Times New Roman"/>
                <w:b/>
                <w:bCs/>
                <w:color w:val="000000"/>
                <w:sz w:val="16"/>
                <w:szCs w:val="16"/>
                <w:lang w:eastAsia="en-GB"/>
              </w:rPr>
            </w:pPr>
          </w:p>
        </w:tc>
      </w:tr>
    </w:tbl>
    <w:p w14:paraId="6B6EF056" w14:textId="732186A2" w:rsidR="00FC66A4" w:rsidRPr="009806AE" w:rsidRDefault="00FC66A4" w:rsidP="00B01CCD">
      <w:pPr>
        <w:jc w:val="center"/>
        <w:rPr>
          <w:color w:val="000000" w:themeColor="text1"/>
          <w:lang w:val="en-GB"/>
        </w:rPr>
      </w:pPr>
    </w:p>
    <w:p w14:paraId="6836EE62" w14:textId="0E864B55" w:rsidR="00FC66A4" w:rsidRPr="009806AE" w:rsidRDefault="00FC66A4" w:rsidP="00B01CCD">
      <w:pPr>
        <w:jc w:val="center"/>
        <w:rPr>
          <w:color w:val="000000" w:themeColor="text1"/>
          <w:lang w:val="en-GB"/>
        </w:rPr>
      </w:pPr>
    </w:p>
    <w:p w14:paraId="5104A8AF" w14:textId="598A1F2C" w:rsidR="00FC66A4" w:rsidRPr="009806AE" w:rsidRDefault="00FC66A4" w:rsidP="00B01CCD">
      <w:pPr>
        <w:jc w:val="center"/>
        <w:rPr>
          <w:color w:val="000000" w:themeColor="text1"/>
          <w:lang w:val="en-GB"/>
        </w:rPr>
      </w:pPr>
    </w:p>
    <w:p w14:paraId="22DAC562" w14:textId="41FFDCE4" w:rsidR="00FC66A4" w:rsidRPr="009806AE" w:rsidRDefault="00FC66A4" w:rsidP="00B01CCD">
      <w:pPr>
        <w:jc w:val="center"/>
        <w:rPr>
          <w:color w:val="000000" w:themeColor="text1"/>
          <w:lang w:val="en-GB"/>
        </w:rPr>
      </w:pPr>
    </w:p>
    <w:p w14:paraId="0FC9E61B" w14:textId="4F8D5407" w:rsidR="00603B32" w:rsidRPr="009806AE" w:rsidRDefault="00603B32" w:rsidP="00B01CCD">
      <w:pPr>
        <w:jc w:val="center"/>
        <w:rPr>
          <w:color w:val="000000" w:themeColor="text1"/>
          <w:lang w:val="en-GB"/>
        </w:rPr>
      </w:pPr>
    </w:p>
    <w:p w14:paraId="7BDD6F8C" w14:textId="790D5A59" w:rsidR="00603B32" w:rsidRPr="009806AE" w:rsidRDefault="00603B32" w:rsidP="00B01CCD">
      <w:pPr>
        <w:jc w:val="center"/>
        <w:rPr>
          <w:color w:val="000000" w:themeColor="text1"/>
          <w:lang w:val="en-GB"/>
        </w:rPr>
      </w:pPr>
    </w:p>
    <w:p w14:paraId="104FF85A" w14:textId="77777777" w:rsidR="00603B32" w:rsidRPr="009806AE" w:rsidRDefault="00603B32" w:rsidP="00B01CCD">
      <w:pPr>
        <w:jc w:val="center"/>
        <w:rPr>
          <w:color w:val="000000" w:themeColor="text1"/>
          <w:lang w:val="en-GB"/>
        </w:rPr>
      </w:pPr>
    </w:p>
    <w:p w14:paraId="2D85CFFA" w14:textId="77777777" w:rsidR="00B65755" w:rsidRPr="009806AE" w:rsidRDefault="00B65755" w:rsidP="00992754">
      <w:pPr>
        <w:ind w:right="28"/>
        <w:jc w:val="center"/>
        <w:rPr>
          <w:rFonts w:asciiTheme="majorHAnsi" w:eastAsia="Times New Roman" w:hAnsiTheme="majorHAnsi" w:cs="Arial"/>
          <w:b/>
          <w:color w:val="A6A6A6" w:themeColor="background1" w:themeShade="A6"/>
          <w:sz w:val="28"/>
          <w:szCs w:val="36"/>
          <w:lang w:val="en-GB"/>
        </w:rPr>
      </w:pPr>
    </w:p>
    <w:p w14:paraId="24E00A7E" w14:textId="4D8200B1" w:rsidR="00992754" w:rsidRPr="009806AE" w:rsidRDefault="00992754" w:rsidP="00992754">
      <w:pPr>
        <w:ind w:right="28"/>
        <w:jc w:val="center"/>
        <w:rPr>
          <w:rFonts w:asciiTheme="majorHAnsi" w:eastAsia="Times New Roman" w:hAnsiTheme="majorHAnsi" w:cs="Arial"/>
          <w:b/>
          <w:color w:val="A6A6A6" w:themeColor="background1" w:themeShade="A6"/>
          <w:sz w:val="28"/>
          <w:szCs w:val="36"/>
          <w:lang w:val="en-GB"/>
        </w:rPr>
      </w:pPr>
      <w:r w:rsidRPr="009806AE">
        <w:rPr>
          <w:rFonts w:asciiTheme="majorHAnsi" w:eastAsia="Times New Roman" w:hAnsiTheme="majorHAnsi" w:cs="Arial"/>
          <w:b/>
          <w:color w:val="A6A6A6" w:themeColor="background1" w:themeShade="A6"/>
          <w:sz w:val="28"/>
          <w:szCs w:val="36"/>
          <w:lang w:val="en-GB"/>
        </w:rPr>
        <w:t xml:space="preserve">Exceptional changes to the learning agreement </w:t>
      </w:r>
    </w:p>
    <w:p w14:paraId="0EB6E7A9" w14:textId="41FF5034" w:rsidR="00FC66A4" w:rsidRPr="009806AE" w:rsidRDefault="00992754" w:rsidP="00992754">
      <w:pPr>
        <w:jc w:val="center"/>
        <w:rPr>
          <w:rFonts w:asciiTheme="majorHAnsi" w:hAnsiTheme="majorHAnsi"/>
          <w:b/>
          <w:color w:val="000000" w:themeColor="text1"/>
          <w:lang w:val="en-GB"/>
        </w:rPr>
      </w:pPr>
      <w:r w:rsidRPr="009806AE">
        <w:rPr>
          <w:rFonts w:asciiTheme="majorHAnsi" w:eastAsia="Times New Roman" w:hAnsiTheme="majorHAnsi" w:cs="Arial"/>
          <w:b/>
          <w:color w:val="002060"/>
          <w:sz w:val="28"/>
          <w:szCs w:val="36"/>
          <w:lang w:val="en-GB"/>
        </w:rPr>
        <w:t>Modifications exceptionnelles du contrat pédagogique</w:t>
      </w:r>
    </w:p>
    <w:p w14:paraId="14E5A4F0" w14:textId="50E5B5D5" w:rsidR="00FC66A4" w:rsidRPr="009806AE" w:rsidRDefault="00FC66A4" w:rsidP="00B01CCD">
      <w:pPr>
        <w:jc w:val="center"/>
        <w:rPr>
          <w:color w:val="000000" w:themeColor="text1"/>
          <w:lang w:val="en-GB"/>
        </w:rPr>
      </w:pPr>
    </w:p>
    <w:p w14:paraId="177D92A9" w14:textId="6A80763D" w:rsidR="00FC66A4" w:rsidRPr="009806AE" w:rsidRDefault="00FC66A4" w:rsidP="00E72DE7">
      <w:pPr>
        <w:ind w:right="-567"/>
        <w:jc w:val="center"/>
        <w:rPr>
          <w:color w:val="000000" w:themeColor="text1"/>
          <w:lang w:val="en-GB"/>
        </w:rPr>
      </w:pPr>
    </w:p>
    <w:p w14:paraId="5D44E9A2" w14:textId="77777777" w:rsidR="00FC66A4" w:rsidRPr="009806AE" w:rsidRDefault="00FC66A4" w:rsidP="00B01CCD">
      <w:pPr>
        <w:jc w:val="center"/>
        <w:rPr>
          <w:color w:val="000000" w:themeColor="text1"/>
          <w:lang w:val="en-GB"/>
        </w:rPr>
      </w:pPr>
    </w:p>
    <w:tbl>
      <w:tblPr>
        <w:tblpPr w:leftFromText="141" w:rightFromText="141" w:vertAnchor="text" w:horzAnchor="margin" w:tblpX="214" w:tblpY="42"/>
        <w:tblW w:w="10325" w:type="dxa"/>
        <w:tblLook w:val="04A0" w:firstRow="1" w:lastRow="0" w:firstColumn="1" w:lastColumn="0" w:noHBand="0" w:noVBand="1"/>
      </w:tblPr>
      <w:tblGrid>
        <w:gridCol w:w="762"/>
        <w:gridCol w:w="1347"/>
        <w:gridCol w:w="1753"/>
        <w:gridCol w:w="1150"/>
        <w:gridCol w:w="1123"/>
        <w:gridCol w:w="1380"/>
        <w:gridCol w:w="1257"/>
        <w:gridCol w:w="1553"/>
      </w:tblGrid>
      <w:tr w:rsidR="00E72DE7" w:rsidRPr="009806AE" w14:paraId="7BD748BC" w14:textId="2F1EDC6C" w:rsidTr="001B3314">
        <w:trPr>
          <w:trHeight w:val="76"/>
        </w:trPr>
        <w:tc>
          <w:tcPr>
            <w:tcW w:w="0" w:type="auto"/>
            <w:tcBorders>
              <w:top w:val="double" w:sz="6" w:space="0" w:color="000000"/>
              <w:left w:val="double" w:sz="6" w:space="0" w:color="auto"/>
              <w:bottom w:val="nil"/>
              <w:right w:val="nil"/>
            </w:tcBorders>
            <w:shd w:val="clear" w:color="auto" w:fill="C6D9F1" w:themeFill="text2" w:themeFillTint="33"/>
            <w:noWrap/>
            <w:vAlign w:val="bottom"/>
            <w:hideMark/>
          </w:tcPr>
          <w:bookmarkEnd w:id="30"/>
          <w:p w14:paraId="5B37E3DF" w14:textId="77777777" w:rsidR="00E72DE7" w:rsidRPr="009806AE" w:rsidRDefault="00E72DE7" w:rsidP="001B3314">
            <w:pPr>
              <w:tabs>
                <w:tab w:val="left" w:pos="9923"/>
              </w:tabs>
              <w:rPr>
                <w:rFonts w:ascii="Calibri" w:eastAsia="Times New Roman" w:hAnsi="Calibri" w:cs="Times New Roman"/>
                <w:color w:val="000000"/>
                <w:sz w:val="16"/>
                <w:szCs w:val="16"/>
                <w:lang w:val="en-GB" w:eastAsia="en-GB"/>
              </w:rPr>
            </w:pPr>
            <w:r w:rsidRPr="009806AE">
              <w:rPr>
                <w:rFonts w:ascii="Calibri" w:eastAsia="Times New Roman" w:hAnsi="Calibri" w:cs="Times New Roman"/>
                <w:color w:val="000000"/>
                <w:sz w:val="16"/>
                <w:szCs w:val="16"/>
                <w:lang w:val="en-GB" w:eastAsia="en-GB"/>
              </w:rPr>
              <w:t> </w:t>
            </w:r>
          </w:p>
        </w:tc>
        <w:tc>
          <w:tcPr>
            <w:tcW w:w="8010" w:type="dxa"/>
            <w:gridSpan w:val="6"/>
            <w:tcBorders>
              <w:top w:val="double" w:sz="6" w:space="0" w:color="000000"/>
              <w:left w:val="nil"/>
              <w:bottom w:val="single" w:sz="8" w:space="0" w:color="auto"/>
              <w:right w:val="double" w:sz="6" w:space="0" w:color="000000"/>
            </w:tcBorders>
            <w:shd w:val="clear" w:color="auto" w:fill="C6D9F1" w:themeFill="text2" w:themeFillTint="33"/>
            <w:vAlign w:val="center"/>
            <w:hideMark/>
          </w:tcPr>
          <w:p w14:paraId="0A2DCE49" w14:textId="5F9E1765" w:rsidR="00E72DE7" w:rsidRPr="009806AE" w:rsidRDefault="00E72DE7" w:rsidP="001B3314">
            <w:pPr>
              <w:shd w:val="clear" w:color="auto" w:fill="C6D9F1" w:themeFill="text2" w:themeFillTint="33"/>
              <w:tabs>
                <w:tab w:val="left" w:pos="9923"/>
              </w:tabs>
              <w:jc w:val="center"/>
              <w:rPr>
                <w:rFonts w:ascii="Calibri" w:eastAsia="Times New Roman" w:hAnsi="Calibri" w:cs="Times New Roman"/>
                <w:b/>
                <w:color w:val="000000" w:themeColor="text1"/>
                <w:sz w:val="16"/>
                <w:szCs w:val="16"/>
                <w:lang w:eastAsia="en-GB"/>
              </w:rPr>
            </w:pPr>
            <w:r w:rsidRPr="009806AE">
              <w:rPr>
                <w:rFonts w:ascii="Calibri" w:eastAsia="Times New Roman" w:hAnsi="Calibri" w:cs="Times New Roman"/>
                <w:b/>
                <w:color w:val="000000"/>
                <w:sz w:val="16"/>
                <w:szCs w:val="16"/>
                <w:lang w:eastAsia="en-GB"/>
              </w:rPr>
              <w:t xml:space="preserve">Exceptional changes to Table </w:t>
            </w:r>
            <w:r w:rsidRPr="009806AE">
              <w:rPr>
                <w:rFonts w:ascii="Calibri" w:eastAsia="Times New Roman" w:hAnsi="Calibri" w:cs="Times New Roman"/>
                <w:b/>
                <w:sz w:val="16"/>
                <w:szCs w:val="16"/>
                <w:lang w:eastAsia="en-GB"/>
              </w:rPr>
              <w:t xml:space="preserve">E </w:t>
            </w:r>
          </w:p>
          <w:p w14:paraId="1A4F8C0E" w14:textId="12190830" w:rsidR="00E72DE7" w:rsidRPr="009806AE" w:rsidRDefault="00E72DE7" w:rsidP="001B3314">
            <w:pPr>
              <w:shd w:val="clear" w:color="auto" w:fill="C6D9F1" w:themeFill="text2" w:themeFillTint="33"/>
              <w:tabs>
                <w:tab w:val="left" w:pos="9923"/>
              </w:tabs>
              <w:jc w:val="center"/>
              <w:rPr>
                <w:rFonts w:ascii="Calibri" w:eastAsia="Times New Roman" w:hAnsi="Calibri" w:cs="Times New Roman"/>
                <w:color w:val="000000"/>
                <w:sz w:val="16"/>
                <w:szCs w:val="16"/>
                <w:lang w:eastAsia="en-GB"/>
              </w:rPr>
            </w:pPr>
            <w:r w:rsidRPr="009806AE">
              <w:rPr>
                <w:rFonts w:ascii="Calibri" w:eastAsia="Times New Roman" w:hAnsi="Calibri" w:cs="Times New Roman"/>
                <w:color w:val="000000"/>
                <w:sz w:val="16"/>
                <w:szCs w:val="16"/>
                <w:lang w:eastAsia="en-GB"/>
              </w:rPr>
              <w:t>Modifications exceptionnelles apportées au tableau E</w:t>
            </w:r>
          </w:p>
          <w:p w14:paraId="78BCBE23" w14:textId="77777777" w:rsidR="00E72DE7" w:rsidRPr="009806AE" w:rsidRDefault="00E72DE7" w:rsidP="001B3314">
            <w:pPr>
              <w:tabs>
                <w:tab w:val="left" w:pos="9923"/>
              </w:tabs>
              <w:ind w:right="17"/>
              <w:jc w:val="center"/>
              <w:rPr>
                <w:rFonts w:ascii="Calibri" w:eastAsia="Times New Roman" w:hAnsi="Calibri" w:cs="Times New Roman"/>
                <w:color w:val="000000"/>
                <w:sz w:val="14"/>
                <w:szCs w:val="14"/>
                <w:lang w:eastAsia="en-GB"/>
              </w:rPr>
            </w:pPr>
          </w:p>
        </w:tc>
        <w:tc>
          <w:tcPr>
            <w:tcW w:w="1553" w:type="dxa"/>
            <w:tcBorders>
              <w:top w:val="double" w:sz="6" w:space="0" w:color="000000"/>
              <w:left w:val="nil"/>
              <w:bottom w:val="single" w:sz="8" w:space="0" w:color="auto"/>
              <w:right w:val="double" w:sz="6" w:space="0" w:color="000000"/>
            </w:tcBorders>
            <w:shd w:val="clear" w:color="auto" w:fill="C6D9F1" w:themeFill="text2" w:themeFillTint="33"/>
          </w:tcPr>
          <w:p w14:paraId="21C0B6D9" w14:textId="77777777" w:rsidR="00E72DE7" w:rsidRPr="009806AE" w:rsidRDefault="00E72DE7" w:rsidP="001B3314">
            <w:pPr>
              <w:shd w:val="clear" w:color="auto" w:fill="C6D9F1" w:themeFill="text2" w:themeFillTint="33"/>
              <w:tabs>
                <w:tab w:val="left" w:pos="9923"/>
              </w:tabs>
              <w:jc w:val="center"/>
              <w:rPr>
                <w:rFonts w:ascii="Calibri" w:eastAsia="Times New Roman" w:hAnsi="Calibri" w:cs="Times New Roman"/>
                <w:b/>
                <w:color w:val="000000"/>
                <w:sz w:val="16"/>
                <w:szCs w:val="16"/>
                <w:lang w:eastAsia="en-GB"/>
              </w:rPr>
            </w:pPr>
          </w:p>
        </w:tc>
      </w:tr>
      <w:tr w:rsidR="001B3314" w:rsidRPr="009806AE" w14:paraId="6C0D748B" w14:textId="2CCFCBA6" w:rsidTr="001B3314">
        <w:trPr>
          <w:trHeight w:val="653"/>
        </w:trPr>
        <w:tc>
          <w:tcPr>
            <w:tcW w:w="0" w:type="auto"/>
            <w:tcBorders>
              <w:top w:val="nil"/>
              <w:left w:val="double" w:sz="6" w:space="0" w:color="auto"/>
              <w:bottom w:val="nil"/>
              <w:right w:val="single" w:sz="8" w:space="0" w:color="auto"/>
            </w:tcBorders>
            <w:shd w:val="clear" w:color="auto" w:fill="C6D9F1" w:themeFill="text2" w:themeFillTint="33"/>
            <w:vAlign w:val="center"/>
            <w:hideMark/>
          </w:tcPr>
          <w:p w14:paraId="0D0E569A" w14:textId="10C4FCAC" w:rsidR="00E72DE7" w:rsidRPr="009806AE" w:rsidRDefault="00E72DE7" w:rsidP="001B3314">
            <w:pPr>
              <w:tabs>
                <w:tab w:val="left" w:pos="9923"/>
              </w:tabs>
              <w:jc w:val="center"/>
              <w:rPr>
                <w:rFonts w:ascii="Calibri" w:eastAsia="Times New Roman" w:hAnsi="Calibri" w:cs="Times New Roman"/>
                <w:b/>
                <w:bCs/>
                <w:color w:val="000000"/>
                <w:sz w:val="16"/>
                <w:szCs w:val="16"/>
                <w:lang w:val="en-GB" w:eastAsia="en-GB"/>
              </w:rPr>
            </w:pPr>
            <w:r w:rsidRPr="009806AE">
              <w:rPr>
                <w:rFonts w:ascii="Calibri" w:eastAsia="Times New Roman" w:hAnsi="Calibri" w:cs="Times New Roman"/>
                <w:b/>
                <w:bCs/>
                <w:color w:val="000000"/>
                <w:sz w:val="16"/>
                <w:szCs w:val="16"/>
                <w:lang w:val="en-GB" w:eastAsia="en-GB"/>
              </w:rPr>
              <w:t>Table E2</w:t>
            </w:r>
          </w:p>
          <w:p w14:paraId="7A1D009F" w14:textId="4953717F" w:rsidR="00E72DE7" w:rsidRPr="009806AE" w:rsidRDefault="00E72DE7" w:rsidP="001B3314">
            <w:pPr>
              <w:tabs>
                <w:tab w:val="left" w:pos="9923"/>
              </w:tabs>
              <w:jc w:val="center"/>
              <w:rPr>
                <w:rFonts w:ascii="Calibri" w:eastAsia="Times New Roman" w:hAnsi="Calibri" w:cs="Times New Roman"/>
                <w:bCs/>
                <w:color w:val="000000"/>
                <w:sz w:val="16"/>
                <w:szCs w:val="16"/>
                <w:lang w:val="en-GB" w:eastAsia="en-GB"/>
              </w:rPr>
            </w:pPr>
            <w:r w:rsidRPr="009806AE">
              <w:rPr>
                <w:rFonts w:ascii="Calibri" w:eastAsia="Times New Roman" w:hAnsi="Calibri" w:cs="Times New Roman"/>
                <w:bCs/>
                <w:color w:val="000000"/>
                <w:sz w:val="16"/>
                <w:szCs w:val="16"/>
                <w:lang w:val="en-GB" w:eastAsia="en-GB"/>
              </w:rPr>
              <w:t>Tableau E2</w:t>
            </w:r>
          </w:p>
          <w:p w14:paraId="45ADDA2F" w14:textId="77777777" w:rsidR="00E72DE7" w:rsidRPr="009806AE" w:rsidRDefault="00E72DE7" w:rsidP="001B3314">
            <w:pPr>
              <w:tabs>
                <w:tab w:val="left" w:pos="9923"/>
              </w:tabs>
              <w:jc w:val="center"/>
              <w:rPr>
                <w:rFonts w:ascii="Calibri" w:eastAsia="Times New Roman" w:hAnsi="Calibri" w:cs="Times New Roman"/>
                <w:b/>
                <w:bCs/>
                <w:color w:val="000000"/>
                <w:sz w:val="16"/>
                <w:szCs w:val="16"/>
                <w:lang w:val="en-GB" w:eastAsia="en-GB"/>
              </w:rPr>
            </w:pPr>
          </w:p>
        </w:tc>
        <w:tc>
          <w:tcPr>
            <w:tcW w:w="0" w:type="auto"/>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99811D2" w14:textId="77777777" w:rsidR="00E72DE7" w:rsidRPr="009806AE" w:rsidRDefault="00E72DE7" w:rsidP="001B3314">
            <w:pPr>
              <w:tabs>
                <w:tab w:val="left" w:pos="9923"/>
              </w:tabs>
              <w:jc w:val="center"/>
              <w:rPr>
                <w:rFonts w:ascii="Calibri" w:eastAsia="Times New Roman" w:hAnsi="Calibri" w:cs="Times New Roman"/>
                <w:b/>
                <w:bCs/>
                <w:color w:val="000000"/>
                <w:sz w:val="16"/>
                <w:szCs w:val="16"/>
                <w:lang w:eastAsia="en-GB"/>
              </w:rPr>
            </w:pPr>
            <w:r w:rsidRPr="009806AE">
              <w:rPr>
                <w:rFonts w:ascii="Calibri" w:eastAsia="Times New Roman" w:hAnsi="Calibri" w:cs="Times New Roman"/>
                <w:b/>
                <w:bCs/>
                <w:color w:val="000000"/>
                <w:sz w:val="16"/>
                <w:szCs w:val="16"/>
                <w:lang w:eastAsia="en-GB"/>
              </w:rPr>
              <w:t xml:space="preserve">Component code </w:t>
            </w:r>
            <w:r w:rsidRPr="009806AE">
              <w:rPr>
                <w:rFonts w:ascii="Calibri" w:eastAsia="Times New Roman" w:hAnsi="Calibri" w:cs="Times New Roman"/>
                <w:b/>
                <w:bCs/>
                <w:color w:val="000000"/>
                <w:sz w:val="16"/>
                <w:szCs w:val="16"/>
                <w:lang w:eastAsia="en-GB"/>
              </w:rPr>
              <w:br/>
              <w:t>(if any)</w:t>
            </w:r>
          </w:p>
          <w:p w14:paraId="19F0697A" w14:textId="77777777" w:rsidR="00E72DE7" w:rsidRPr="009806AE" w:rsidRDefault="00E72DE7" w:rsidP="001B3314">
            <w:pPr>
              <w:tabs>
                <w:tab w:val="left" w:pos="9923"/>
              </w:tabs>
              <w:jc w:val="center"/>
              <w:rPr>
                <w:rFonts w:ascii="Calibri" w:eastAsia="Times New Roman" w:hAnsi="Calibri" w:cs="Times New Roman"/>
                <w:bCs/>
                <w:color w:val="000000"/>
                <w:sz w:val="16"/>
                <w:szCs w:val="16"/>
                <w:lang w:eastAsia="en-GB"/>
              </w:rPr>
            </w:pPr>
            <w:r w:rsidRPr="009806AE">
              <w:rPr>
                <w:rFonts w:ascii="Calibri" w:eastAsia="Times New Roman" w:hAnsi="Calibri" w:cs="Times New Roman"/>
                <w:bCs/>
                <w:color w:val="000000"/>
                <w:sz w:val="16"/>
                <w:szCs w:val="16"/>
                <w:lang w:eastAsia="en-GB"/>
              </w:rPr>
              <w:t>Référence de la composante pédagogique</w:t>
            </w:r>
          </w:p>
          <w:p w14:paraId="370B2C09" w14:textId="77777777" w:rsidR="00E72DE7" w:rsidRPr="009806AE" w:rsidRDefault="00E72DE7" w:rsidP="001B3314">
            <w:pPr>
              <w:tabs>
                <w:tab w:val="left" w:pos="9923"/>
              </w:tabs>
              <w:jc w:val="center"/>
              <w:rPr>
                <w:rFonts w:ascii="Calibri" w:eastAsia="Times New Roman" w:hAnsi="Calibri" w:cs="Times New Roman"/>
                <w:bCs/>
                <w:color w:val="000000"/>
                <w:sz w:val="16"/>
                <w:szCs w:val="16"/>
                <w:lang w:val="en-GB" w:eastAsia="en-GB"/>
              </w:rPr>
            </w:pPr>
            <w:r w:rsidRPr="009806AE">
              <w:rPr>
                <w:rFonts w:ascii="Calibri" w:eastAsia="Times New Roman" w:hAnsi="Calibri" w:cs="Times New Roman"/>
                <w:bCs/>
                <w:color w:val="000000"/>
                <w:sz w:val="16"/>
                <w:szCs w:val="16"/>
                <w:lang w:eastAsia="en-GB"/>
              </w:rPr>
              <w:t>(si existante)</w:t>
            </w:r>
          </w:p>
          <w:p w14:paraId="42A53062" w14:textId="77777777" w:rsidR="00E72DE7" w:rsidRPr="009806AE" w:rsidRDefault="00E72DE7" w:rsidP="001B3314">
            <w:pPr>
              <w:tabs>
                <w:tab w:val="left" w:pos="9923"/>
              </w:tabs>
              <w:jc w:val="center"/>
              <w:rPr>
                <w:rFonts w:ascii="Calibri" w:eastAsia="Times New Roman" w:hAnsi="Calibri" w:cs="Times New Roman"/>
                <w:b/>
                <w:bCs/>
                <w:color w:val="000000"/>
                <w:sz w:val="16"/>
                <w:szCs w:val="16"/>
                <w:lang w:val="en-GB" w:eastAsia="en-GB"/>
              </w:rPr>
            </w:pPr>
          </w:p>
        </w:tc>
        <w:tc>
          <w:tcPr>
            <w:tcW w:w="0" w:type="auto"/>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563DF4A5" w14:textId="77777777" w:rsidR="00E72DE7" w:rsidRPr="009806AE" w:rsidRDefault="00E72DE7" w:rsidP="001B3314">
            <w:pPr>
              <w:tabs>
                <w:tab w:val="left" w:pos="9923"/>
              </w:tabs>
              <w:jc w:val="center"/>
              <w:rPr>
                <w:rFonts w:ascii="Calibri" w:eastAsia="Times New Roman" w:hAnsi="Calibri" w:cs="Times New Roman"/>
                <w:b/>
                <w:bCs/>
                <w:color w:val="000000"/>
                <w:sz w:val="16"/>
                <w:szCs w:val="16"/>
                <w:lang w:val="en-GB" w:eastAsia="en-GB"/>
              </w:rPr>
            </w:pPr>
            <w:r w:rsidRPr="009806AE">
              <w:rPr>
                <w:rFonts w:ascii="Calibri" w:eastAsia="Times New Roman" w:hAnsi="Calibri" w:cs="Times New Roman"/>
                <w:b/>
                <w:bCs/>
                <w:color w:val="000000"/>
                <w:sz w:val="16"/>
                <w:szCs w:val="16"/>
                <w:lang w:val="en-GB" w:eastAsia="en-GB"/>
              </w:rPr>
              <w:t>Component title at the</w:t>
            </w:r>
            <w:r w:rsidRPr="009806AE">
              <w:rPr>
                <w:rFonts w:ascii="Calibri" w:eastAsia="Times New Roman" w:hAnsi="Calibri" w:cs="Times New Roman"/>
                <w:bCs/>
                <w:color w:val="000000"/>
                <w:sz w:val="16"/>
                <w:szCs w:val="16"/>
                <w:lang w:val="en-GB" w:eastAsia="en-GB"/>
              </w:rPr>
              <w:t xml:space="preserve"> </w:t>
            </w:r>
            <w:r w:rsidRPr="009806AE">
              <w:rPr>
                <w:rFonts w:ascii="Calibri" w:eastAsia="Times New Roman" w:hAnsi="Calibri" w:cs="Times New Roman"/>
                <w:b/>
                <w:bCs/>
                <w:color w:val="000000"/>
                <w:sz w:val="16"/>
                <w:szCs w:val="16"/>
                <w:lang w:val="en-GB" w:eastAsia="en-GB"/>
              </w:rPr>
              <w:t>Receiving Institution</w:t>
            </w:r>
            <w:r w:rsidRPr="009806AE">
              <w:rPr>
                <w:rFonts w:ascii="Calibri" w:eastAsia="Times New Roman" w:hAnsi="Calibri" w:cs="Times New Roman"/>
                <w:b/>
                <w:bCs/>
                <w:color w:val="000000"/>
                <w:sz w:val="16"/>
                <w:szCs w:val="16"/>
                <w:lang w:val="en-GB" w:eastAsia="en-GB"/>
              </w:rPr>
              <w:br/>
              <w:t>(as indicated in the course catalogue)</w:t>
            </w:r>
          </w:p>
          <w:p w14:paraId="21DF3E00" w14:textId="77777777" w:rsidR="00E72DE7" w:rsidRPr="009806AE" w:rsidRDefault="00E72DE7" w:rsidP="001B3314">
            <w:pPr>
              <w:tabs>
                <w:tab w:val="left" w:pos="9923"/>
              </w:tabs>
              <w:jc w:val="center"/>
              <w:rPr>
                <w:rFonts w:ascii="Calibri" w:eastAsia="Times New Roman" w:hAnsi="Calibri" w:cs="Times New Roman"/>
                <w:bCs/>
                <w:color w:val="000000"/>
                <w:sz w:val="16"/>
                <w:szCs w:val="16"/>
                <w:lang w:eastAsia="en-GB"/>
              </w:rPr>
            </w:pPr>
            <w:r w:rsidRPr="009806AE">
              <w:rPr>
                <w:rFonts w:ascii="Calibri" w:eastAsia="Times New Roman" w:hAnsi="Calibri" w:cs="Times New Roman"/>
                <w:b/>
                <w:bCs/>
                <w:color w:val="000000"/>
                <w:sz w:val="16"/>
                <w:szCs w:val="16"/>
                <w:lang w:val="en-GB" w:eastAsia="en-GB"/>
              </w:rPr>
              <w:t xml:space="preserve"> </w:t>
            </w:r>
            <w:r w:rsidRPr="009806AE">
              <w:rPr>
                <w:rFonts w:ascii="Calibri" w:eastAsia="Times New Roman" w:hAnsi="Calibri" w:cs="Times New Roman"/>
                <w:bCs/>
                <w:color w:val="000000"/>
                <w:sz w:val="16"/>
                <w:szCs w:val="16"/>
                <w:lang w:eastAsia="en-GB"/>
              </w:rPr>
              <w:t>Intitulé de la composante pédagogique dans l’établissement d’accueil</w:t>
            </w:r>
          </w:p>
          <w:p w14:paraId="0C5A5A99" w14:textId="77777777" w:rsidR="00E72DE7" w:rsidRPr="009806AE" w:rsidRDefault="00E72DE7" w:rsidP="001B3314">
            <w:pPr>
              <w:tabs>
                <w:tab w:val="left" w:pos="9923"/>
              </w:tabs>
              <w:jc w:val="center"/>
              <w:rPr>
                <w:rFonts w:ascii="Calibri" w:eastAsia="Times New Roman" w:hAnsi="Calibri" w:cs="Times New Roman"/>
                <w:b/>
                <w:bCs/>
                <w:color w:val="000000"/>
                <w:sz w:val="16"/>
                <w:szCs w:val="16"/>
                <w:lang w:eastAsia="en-GB"/>
              </w:rPr>
            </w:pPr>
            <w:r w:rsidRPr="009806AE">
              <w:rPr>
                <w:rFonts w:ascii="Calibri" w:eastAsia="Times New Roman" w:hAnsi="Calibri" w:cs="Times New Roman"/>
                <w:bCs/>
                <w:color w:val="000000"/>
                <w:sz w:val="16"/>
                <w:szCs w:val="16"/>
                <w:lang w:eastAsia="en-GB"/>
              </w:rPr>
              <w:t>(tel qu’indiqué dans le catalogue de cours)</w:t>
            </w:r>
          </w:p>
        </w:tc>
        <w:tc>
          <w:tcPr>
            <w:tcW w:w="0" w:type="auto"/>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15255D6" w14:textId="77777777" w:rsidR="00E72DE7" w:rsidRPr="009806AE" w:rsidRDefault="00E72DE7" w:rsidP="001B3314">
            <w:pPr>
              <w:tabs>
                <w:tab w:val="left" w:pos="9923"/>
              </w:tabs>
              <w:jc w:val="center"/>
              <w:rPr>
                <w:rFonts w:ascii="Calibri" w:eastAsia="Times New Roman" w:hAnsi="Calibri" w:cs="Times New Roman"/>
                <w:bCs/>
                <w:color w:val="000000"/>
                <w:sz w:val="16"/>
                <w:szCs w:val="16"/>
                <w:lang w:val="en-GB" w:eastAsia="en-GB"/>
              </w:rPr>
            </w:pPr>
            <w:r w:rsidRPr="009806AE">
              <w:rPr>
                <w:rFonts w:ascii="Calibri" w:eastAsia="Times New Roman" w:hAnsi="Calibri" w:cs="Times New Roman"/>
                <w:b/>
                <w:bCs/>
                <w:color w:val="000000"/>
                <w:sz w:val="16"/>
                <w:szCs w:val="16"/>
                <w:lang w:val="en-GB" w:eastAsia="en-GB"/>
              </w:rPr>
              <w:t>Deleted component</w:t>
            </w:r>
            <w:r w:rsidRPr="009806AE">
              <w:rPr>
                <w:rFonts w:ascii="Calibri" w:eastAsia="Times New Roman" w:hAnsi="Calibri" w:cs="Times New Roman"/>
                <w:b/>
                <w:bCs/>
                <w:color w:val="000000"/>
                <w:sz w:val="16"/>
                <w:szCs w:val="16"/>
                <w:lang w:val="en-GB" w:eastAsia="en-GB"/>
              </w:rPr>
              <w:br/>
              <w:t>[tick if applicable]</w:t>
            </w:r>
          </w:p>
          <w:p w14:paraId="4EB39356" w14:textId="77777777" w:rsidR="00E72DE7" w:rsidRPr="009806AE" w:rsidRDefault="00E72DE7" w:rsidP="001B3314">
            <w:pPr>
              <w:tabs>
                <w:tab w:val="left" w:pos="9923"/>
              </w:tabs>
              <w:jc w:val="center"/>
              <w:rPr>
                <w:rFonts w:ascii="Calibri" w:eastAsia="Times New Roman" w:hAnsi="Calibri" w:cs="Times New Roman"/>
                <w:bCs/>
                <w:color w:val="000000"/>
                <w:sz w:val="16"/>
                <w:szCs w:val="16"/>
                <w:lang w:eastAsia="en-GB"/>
              </w:rPr>
            </w:pPr>
            <w:r w:rsidRPr="009806AE">
              <w:rPr>
                <w:rFonts w:ascii="Calibri" w:eastAsia="Times New Roman" w:hAnsi="Calibri" w:cs="Times New Roman"/>
                <w:bCs/>
                <w:color w:val="000000"/>
                <w:sz w:val="16"/>
                <w:szCs w:val="16"/>
                <w:lang w:eastAsia="en-GB"/>
              </w:rPr>
              <w:t>Composante supprimée</w:t>
            </w:r>
          </w:p>
          <w:p w14:paraId="5A28249B" w14:textId="77777777" w:rsidR="00E72DE7" w:rsidRPr="009806AE" w:rsidRDefault="00E72DE7" w:rsidP="001B3314">
            <w:pPr>
              <w:tabs>
                <w:tab w:val="left" w:pos="9923"/>
              </w:tabs>
              <w:jc w:val="center"/>
              <w:rPr>
                <w:rFonts w:ascii="Calibri" w:eastAsia="Times New Roman" w:hAnsi="Calibri" w:cs="Times New Roman"/>
                <w:bCs/>
                <w:color w:val="000000"/>
                <w:sz w:val="16"/>
                <w:szCs w:val="16"/>
                <w:lang w:eastAsia="en-GB"/>
              </w:rPr>
            </w:pPr>
            <w:r w:rsidRPr="009806AE">
              <w:rPr>
                <w:rFonts w:ascii="Calibri" w:eastAsia="Times New Roman" w:hAnsi="Calibri" w:cs="Times New Roman"/>
                <w:bCs/>
                <w:color w:val="000000"/>
                <w:sz w:val="16"/>
                <w:szCs w:val="16"/>
                <w:lang w:eastAsia="en-GB"/>
              </w:rPr>
              <w:t>[cocher si applicable]</w:t>
            </w:r>
          </w:p>
        </w:tc>
        <w:tc>
          <w:tcPr>
            <w:tcW w:w="0" w:type="auto"/>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511135DC" w14:textId="77777777" w:rsidR="00E72DE7" w:rsidRPr="009806AE" w:rsidRDefault="00E72DE7" w:rsidP="001B3314">
            <w:pPr>
              <w:tabs>
                <w:tab w:val="left" w:pos="9923"/>
              </w:tabs>
              <w:jc w:val="center"/>
              <w:rPr>
                <w:rFonts w:ascii="Calibri" w:eastAsia="Times New Roman" w:hAnsi="Calibri" w:cs="Times New Roman"/>
                <w:bCs/>
                <w:color w:val="000000"/>
                <w:sz w:val="16"/>
                <w:szCs w:val="16"/>
                <w:lang w:val="en-GB" w:eastAsia="en-GB"/>
              </w:rPr>
            </w:pPr>
            <w:r w:rsidRPr="009806AE">
              <w:rPr>
                <w:rFonts w:ascii="Calibri" w:eastAsia="Times New Roman" w:hAnsi="Calibri" w:cs="Times New Roman"/>
                <w:b/>
                <w:bCs/>
                <w:color w:val="000000"/>
                <w:sz w:val="16"/>
                <w:szCs w:val="16"/>
                <w:lang w:val="en-GB" w:eastAsia="en-GB"/>
              </w:rPr>
              <w:t>Added component</w:t>
            </w:r>
            <w:r w:rsidRPr="009806AE">
              <w:rPr>
                <w:rFonts w:ascii="Calibri" w:eastAsia="Times New Roman" w:hAnsi="Calibri" w:cs="Times New Roman"/>
                <w:b/>
                <w:bCs/>
                <w:color w:val="000000"/>
                <w:sz w:val="16"/>
                <w:szCs w:val="16"/>
                <w:lang w:val="en-GB" w:eastAsia="en-GB"/>
              </w:rPr>
              <w:br/>
              <w:t>[tick if applicable]</w:t>
            </w:r>
          </w:p>
          <w:p w14:paraId="1C4C13D0" w14:textId="77777777" w:rsidR="00E72DE7" w:rsidRPr="009806AE" w:rsidRDefault="00E72DE7" w:rsidP="001B3314">
            <w:pPr>
              <w:tabs>
                <w:tab w:val="left" w:pos="9923"/>
              </w:tabs>
              <w:jc w:val="center"/>
              <w:rPr>
                <w:rFonts w:ascii="Calibri" w:eastAsia="Times New Roman" w:hAnsi="Calibri" w:cs="Times New Roman"/>
                <w:bCs/>
                <w:color w:val="000000"/>
                <w:sz w:val="16"/>
                <w:szCs w:val="16"/>
                <w:lang w:eastAsia="en-GB"/>
              </w:rPr>
            </w:pPr>
            <w:r w:rsidRPr="009806AE">
              <w:rPr>
                <w:rFonts w:ascii="Calibri" w:eastAsia="Times New Roman" w:hAnsi="Calibri" w:cs="Times New Roman"/>
                <w:bCs/>
                <w:color w:val="000000"/>
                <w:sz w:val="16"/>
                <w:szCs w:val="16"/>
                <w:lang w:eastAsia="en-GB"/>
              </w:rPr>
              <w:t>Composante ajoutée</w:t>
            </w:r>
          </w:p>
          <w:p w14:paraId="2DA0D2B4" w14:textId="77777777" w:rsidR="00E72DE7" w:rsidRPr="009806AE" w:rsidRDefault="00E72DE7" w:rsidP="001B3314">
            <w:pPr>
              <w:tabs>
                <w:tab w:val="left" w:pos="9923"/>
              </w:tabs>
              <w:jc w:val="center"/>
              <w:rPr>
                <w:rFonts w:ascii="Calibri" w:eastAsia="Times New Roman" w:hAnsi="Calibri" w:cs="Times New Roman"/>
                <w:b/>
                <w:bCs/>
                <w:color w:val="000000"/>
                <w:sz w:val="16"/>
                <w:szCs w:val="16"/>
                <w:lang w:eastAsia="en-GB"/>
              </w:rPr>
            </w:pPr>
            <w:r w:rsidRPr="009806AE">
              <w:rPr>
                <w:rFonts w:ascii="Calibri" w:eastAsia="Times New Roman" w:hAnsi="Calibri" w:cs="Times New Roman"/>
                <w:bCs/>
                <w:color w:val="000000"/>
                <w:sz w:val="16"/>
                <w:szCs w:val="16"/>
                <w:lang w:eastAsia="en-GB"/>
              </w:rPr>
              <w:t>[cocher si applicable]</w:t>
            </w:r>
          </w:p>
        </w:tc>
        <w:tc>
          <w:tcPr>
            <w:tcW w:w="0" w:type="auto"/>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DC00974" w14:textId="77777777" w:rsidR="00E72DE7" w:rsidRPr="009806AE" w:rsidRDefault="00E72DE7" w:rsidP="001B3314">
            <w:pPr>
              <w:tabs>
                <w:tab w:val="left" w:pos="9923"/>
              </w:tabs>
              <w:jc w:val="center"/>
              <w:rPr>
                <w:rFonts w:ascii="Calibri" w:eastAsia="Times New Roman" w:hAnsi="Calibri" w:cs="Times New Roman"/>
                <w:b/>
                <w:bCs/>
                <w:color w:val="000000"/>
                <w:sz w:val="16"/>
                <w:szCs w:val="16"/>
                <w:lang w:val="en-GB" w:eastAsia="en-GB"/>
              </w:rPr>
            </w:pPr>
            <w:r w:rsidRPr="009806AE">
              <w:rPr>
                <w:rFonts w:ascii="Calibri" w:eastAsia="Times New Roman" w:hAnsi="Calibri" w:cs="Times New Roman"/>
                <w:b/>
                <w:bCs/>
                <w:color w:val="000000"/>
                <w:sz w:val="16"/>
                <w:szCs w:val="16"/>
                <w:lang w:val="en-GB" w:eastAsia="en-GB"/>
              </w:rPr>
              <w:t>Reason for change</w:t>
            </w:r>
          </w:p>
          <w:p w14:paraId="1B375440" w14:textId="77777777" w:rsidR="00E72DE7" w:rsidRPr="009806AE" w:rsidRDefault="00E72DE7" w:rsidP="001B3314">
            <w:pPr>
              <w:tabs>
                <w:tab w:val="left" w:pos="9923"/>
              </w:tabs>
              <w:jc w:val="center"/>
              <w:rPr>
                <w:rFonts w:ascii="Calibri" w:eastAsia="Times New Roman" w:hAnsi="Calibri" w:cs="Times New Roman"/>
                <w:b/>
                <w:bCs/>
                <w:color w:val="000000"/>
                <w:sz w:val="14"/>
                <w:szCs w:val="14"/>
                <w:lang w:val="en-GB" w:eastAsia="en-GB"/>
              </w:rPr>
            </w:pPr>
            <w:r w:rsidRPr="009806AE">
              <w:rPr>
                <w:rFonts w:ascii="Calibri" w:eastAsia="Times New Roman" w:hAnsi="Calibri" w:cs="Times New Roman"/>
                <w:color w:val="000000"/>
                <w:sz w:val="14"/>
                <w:szCs w:val="14"/>
                <w:lang w:val="en-GB" w:eastAsia="en-GB"/>
              </w:rPr>
              <w:t>[</w:t>
            </w:r>
            <w:r w:rsidRPr="009806AE">
              <w:rPr>
                <w:rFonts w:ascii="Calibri" w:eastAsia="Times New Roman" w:hAnsi="Calibri" w:cs="Times New Roman"/>
                <w:bCs/>
                <w:color w:val="000000"/>
                <w:sz w:val="14"/>
                <w:szCs w:val="14"/>
                <w:lang w:val="en-GB" w:eastAsia="en-GB"/>
              </w:rPr>
              <w:t>Add the applicable reason code or write other reason]</w:t>
            </w:r>
          </w:p>
          <w:p w14:paraId="34A7DC10" w14:textId="77777777" w:rsidR="00E72DE7" w:rsidRPr="009806AE" w:rsidRDefault="00E72DE7" w:rsidP="001B3314">
            <w:pPr>
              <w:tabs>
                <w:tab w:val="left" w:pos="9923"/>
              </w:tabs>
              <w:jc w:val="center"/>
              <w:rPr>
                <w:rFonts w:ascii="Calibri" w:eastAsia="Times New Roman" w:hAnsi="Calibri" w:cs="Times New Roman"/>
                <w:bCs/>
                <w:color w:val="000000"/>
                <w:sz w:val="16"/>
                <w:szCs w:val="16"/>
                <w:lang w:val="en-GB" w:eastAsia="en-GB"/>
              </w:rPr>
            </w:pPr>
            <w:r w:rsidRPr="009806AE">
              <w:rPr>
                <w:rFonts w:ascii="Calibri" w:eastAsia="Times New Roman" w:hAnsi="Calibri" w:cs="Times New Roman"/>
                <w:bCs/>
                <w:color w:val="000000"/>
                <w:sz w:val="16"/>
                <w:szCs w:val="16"/>
                <w:lang w:val="en-GB" w:eastAsia="en-GB"/>
              </w:rPr>
              <w:t>Raison du changement</w:t>
            </w:r>
          </w:p>
          <w:p w14:paraId="26B23039" w14:textId="77777777" w:rsidR="00E72DE7" w:rsidRPr="009806AE" w:rsidRDefault="00E72DE7" w:rsidP="001B3314">
            <w:pPr>
              <w:tabs>
                <w:tab w:val="left" w:pos="9923"/>
              </w:tabs>
              <w:jc w:val="center"/>
              <w:rPr>
                <w:rFonts w:ascii="Calibri" w:eastAsia="Times New Roman" w:hAnsi="Calibri" w:cs="Times New Roman"/>
                <w:bCs/>
                <w:color w:val="000000"/>
                <w:sz w:val="14"/>
                <w:szCs w:val="14"/>
                <w:lang w:val="en-GB" w:eastAsia="en-GB"/>
              </w:rPr>
            </w:pPr>
            <w:r w:rsidRPr="009806AE">
              <w:rPr>
                <w:rFonts w:ascii="Calibri" w:eastAsia="Times New Roman" w:hAnsi="Calibri" w:cs="Times New Roman"/>
                <w:bCs/>
                <w:color w:val="000000"/>
                <w:sz w:val="14"/>
                <w:szCs w:val="14"/>
                <w:lang w:val="en-GB" w:eastAsia="en-GB"/>
              </w:rPr>
              <w:t>[sélectionner le code applicable ou écrire autre raison]</w:t>
            </w:r>
          </w:p>
        </w:tc>
        <w:tc>
          <w:tcPr>
            <w:tcW w:w="1257" w:type="dxa"/>
            <w:tcBorders>
              <w:top w:val="single" w:sz="8" w:space="0" w:color="auto"/>
              <w:left w:val="nil"/>
              <w:bottom w:val="single" w:sz="8" w:space="0" w:color="auto"/>
              <w:right w:val="double" w:sz="6" w:space="0" w:color="000000"/>
            </w:tcBorders>
            <w:shd w:val="clear" w:color="auto" w:fill="D9D9D9" w:themeFill="background1" w:themeFillShade="D9"/>
            <w:vAlign w:val="center"/>
            <w:hideMark/>
          </w:tcPr>
          <w:p w14:paraId="1CF0CF74" w14:textId="77777777" w:rsidR="00E72DE7" w:rsidRPr="009806AE" w:rsidRDefault="00E72DE7" w:rsidP="001B3314">
            <w:pPr>
              <w:tabs>
                <w:tab w:val="left" w:pos="9923"/>
              </w:tabs>
              <w:jc w:val="center"/>
              <w:rPr>
                <w:rFonts w:ascii="Calibri" w:eastAsia="Times New Roman" w:hAnsi="Calibri" w:cs="Times New Roman"/>
                <w:b/>
                <w:bCs/>
                <w:color w:val="000000"/>
                <w:sz w:val="16"/>
                <w:szCs w:val="16"/>
                <w:lang w:val="en-GB" w:eastAsia="en-GB"/>
              </w:rPr>
            </w:pPr>
            <w:r w:rsidRPr="009806AE">
              <w:rPr>
                <w:rFonts w:ascii="Calibri" w:eastAsia="Times New Roman" w:hAnsi="Calibri" w:cs="Times New Roman"/>
                <w:b/>
                <w:bCs/>
                <w:color w:val="000000"/>
                <w:sz w:val="16"/>
                <w:szCs w:val="16"/>
                <w:lang w:val="en-GB" w:eastAsia="en-GB"/>
              </w:rPr>
              <w:t>Number of ECTS  credits (or equivalent)</w:t>
            </w:r>
          </w:p>
          <w:p w14:paraId="5D535953" w14:textId="77777777" w:rsidR="00E72DE7" w:rsidRPr="009806AE" w:rsidRDefault="00E72DE7" w:rsidP="001B3314">
            <w:pPr>
              <w:tabs>
                <w:tab w:val="left" w:pos="9923"/>
              </w:tabs>
              <w:jc w:val="center"/>
              <w:rPr>
                <w:rFonts w:ascii="Calibri" w:eastAsia="Times New Roman" w:hAnsi="Calibri" w:cs="Times New Roman"/>
                <w:bCs/>
                <w:color w:val="000000"/>
                <w:sz w:val="16"/>
                <w:szCs w:val="16"/>
                <w:lang w:eastAsia="en-GB"/>
              </w:rPr>
            </w:pPr>
            <w:r w:rsidRPr="009806AE">
              <w:rPr>
                <w:rFonts w:ascii="Calibri" w:eastAsia="Times New Roman" w:hAnsi="Calibri" w:cs="Times New Roman"/>
                <w:bCs/>
                <w:color w:val="000000"/>
                <w:sz w:val="16"/>
                <w:szCs w:val="16"/>
                <w:lang w:eastAsia="en-GB"/>
              </w:rPr>
              <w:t>Nombre de crédits ECTS</w:t>
            </w:r>
          </w:p>
          <w:p w14:paraId="6196AA3B" w14:textId="77777777" w:rsidR="00E72DE7" w:rsidRPr="009806AE" w:rsidRDefault="00E72DE7" w:rsidP="001B3314">
            <w:pPr>
              <w:tabs>
                <w:tab w:val="left" w:pos="9923"/>
              </w:tabs>
              <w:jc w:val="center"/>
              <w:rPr>
                <w:rFonts w:ascii="Calibri" w:eastAsia="Times New Roman" w:hAnsi="Calibri" w:cs="Times New Roman"/>
                <w:b/>
                <w:bCs/>
                <w:color w:val="000000"/>
                <w:sz w:val="16"/>
                <w:szCs w:val="16"/>
                <w:lang w:eastAsia="en-GB"/>
              </w:rPr>
            </w:pPr>
            <w:r w:rsidRPr="009806AE">
              <w:rPr>
                <w:rFonts w:ascii="Calibri" w:eastAsia="Times New Roman" w:hAnsi="Calibri" w:cs="Times New Roman"/>
                <w:bCs/>
                <w:color w:val="000000"/>
                <w:sz w:val="16"/>
                <w:szCs w:val="16"/>
                <w:lang w:eastAsia="en-GB"/>
              </w:rPr>
              <w:t>(ou équivalent)</w:t>
            </w:r>
          </w:p>
        </w:tc>
        <w:tc>
          <w:tcPr>
            <w:tcW w:w="1553" w:type="dxa"/>
            <w:tcBorders>
              <w:top w:val="single" w:sz="8" w:space="0" w:color="auto"/>
              <w:left w:val="nil"/>
              <w:bottom w:val="single" w:sz="8" w:space="0" w:color="auto"/>
              <w:right w:val="double" w:sz="6" w:space="0" w:color="000000"/>
            </w:tcBorders>
            <w:shd w:val="clear" w:color="auto" w:fill="D9D9D9" w:themeFill="background1" w:themeFillShade="D9"/>
          </w:tcPr>
          <w:p w14:paraId="3D995051" w14:textId="77777777" w:rsidR="00E72DE7" w:rsidRPr="009806AE" w:rsidRDefault="00E72DE7" w:rsidP="001B3314">
            <w:pPr>
              <w:tabs>
                <w:tab w:val="left" w:pos="9923"/>
              </w:tabs>
              <w:ind w:left="-33"/>
              <w:jc w:val="center"/>
              <w:rPr>
                <w:rFonts w:ascii="Calibri" w:eastAsia="Times New Roman" w:hAnsi="Calibri" w:cs="Times New Roman"/>
                <w:b/>
                <w:bCs/>
                <w:color w:val="000000"/>
                <w:sz w:val="16"/>
                <w:szCs w:val="16"/>
                <w:lang w:val="en-GB" w:eastAsia="en-GB"/>
              </w:rPr>
            </w:pPr>
            <w:r w:rsidRPr="009806AE">
              <w:rPr>
                <w:rFonts w:ascii="Calibri" w:eastAsia="Times New Roman" w:hAnsi="Calibri" w:cs="Times New Roman"/>
                <w:b/>
                <w:bCs/>
                <w:color w:val="000000"/>
                <w:sz w:val="16"/>
                <w:szCs w:val="16"/>
                <w:lang w:val="en-GB" w:eastAsia="en-GB"/>
              </w:rPr>
              <w:t>Automatic</w:t>
            </w:r>
          </w:p>
          <w:p w14:paraId="6F0D6935" w14:textId="5968430C" w:rsidR="00E72DE7" w:rsidRPr="009806AE" w:rsidRDefault="00E72DE7" w:rsidP="001B3314">
            <w:pPr>
              <w:tabs>
                <w:tab w:val="left" w:pos="9923"/>
              </w:tabs>
              <w:ind w:left="-33"/>
              <w:jc w:val="center"/>
              <w:rPr>
                <w:rFonts w:ascii="Calibri" w:eastAsia="Times New Roman" w:hAnsi="Calibri" w:cs="Times New Roman"/>
                <w:b/>
                <w:bCs/>
                <w:color w:val="000000"/>
                <w:sz w:val="16"/>
                <w:szCs w:val="16"/>
                <w:lang w:val="en-GB" w:eastAsia="en-GB"/>
              </w:rPr>
            </w:pPr>
            <w:r w:rsidRPr="009806AE">
              <w:rPr>
                <w:rFonts w:ascii="Calibri" w:eastAsia="Times New Roman" w:hAnsi="Calibri" w:cs="Times New Roman"/>
                <w:b/>
                <w:bCs/>
                <w:color w:val="000000"/>
                <w:sz w:val="16"/>
                <w:szCs w:val="16"/>
                <w:lang w:val="en-GB" w:eastAsia="en-GB"/>
              </w:rPr>
              <w:t>Recognition</w:t>
            </w:r>
          </w:p>
          <w:p w14:paraId="5BA272E8" w14:textId="77777777" w:rsidR="00E72DE7" w:rsidRPr="009806AE" w:rsidRDefault="00E72DE7" w:rsidP="001B3314">
            <w:pPr>
              <w:tabs>
                <w:tab w:val="left" w:pos="9923"/>
              </w:tabs>
              <w:ind w:left="-33"/>
              <w:jc w:val="center"/>
              <w:rPr>
                <w:rFonts w:ascii="Calibri" w:eastAsia="Times New Roman" w:hAnsi="Calibri" w:cs="Times New Roman"/>
                <w:b/>
                <w:bCs/>
                <w:color w:val="000000"/>
                <w:sz w:val="16"/>
                <w:szCs w:val="16"/>
                <w:lang w:val="en-GB" w:eastAsia="en-GB"/>
              </w:rPr>
            </w:pPr>
            <w:r w:rsidRPr="009806AE">
              <w:rPr>
                <w:rFonts w:ascii="Calibri" w:eastAsia="Times New Roman" w:hAnsi="Calibri" w:cs="Times New Roman"/>
                <w:b/>
                <w:bCs/>
                <w:color w:val="000000"/>
                <w:sz w:val="16"/>
                <w:szCs w:val="16"/>
                <w:lang w:val="en-GB" w:eastAsia="en-GB"/>
              </w:rPr>
              <w:t>[Yes/No]</w:t>
            </w:r>
          </w:p>
          <w:p w14:paraId="1840AF3E" w14:textId="77777777" w:rsidR="001B3314" w:rsidRPr="009806AE" w:rsidRDefault="00E72DE7" w:rsidP="001B3314">
            <w:pPr>
              <w:tabs>
                <w:tab w:val="left" w:pos="9923"/>
              </w:tabs>
              <w:ind w:left="-33"/>
              <w:jc w:val="center"/>
              <w:rPr>
                <w:rFonts w:ascii="Calibri" w:eastAsia="Times New Roman" w:hAnsi="Calibri" w:cs="Times New Roman"/>
                <w:bCs/>
                <w:color w:val="000000"/>
                <w:sz w:val="16"/>
                <w:szCs w:val="16"/>
                <w:lang w:val="en-GB" w:eastAsia="en-GB"/>
              </w:rPr>
            </w:pPr>
            <w:r w:rsidRPr="009806AE">
              <w:rPr>
                <w:rFonts w:ascii="Calibri" w:eastAsia="Times New Roman" w:hAnsi="Calibri" w:cs="Times New Roman"/>
                <w:bCs/>
                <w:color w:val="000000"/>
                <w:sz w:val="16"/>
                <w:szCs w:val="16"/>
                <w:lang w:val="en-GB" w:eastAsia="en-GB"/>
              </w:rPr>
              <w:t>Reconnaissance automatique</w:t>
            </w:r>
          </w:p>
          <w:p w14:paraId="5B81503E" w14:textId="1EAE1AA3" w:rsidR="00E72DE7" w:rsidRPr="009806AE" w:rsidRDefault="00E72DE7" w:rsidP="001B3314">
            <w:pPr>
              <w:tabs>
                <w:tab w:val="left" w:pos="9923"/>
              </w:tabs>
              <w:ind w:left="-33"/>
              <w:jc w:val="center"/>
              <w:rPr>
                <w:rFonts w:ascii="Calibri" w:eastAsia="Times New Roman" w:hAnsi="Calibri" w:cs="Times New Roman"/>
                <w:b/>
                <w:bCs/>
                <w:color w:val="000000"/>
                <w:sz w:val="16"/>
                <w:szCs w:val="16"/>
                <w:lang w:val="en-GB" w:eastAsia="en-GB"/>
              </w:rPr>
            </w:pPr>
            <w:r w:rsidRPr="009806AE">
              <w:rPr>
                <w:rFonts w:ascii="Calibri" w:eastAsia="Times New Roman" w:hAnsi="Calibri" w:cs="Times New Roman"/>
                <w:bCs/>
                <w:color w:val="000000"/>
                <w:sz w:val="16"/>
                <w:szCs w:val="16"/>
                <w:lang w:val="en-GB" w:eastAsia="en-GB"/>
              </w:rPr>
              <w:t>[Oui/Non]</w:t>
            </w:r>
          </w:p>
        </w:tc>
      </w:tr>
      <w:tr w:rsidR="001B3314" w:rsidRPr="009806AE" w14:paraId="65A5A65E" w14:textId="1C462AB0" w:rsidTr="001B3314">
        <w:trPr>
          <w:trHeight w:val="104"/>
        </w:trPr>
        <w:tc>
          <w:tcPr>
            <w:tcW w:w="0" w:type="auto"/>
            <w:tcBorders>
              <w:top w:val="nil"/>
              <w:left w:val="double" w:sz="6" w:space="0" w:color="auto"/>
              <w:bottom w:val="nil"/>
              <w:right w:val="single" w:sz="8" w:space="0" w:color="auto"/>
            </w:tcBorders>
            <w:shd w:val="clear" w:color="auto" w:fill="C6D9F1" w:themeFill="text2" w:themeFillTint="33"/>
            <w:noWrap/>
            <w:vAlign w:val="bottom"/>
            <w:hideMark/>
          </w:tcPr>
          <w:p w14:paraId="5B3CF3E7" w14:textId="77777777" w:rsidR="00E72DE7" w:rsidRPr="009806AE" w:rsidRDefault="00E72DE7" w:rsidP="001B3314">
            <w:pPr>
              <w:tabs>
                <w:tab w:val="left" w:pos="9923"/>
              </w:tabs>
              <w:rPr>
                <w:rFonts w:ascii="Calibri" w:eastAsia="Times New Roman" w:hAnsi="Calibri" w:cs="Times New Roman"/>
                <w:color w:val="000000"/>
                <w:sz w:val="16"/>
                <w:szCs w:val="16"/>
                <w:lang w:eastAsia="en-GB"/>
              </w:rPr>
            </w:pPr>
            <w:r w:rsidRPr="009806AE">
              <w:rPr>
                <w:rFonts w:ascii="Calibri" w:eastAsia="Times New Roman" w:hAnsi="Calibri" w:cs="Times New Roman"/>
                <w:color w:val="000000"/>
                <w:sz w:val="16"/>
                <w:szCs w:val="16"/>
                <w:lang w:eastAsia="en-GB"/>
              </w:rPr>
              <w:t> </w:t>
            </w:r>
          </w:p>
        </w:tc>
        <w:tc>
          <w:tcPr>
            <w:tcW w:w="0" w:type="auto"/>
            <w:tcBorders>
              <w:top w:val="nil"/>
              <w:left w:val="nil"/>
              <w:bottom w:val="nil"/>
              <w:right w:val="single" w:sz="8" w:space="0" w:color="auto"/>
            </w:tcBorders>
            <w:shd w:val="clear" w:color="auto" w:fill="auto"/>
            <w:vAlign w:val="center"/>
            <w:hideMark/>
          </w:tcPr>
          <w:p w14:paraId="4C65C50D" w14:textId="77777777" w:rsidR="00E72DE7" w:rsidRPr="009806AE" w:rsidRDefault="00E72DE7" w:rsidP="001B3314">
            <w:pPr>
              <w:tabs>
                <w:tab w:val="left" w:pos="9923"/>
              </w:tabs>
              <w:rPr>
                <w:rFonts w:ascii="Calibri" w:eastAsia="Times New Roman" w:hAnsi="Calibri" w:cs="Times New Roman"/>
                <w:color w:val="0000FF"/>
                <w:sz w:val="16"/>
                <w:szCs w:val="16"/>
                <w:lang w:eastAsia="en-GB"/>
              </w:rPr>
            </w:pPr>
            <w:r w:rsidRPr="009806AE">
              <w:rPr>
                <w:rFonts w:ascii="Calibri" w:eastAsia="Times New Roman" w:hAnsi="Calibri" w:cs="Times New Roman"/>
                <w:color w:val="0000FF"/>
                <w:sz w:val="16"/>
                <w:szCs w:val="16"/>
                <w:lang w:eastAsia="en-GB"/>
              </w:rPr>
              <w:t> </w:t>
            </w:r>
          </w:p>
        </w:tc>
        <w:tc>
          <w:tcPr>
            <w:tcW w:w="0" w:type="auto"/>
            <w:tcBorders>
              <w:top w:val="nil"/>
              <w:left w:val="nil"/>
              <w:bottom w:val="nil"/>
              <w:right w:val="single" w:sz="8" w:space="0" w:color="auto"/>
            </w:tcBorders>
            <w:shd w:val="clear" w:color="auto" w:fill="auto"/>
            <w:vAlign w:val="center"/>
            <w:hideMark/>
          </w:tcPr>
          <w:p w14:paraId="77455F48" w14:textId="77777777" w:rsidR="00E72DE7" w:rsidRPr="009806AE" w:rsidRDefault="00E72DE7" w:rsidP="001B3314">
            <w:pPr>
              <w:tabs>
                <w:tab w:val="left" w:pos="9923"/>
              </w:tabs>
              <w:rPr>
                <w:rFonts w:ascii="Calibri" w:eastAsia="Times New Roman" w:hAnsi="Calibri" w:cs="Times New Roman"/>
                <w:b/>
                <w:bCs/>
                <w:color w:val="000000"/>
                <w:sz w:val="16"/>
                <w:szCs w:val="16"/>
                <w:lang w:eastAsia="en-GB"/>
              </w:rPr>
            </w:pPr>
            <w:r w:rsidRPr="009806AE">
              <w:rPr>
                <w:rFonts w:ascii="Calibri" w:eastAsia="Times New Roman" w:hAnsi="Calibri" w:cs="Times New Roman"/>
                <w:b/>
                <w:bCs/>
                <w:color w:val="000000"/>
                <w:sz w:val="16"/>
                <w:szCs w:val="16"/>
                <w:lang w:eastAsia="en-GB"/>
              </w:rPr>
              <w:t> </w:t>
            </w:r>
          </w:p>
        </w:tc>
        <w:tc>
          <w:tcPr>
            <w:tcW w:w="0" w:type="auto"/>
            <w:tcBorders>
              <w:top w:val="nil"/>
              <w:left w:val="nil"/>
              <w:bottom w:val="nil"/>
              <w:right w:val="single" w:sz="8" w:space="0" w:color="auto"/>
            </w:tcBorders>
            <w:shd w:val="clear" w:color="auto" w:fill="auto"/>
            <w:vAlign w:val="center"/>
            <w:hideMark/>
          </w:tcPr>
          <w:p w14:paraId="3B654C03" w14:textId="77777777" w:rsidR="00E72DE7" w:rsidRPr="009806AE" w:rsidRDefault="008C27E7" w:rsidP="001B3314">
            <w:pPr>
              <w:tabs>
                <w:tab w:val="left" w:pos="9923"/>
              </w:tabs>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06747860"/>
                <w14:checkbox>
                  <w14:checked w14:val="0"/>
                  <w14:checkedState w14:val="2612" w14:font="MS Gothic"/>
                  <w14:uncheckedState w14:val="2610" w14:font="MS Gothic"/>
                </w14:checkbox>
              </w:sdtPr>
              <w:sdtEndPr/>
              <w:sdtContent>
                <w:r w:rsidR="00E72DE7" w:rsidRPr="009806AE">
                  <w:rPr>
                    <w:rFonts w:ascii="MS Gothic" w:eastAsia="MS Gothic" w:hAnsi="MS Gothic" w:cs="Times New Roman" w:hint="eastAsia"/>
                    <w:iCs/>
                    <w:color w:val="000000"/>
                    <w:sz w:val="12"/>
                    <w:szCs w:val="16"/>
                    <w:lang w:val="en-GB" w:eastAsia="en-GB"/>
                  </w:rPr>
                  <w:t>☐</w:t>
                </w:r>
              </w:sdtContent>
            </w:sdt>
          </w:p>
        </w:tc>
        <w:tc>
          <w:tcPr>
            <w:tcW w:w="0" w:type="auto"/>
            <w:tcBorders>
              <w:top w:val="nil"/>
              <w:left w:val="nil"/>
              <w:bottom w:val="nil"/>
              <w:right w:val="single" w:sz="8" w:space="0" w:color="auto"/>
            </w:tcBorders>
            <w:shd w:val="clear" w:color="auto" w:fill="auto"/>
            <w:vAlign w:val="center"/>
            <w:hideMark/>
          </w:tcPr>
          <w:p w14:paraId="3821D67F" w14:textId="77777777" w:rsidR="00E72DE7" w:rsidRPr="009806AE" w:rsidRDefault="008C27E7" w:rsidP="001B3314">
            <w:pPr>
              <w:tabs>
                <w:tab w:val="left" w:pos="9923"/>
              </w:tabs>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80773053"/>
                <w14:checkbox>
                  <w14:checked w14:val="0"/>
                  <w14:checkedState w14:val="2612" w14:font="MS Gothic"/>
                  <w14:uncheckedState w14:val="2610" w14:font="MS Gothic"/>
                </w14:checkbox>
              </w:sdtPr>
              <w:sdtEndPr/>
              <w:sdtContent>
                <w:r w:rsidR="00E72DE7" w:rsidRPr="009806AE">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310902262"/>
            <w:showingPlcHdr/>
            <w:dropDownList>
              <w:listItem w:value="Choose an item."/>
              <w:listItem w:displayText="1" w:value="1"/>
              <w:listItem w:displayText="2" w:value="2"/>
              <w:listItem w:displayText="3" w:value="3"/>
              <w:listItem w:displayText="4" w:value="4"/>
            </w:dropDownList>
          </w:sdtPr>
          <w:sdtEndPr/>
          <w:sdtContent>
            <w:tc>
              <w:tcPr>
                <w:tcW w:w="0" w:type="auto"/>
                <w:tcBorders>
                  <w:top w:val="nil"/>
                  <w:left w:val="nil"/>
                  <w:bottom w:val="nil"/>
                  <w:right w:val="single" w:sz="8" w:space="0" w:color="auto"/>
                </w:tcBorders>
                <w:shd w:val="clear" w:color="auto" w:fill="auto"/>
                <w:vAlign w:val="center"/>
                <w:hideMark/>
              </w:tcPr>
              <w:p w14:paraId="052EA3F3" w14:textId="77777777" w:rsidR="00E72DE7" w:rsidRPr="009806AE" w:rsidRDefault="00E72DE7" w:rsidP="001B3314">
                <w:pPr>
                  <w:tabs>
                    <w:tab w:val="left" w:pos="9923"/>
                  </w:tabs>
                  <w:jc w:val="center"/>
                  <w:rPr>
                    <w:rFonts w:ascii="Calibri" w:eastAsia="Times New Roman" w:hAnsi="Calibri" w:cs="Times New Roman"/>
                    <w:b/>
                    <w:bCs/>
                    <w:color w:val="000000"/>
                    <w:sz w:val="16"/>
                    <w:szCs w:val="16"/>
                    <w:lang w:val="en-GB" w:eastAsia="en-GB"/>
                  </w:rPr>
                </w:pPr>
                <w:r w:rsidRPr="009806AE">
                  <w:rPr>
                    <w:rStyle w:val="Textedelespacerserv"/>
                  </w:rPr>
                  <w:t>Choose an item.</w:t>
                </w:r>
              </w:p>
            </w:tc>
          </w:sdtContent>
        </w:sdt>
        <w:tc>
          <w:tcPr>
            <w:tcW w:w="1257" w:type="dxa"/>
            <w:tcBorders>
              <w:top w:val="single" w:sz="8" w:space="0" w:color="auto"/>
              <w:left w:val="nil"/>
              <w:bottom w:val="single" w:sz="8" w:space="0" w:color="auto"/>
              <w:right w:val="double" w:sz="6" w:space="0" w:color="000000"/>
            </w:tcBorders>
            <w:shd w:val="clear" w:color="auto" w:fill="auto"/>
            <w:vAlign w:val="bottom"/>
            <w:hideMark/>
          </w:tcPr>
          <w:p w14:paraId="695464A3" w14:textId="77777777" w:rsidR="00E72DE7" w:rsidRPr="009806AE" w:rsidRDefault="00E72DE7" w:rsidP="001B3314">
            <w:pPr>
              <w:tabs>
                <w:tab w:val="left" w:pos="9923"/>
              </w:tabs>
              <w:jc w:val="center"/>
              <w:rPr>
                <w:rFonts w:ascii="Calibri" w:eastAsia="Times New Roman" w:hAnsi="Calibri" w:cs="Times New Roman"/>
                <w:b/>
                <w:bCs/>
                <w:color w:val="000000"/>
                <w:sz w:val="16"/>
                <w:szCs w:val="16"/>
                <w:lang w:val="en-GB" w:eastAsia="en-GB"/>
              </w:rPr>
            </w:pPr>
            <w:r w:rsidRPr="009806AE">
              <w:rPr>
                <w:rFonts w:ascii="Calibri" w:eastAsia="Times New Roman" w:hAnsi="Calibri" w:cs="Times New Roman"/>
                <w:b/>
                <w:bCs/>
                <w:color w:val="000000"/>
                <w:sz w:val="16"/>
                <w:szCs w:val="16"/>
                <w:lang w:val="en-GB" w:eastAsia="en-GB"/>
              </w:rPr>
              <w:t> </w:t>
            </w:r>
          </w:p>
        </w:tc>
        <w:tc>
          <w:tcPr>
            <w:tcW w:w="1553" w:type="dxa"/>
            <w:tcBorders>
              <w:top w:val="single" w:sz="8" w:space="0" w:color="auto"/>
              <w:left w:val="nil"/>
              <w:bottom w:val="single" w:sz="8" w:space="0" w:color="auto"/>
              <w:right w:val="double" w:sz="6" w:space="0" w:color="000000"/>
            </w:tcBorders>
          </w:tcPr>
          <w:p w14:paraId="0FB3BA72" w14:textId="77777777" w:rsidR="00E72DE7" w:rsidRPr="009806AE" w:rsidRDefault="00E72DE7" w:rsidP="001B3314">
            <w:pPr>
              <w:tabs>
                <w:tab w:val="left" w:pos="9923"/>
              </w:tabs>
              <w:jc w:val="center"/>
              <w:rPr>
                <w:rFonts w:ascii="Calibri" w:eastAsia="Times New Roman" w:hAnsi="Calibri" w:cs="Times New Roman"/>
                <w:b/>
                <w:bCs/>
                <w:color w:val="000000"/>
                <w:sz w:val="16"/>
                <w:szCs w:val="16"/>
                <w:lang w:val="en-GB" w:eastAsia="en-GB"/>
              </w:rPr>
            </w:pPr>
          </w:p>
        </w:tc>
      </w:tr>
      <w:tr w:rsidR="001B3314" w:rsidRPr="009806AE" w14:paraId="0EAEA3C8" w14:textId="1D83FACD" w:rsidTr="001B3314">
        <w:trPr>
          <w:trHeight w:val="174"/>
        </w:trPr>
        <w:tc>
          <w:tcPr>
            <w:tcW w:w="0" w:type="auto"/>
            <w:tcBorders>
              <w:top w:val="nil"/>
              <w:left w:val="double" w:sz="6" w:space="0" w:color="auto"/>
              <w:bottom w:val="double" w:sz="6" w:space="0" w:color="auto"/>
              <w:right w:val="single" w:sz="8" w:space="0" w:color="auto"/>
            </w:tcBorders>
            <w:shd w:val="clear" w:color="auto" w:fill="C6D9F1" w:themeFill="text2" w:themeFillTint="33"/>
            <w:noWrap/>
            <w:vAlign w:val="bottom"/>
            <w:hideMark/>
          </w:tcPr>
          <w:p w14:paraId="1EEC463B" w14:textId="77777777" w:rsidR="00E72DE7" w:rsidRPr="009806AE" w:rsidRDefault="00E72DE7" w:rsidP="001B3314">
            <w:pPr>
              <w:tabs>
                <w:tab w:val="left" w:pos="9923"/>
              </w:tabs>
              <w:rPr>
                <w:rFonts w:ascii="Calibri" w:eastAsia="Times New Roman" w:hAnsi="Calibri" w:cs="Times New Roman"/>
                <w:color w:val="000000"/>
                <w:sz w:val="16"/>
                <w:szCs w:val="16"/>
                <w:lang w:val="en-GB" w:eastAsia="en-GB"/>
              </w:rPr>
            </w:pPr>
            <w:r w:rsidRPr="009806AE">
              <w:rPr>
                <w:rFonts w:ascii="Calibri" w:eastAsia="Times New Roman" w:hAnsi="Calibri" w:cs="Times New Roman"/>
                <w:color w:val="000000"/>
                <w:sz w:val="16"/>
                <w:szCs w:val="16"/>
                <w:lang w:val="en-GB" w:eastAsia="en-GB"/>
              </w:rPr>
              <w:t> </w:t>
            </w:r>
          </w:p>
        </w:tc>
        <w:tc>
          <w:tcPr>
            <w:tcW w:w="0" w:type="auto"/>
            <w:tcBorders>
              <w:top w:val="single" w:sz="8" w:space="0" w:color="auto"/>
              <w:left w:val="single" w:sz="8" w:space="0" w:color="auto"/>
              <w:bottom w:val="double" w:sz="6" w:space="0" w:color="auto"/>
              <w:right w:val="single" w:sz="8" w:space="0" w:color="auto"/>
            </w:tcBorders>
            <w:shd w:val="clear" w:color="auto" w:fill="auto"/>
            <w:vAlign w:val="center"/>
            <w:hideMark/>
          </w:tcPr>
          <w:p w14:paraId="694F165B" w14:textId="77777777" w:rsidR="00E72DE7" w:rsidRPr="009806AE" w:rsidRDefault="00E72DE7" w:rsidP="001B3314">
            <w:pPr>
              <w:tabs>
                <w:tab w:val="left" w:pos="9923"/>
              </w:tabs>
              <w:rPr>
                <w:rFonts w:ascii="Calibri" w:eastAsia="Times New Roman" w:hAnsi="Calibri" w:cs="Times New Roman"/>
                <w:color w:val="0000FF"/>
                <w:sz w:val="16"/>
                <w:szCs w:val="16"/>
                <w:lang w:val="en-GB" w:eastAsia="en-GB"/>
              </w:rPr>
            </w:pPr>
            <w:r w:rsidRPr="009806AE">
              <w:rPr>
                <w:rFonts w:ascii="Calibri" w:eastAsia="Times New Roman" w:hAnsi="Calibri" w:cs="Times New Roman"/>
                <w:color w:val="0000FF"/>
                <w:sz w:val="16"/>
                <w:szCs w:val="16"/>
                <w:lang w:val="en-GB" w:eastAsia="en-GB"/>
              </w:rPr>
              <w:t> </w:t>
            </w:r>
          </w:p>
        </w:tc>
        <w:tc>
          <w:tcPr>
            <w:tcW w:w="0" w:type="auto"/>
            <w:tcBorders>
              <w:top w:val="single" w:sz="8" w:space="0" w:color="auto"/>
              <w:left w:val="nil"/>
              <w:bottom w:val="double" w:sz="6" w:space="0" w:color="auto"/>
              <w:right w:val="single" w:sz="8" w:space="0" w:color="auto"/>
            </w:tcBorders>
            <w:shd w:val="clear" w:color="auto" w:fill="auto"/>
            <w:vAlign w:val="center"/>
            <w:hideMark/>
          </w:tcPr>
          <w:p w14:paraId="1A19817E" w14:textId="77777777" w:rsidR="00E72DE7" w:rsidRPr="009806AE" w:rsidRDefault="00E72DE7" w:rsidP="001B3314">
            <w:pPr>
              <w:tabs>
                <w:tab w:val="left" w:pos="9923"/>
              </w:tabs>
              <w:rPr>
                <w:rFonts w:ascii="Calibri" w:eastAsia="Times New Roman" w:hAnsi="Calibri" w:cs="Times New Roman"/>
                <w:b/>
                <w:bCs/>
                <w:color w:val="000000"/>
                <w:sz w:val="16"/>
                <w:szCs w:val="16"/>
                <w:lang w:val="en-GB" w:eastAsia="en-GB"/>
              </w:rPr>
            </w:pPr>
            <w:r w:rsidRPr="009806AE">
              <w:rPr>
                <w:rFonts w:ascii="Calibri" w:eastAsia="Times New Roman" w:hAnsi="Calibri" w:cs="Times New Roman"/>
                <w:b/>
                <w:bCs/>
                <w:color w:val="000000"/>
                <w:sz w:val="16"/>
                <w:szCs w:val="16"/>
                <w:lang w:val="en-GB" w:eastAsia="en-GB"/>
              </w:rPr>
              <w:t> </w:t>
            </w:r>
          </w:p>
        </w:tc>
        <w:tc>
          <w:tcPr>
            <w:tcW w:w="0" w:type="auto"/>
            <w:tcBorders>
              <w:top w:val="single" w:sz="8" w:space="0" w:color="auto"/>
              <w:left w:val="nil"/>
              <w:bottom w:val="double" w:sz="6" w:space="0" w:color="auto"/>
              <w:right w:val="single" w:sz="8" w:space="0" w:color="auto"/>
            </w:tcBorders>
            <w:shd w:val="clear" w:color="auto" w:fill="auto"/>
            <w:vAlign w:val="center"/>
            <w:hideMark/>
          </w:tcPr>
          <w:p w14:paraId="5F898FD8" w14:textId="77777777" w:rsidR="00E72DE7" w:rsidRPr="009806AE" w:rsidRDefault="008C27E7" w:rsidP="001B3314">
            <w:pPr>
              <w:tabs>
                <w:tab w:val="left" w:pos="9923"/>
              </w:tabs>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927108802"/>
                <w14:checkbox>
                  <w14:checked w14:val="0"/>
                  <w14:checkedState w14:val="2612" w14:font="MS Gothic"/>
                  <w14:uncheckedState w14:val="2610" w14:font="MS Gothic"/>
                </w14:checkbox>
              </w:sdtPr>
              <w:sdtEndPr/>
              <w:sdtContent>
                <w:r w:rsidR="00E72DE7" w:rsidRPr="009806AE">
                  <w:rPr>
                    <w:rFonts w:ascii="MS Gothic" w:eastAsia="MS Gothic" w:hAnsi="MS Gothic" w:cs="Times New Roman" w:hint="eastAsia"/>
                    <w:iCs/>
                    <w:color w:val="000000"/>
                    <w:sz w:val="12"/>
                    <w:szCs w:val="16"/>
                    <w:lang w:val="en-GB" w:eastAsia="en-GB"/>
                  </w:rPr>
                  <w:t>☐</w:t>
                </w:r>
              </w:sdtContent>
            </w:sdt>
          </w:p>
        </w:tc>
        <w:tc>
          <w:tcPr>
            <w:tcW w:w="0" w:type="auto"/>
            <w:tcBorders>
              <w:top w:val="single" w:sz="8" w:space="0" w:color="auto"/>
              <w:left w:val="nil"/>
              <w:bottom w:val="double" w:sz="6" w:space="0" w:color="auto"/>
              <w:right w:val="single" w:sz="8" w:space="0" w:color="auto"/>
            </w:tcBorders>
            <w:shd w:val="clear" w:color="auto" w:fill="auto"/>
            <w:vAlign w:val="center"/>
            <w:hideMark/>
          </w:tcPr>
          <w:p w14:paraId="3B603FD7" w14:textId="77777777" w:rsidR="00E72DE7" w:rsidRPr="009806AE" w:rsidRDefault="008C27E7" w:rsidP="001B3314">
            <w:pPr>
              <w:tabs>
                <w:tab w:val="left" w:pos="9923"/>
              </w:tabs>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572003460"/>
                <w14:checkbox>
                  <w14:checked w14:val="0"/>
                  <w14:checkedState w14:val="2612" w14:font="MS Gothic"/>
                  <w14:uncheckedState w14:val="2610" w14:font="MS Gothic"/>
                </w14:checkbox>
              </w:sdtPr>
              <w:sdtEndPr/>
              <w:sdtContent>
                <w:r w:rsidR="00E72DE7" w:rsidRPr="009806AE">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73440492"/>
            <w:showingPlcHdr/>
            <w:dropDownList>
              <w:listItem w:value="Choose an item."/>
              <w:listItem w:displayText="5" w:value="5"/>
              <w:listItem w:displayText="6" w:value="6"/>
              <w:listItem w:displayText="7" w:value="7"/>
            </w:dropDownList>
          </w:sdtPr>
          <w:sdtEndPr/>
          <w:sdtContent>
            <w:tc>
              <w:tcPr>
                <w:tcW w:w="0" w:type="auto"/>
                <w:tcBorders>
                  <w:top w:val="single" w:sz="8" w:space="0" w:color="auto"/>
                  <w:left w:val="nil"/>
                  <w:bottom w:val="double" w:sz="6" w:space="0" w:color="auto"/>
                  <w:right w:val="single" w:sz="8" w:space="0" w:color="auto"/>
                </w:tcBorders>
                <w:shd w:val="clear" w:color="auto" w:fill="auto"/>
                <w:vAlign w:val="center"/>
                <w:hideMark/>
              </w:tcPr>
              <w:p w14:paraId="767DE3EF" w14:textId="77777777" w:rsidR="00E72DE7" w:rsidRPr="009806AE" w:rsidRDefault="00E72DE7" w:rsidP="001B3314">
                <w:pPr>
                  <w:tabs>
                    <w:tab w:val="left" w:pos="9923"/>
                  </w:tabs>
                  <w:jc w:val="center"/>
                  <w:rPr>
                    <w:rFonts w:ascii="Calibri" w:eastAsia="Times New Roman" w:hAnsi="Calibri" w:cs="Times New Roman"/>
                    <w:b/>
                    <w:bCs/>
                    <w:color w:val="000000"/>
                    <w:sz w:val="16"/>
                    <w:szCs w:val="16"/>
                    <w:lang w:val="en-GB" w:eastAsia="en-GB"/>
                  </w:rPr>
                </w:pPr>
                <w:r w:rsidRPr="009806AE">
                  <w:rPr>
                    <w:rStyle w:val="Textedelespacerserv"/>
                  </w:rPr>
                  <w:t>Choose an item.</w:t>
                </w:r>
              </w:p>
            </w:tc>
          </w:sdtContent>
        </w:sdt>
        <w:tc>
          <w:tcPr>
            <w:tcW w:w="1257" w:type="dxa"/>
            <w:tcBorders>
              <w:top w:val="single" w:sz="8" w:space="0" w:color="auto"/>
              <w:left w:val="nil"/>
              <w:bottom w:val="double" w:sz="6" w:space="0" w:color="auto"/>
              <w:right w:val="double" w:sz="6" w:space="0" w:color="000000"/>
            </w:tcBorders>
            <w:shd w:val="clear" w:color="auto" w:fill="auto"/>
            <w:vAlign w:val="bottom"/>
            <w:hideMark/>
          </w:tcPr>
          <w:p w14:paraId="569E36F1" w14:textId="77777777" w:rsidR="00E72DE7" w:rsidRPr="009806AE" w:rsidRDefault="00E72DE7" w:rsidP="001B3314">
            <w:pPr>
              <w:tabs>
                <w:tab w:val="left" w:pos="9923"/>
              </w:tabs>
              <w:jc w:val="center"/>
              <w:rPr>
                <w:rFonts w:ascii="Calibri" w:eastAsia="Times New Roman" w:hAnsi="Calibri" w:cs="Times New Roman"/>
                <w:b/>
                <w:bCs/>
                <w:color w:val="000000"/>
                <w:sz w:val="16"/>
                <w:szCs w:val="16"/>
                <w:lang w:val="en-GB" w:eastAsia="en-GB"/>
              </w:rPr>
            </w:pPr>
            <w:r w:rsidRPr="009806AE">
              <w:rPr>
                <w:rFonts w:ascii="Calibri" w:eastAsia="Times New Roman" w:hAnsi="Calibri" w:cs="Times New Roman"/>
                <w:b/>
                <w:bCs/>
                <w:color w:val="000000"/>
                <w:sz w:val="16"/>
                <w:szCs w:val="16"/>
                <w:lang w:val="en-GB" w:eastAsia="en-GB"/>
              </w:rPr>
              <w:t> </w:t>
            </w:r>
          </w:p>
        </w:tc>
        <w:tc>
          <w:tcPr>
            <w:tcW w:w="1553" w:type="dxa"/>
            <w:tcBorders>
              <w:top w:val="single" w:sz="8" w:space="0" w:color="auto"/>
              <w:left w:val="nil"/>
              <w:bottom w:val="double" w:sz="6" w:space="0" w:color="auto"/>
              <w:right w:val="double" w:sz="6" w:space="0" w:color="000000"/>
            </w:tcBorders>
          </w:tcPr>
          <w:p w14:paraId="47F826BB" w14:textId="77777777" w:rsidR="00E72DE7" w:rsidRPr="009806AE" w:rsidRDefault="00E72DE7" w:rsidP="001B3314">
            <w:pPr>
              <w:tabs>
                <w:tab w:val="left" w:pos="9923"/>
              </w:tabs>
              <w:jc w:val="center"/>
              <w:rPr>
                <w:rFonts w:ascii="Calibri" w:eastAsia="Times New Roman" w:hAnsi="Calibri" w:cs="Times New Roman"/>
                <w:b/>
                <w:bCs/>
                <w:color w:val="000000"/>
                <w:sz w:val="16"/>
                <w:szCs w:val="16"/>
                <w:lang w:val="en-GB" w:eastAsia="en-GB"/>
              </w:rPr>
            </w:pPr>
          </w:p>
        </w:tc>
      </w:tr>
    </w:tbl>
    <w:p w14:paraId="1DE05385" w14:textId="77777777" w:rsidR="00792515" w:rsidRPr="009806AE" w:rsidRDefault="00792515" w:rsidP="00E72DE7">
      <w:pPr>
        <w:tabs>
          <w:tab w:val="left" w:pos="9923"/>
        </w:tabs>
        <w:rPr>
          <w:lang w:val="en-GB"/>
        </w:rPr>
      </w:pPr>
    </w:p>
    <w:p w14:paraId="7671FD9B" w14:textId="77777777" w:rsidR="00992754" w:rsidRPr="009806AE" w:rsidRDefault="00992754" w:rsidP="00603B32">
      <w:pPr>
        <w:ind w:right="28"/>
        <w:jc w:val="center"/>
        <w:rPr>
          <w:rFonts w:asciiTheme="majorHAnsi" w:eastAsia="Times New Roman" w:hAnsiTheme="majorHAnsi" w:cs="Arial"/>
          <w:b/>
          <w:color w:val="A6A6A6" w:themeColor="background1" w:themeShade="A6"/>
          <w:sz w:val="28"/>
          <w:szCs w:val="28"/>
          <w:lang w:val="en-GB"/>
        </w:rPr>
      </w:pPr>
      <w:r w:rsidRPr="009806AE">
        <w:rPr>
          <w:rFonts w:asciiTheme="majorHAnsi" w:eastAsia="Times New Roman" w:hAnsiTheme="majorHAnsi" w:cs="Arial"/>
          <w:b/>
          <w:color w:val="A6A6A6" w:themeColor="background1" w:themeShade="A6"/>
          <w:sz w:val="28"/>
          <w:szCs w:val="28"/>
          <w:lang w:val="en-GB"/>
        </w:rPr>
        <w:t>Approval of exceptional changes to the Learning Agreement</w:t>
      </w:r>
    </w:p>
    <w:p w14:paraId="41F0DB86" w14:textId="4316FFC9" w:rsidR="00792515" w:rsidRPr="009806AE" w:rsidRDefault="00992754" w:rsidP="00603B32">
      <w:pPr>
        <w:jc w:val="center"/>
        <w:rPr>
          <w:rFonts w:asciiTheme="majorHAnsi" w:eastAsia="Times New Roman" w:hAnsiTheme="majorHAnsi" w:cs="Arial"/>
          <w:b/>
          <w:color w:val="002060"/>
          <w:sz w:val="28"/>
          <w:szCs w:val="36"/>
          <w:lang w:val="en-GB"/>
        </w:rPr>
      </w:pPr>
      <w:r w:rsidRPr="009806AE">
        <w:rPr>
          <w:rFonts w:asciiTheme="majorHAnsi" w:eastAsia="Times New Roman" w:hAnsiTheme="majorHAnsi" w:cs="Arial"/>
          <w:b/>
          <w:color w:val="002060"/>
          <w:sz w:val="28"/>
          <w:szCs w:val="36"/>
          <w:lang w:val="en-GB"/>
        </w:rPr>
        <w:t>Approbation des modifications exceptionnelles du contrat pédagogique</w:t>
      </w:r>
    </w:p>
    <w:p w14:paraId="645FA6DF" w14:textId="4491A595" w:rsidR="00992754" w:rsidRPr="009806AE" w:rsidRDefault="00992754" w:rsidP="00992754">
      <w:pPr>
        <w:rPr>
          <w:lang w:val="en-GB"/>
        </w:rPr>
      </w:pPr>
    </w:p>
    <w:p w14:paraId="228A268A" w14:textId="28F534B5" w:rsidR="00992754" w:rsidRPr="009806AE" w:rsidRDefault="00992754" w:rsidP="00992754">
      <w:pPr>
        <w:rPr>
          <w:lang w:val="en-GB"/>
        </w:rPr>
      </w:pPr>
    </w:p>
    <w:tbl>
      <w:tblPr>
        <w:tblpPr w:leftFromText="180" w:rightFromText="180" w:vertAnchor="page" w:horzAnchor="margin" w:tblpY="8266"/>
        <w:tblW w:w="10750" w:type="dxa"/>
        <w:tblLayout w:type="fixed"/>
        <w:tblLook w:val="04A0" w:firstRow="1" w:lastRow="0" w:firstColumn="1" w:lastColumn="0" w:noHBand="0" w:noVBand="1"/>
      </w:tblPr>
      <w:tblGrid>
        <w:gridCol w:w="2612"/>
        <w:gridCol w:w="2032"/>
        <w:gridCol w:w="2036"/>
        <w:gridCol w:w="1629"/>
        <w:gridCol w:w="882"/>
        <w:gridCol w:w="1559"/>
      </w:tblGrid>
      <w:tr w:rsidR="0000734F" w:rsidRPr="009806AE" w14:paraId="77C17832" w14:textId="77777777" w:rsidTr="0000734F">
        <w:trPr>
          <w:trHeight w:val="1237"/>
        </w:trPr>
        <w:tc>
          <w:tcPr>
            <w:tcW w:w="1075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DAC8DE7" w14:textId="4F17A126" w:rsidR="0000734F" w:rsidRPr="009806AE" w:rsidRDefault="0000734F" w:rsidP="0000734F">
            <w:pPr>
              <w:ind w:right="14"/>
              <w:jc w:val="center"/>
              <w:rPr>
                <w:rFonts w:ascii="Calibri" w:eastAsia="Times New Roman" w:hAnsi="Calibri" w:cs="Times New Roman"/>
                <w:b/>
                <w:color w:val="000000"/>
                <w:sz w:val="14"/>
                <w:szCs w:val="16"/>
                <w:lang w:val="en-GB" w:eastAsia="en-GB"/>
              </w:rPr>
            </w:pPr>
            <w:r w:rsidRPr="009806AE">
              <w:rPr>
                <w:rFonts w:ascii="Calibri" w:eastAsia="Times New Roman" w:hAnsi="Calibri" w:cs="Times New Roman"/>
                <w:b/>
                <w:color w:val="000000" w:themeColor="text1"/>
                <w:sz w:val="14"/>
                <w:szCs w:val="16"/>
                <w:lang w:val="en-GB" w:eastAsia="en-GB"/>
              </w:rPr>
              <w:t xml:space="preserve">By </w:t>
            </w:r>
            <w:r w:rsidRPr="009806AE">
              <w:rPr>
                <w:rFonts w:ascii="Calibri" w:eastAsia="Times New Roman" w:hAnsi="Calibri" w:cs="Times New Roman"/>
                <w:b/>
                <w:color w:val="000000"/>
                <w:sz w:val="14"/>
                <w:szCs w:val="16"/>
                <w:lang w:val="en-GB" w:eastAsia="en-GB"/>
              </w:rPr>
              <w:t>signing</w:t>
            </w:r>
            <w:r w:rsidR="001B3314" w:rsidRPr="009806AE">
              <w:rPr>
                <w:rFonts w:ascii="Calibri" w:eastAsia="Times New Roman" w:hAnsi="Calibri" w:cs="Times New Roman"/>
                <w:b/>
                <w:color w:val="000000"/>
                <w:sz w:val="14"/>
                <w:szCs w:val="16"/>
                <w:lang w:val="en-GB" w:eastAsia="en-GB"/>
              </w:rPr>
              <w:t>/approving</w:t>
            </w:r>
            <w:r w:rsidRPr="009806AE">
              <w:rPr>
                <w:rFonts w:ascii="Calibri" w:eastAsia="Times New Roman" w:hAnsi="Calibri" w:cs="Times New Roman"/>
                <w:b/>
                <w:color w:val="000000"/>
                <w:sz w:val="14"/>
                <w:szCs w:val="16"/>
                <w:lang w:val="en-GB" w:eastAsia="en-GB"/>
              </w:rPr>
              <w: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The Beneficiary Institution and the student must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p w14:paraId="7FCC89CA" w14:textId="5E1AEB10" w:rsidR="0000734F" w:rsidRPr="009806AE" w:rsidRDefault="0000734F" w:rsidP="0000734F">
            <w:pPr>
              <w:ind w:right="14"/>
              <w:jc w:val="center"/>
              <w:rPr>
                <w:rFonts w:ascii="Calibri" w:eastAsia="Times New Roman" w:hAnsi="Calibri" w:cs="Times New Roman"/>
                <w:color w:val="000000"/>
                <w:sz w:val="14"/>
                <w:szCs w:val="14"/>
                <w:lang w:eastAsia="en-GB"/>
              </w:rPr>
            </w:pPr>
            <w:r w:rsidRPr="009806AE">
              <w:rPr>
                <w:rFonts w:ascii="Calibri" w:eastAsia="Times New Roman" w:hAnsi="Calibri" w:cs="Times New Roman"/>
                <w:color w:val="000000"/>
                <w:sz w:val="14"/>
                <w:szCs w:val="14"/>
                <w:lang w:eastAsia="en-GB"/>
              </w:rPr>
              <w:t>En signant</w:t>
            </w:r>
            <w:r w:rsidR="001B3314" w:rsidRPr="009806AE">
              <w:rPr>
                <w:rFonts w:ascii="Calibri" w:eastAsia="Times New Roman" w:hAnsi="Calibri" w:cs="Times New Roman"/>
                <w:color w:val="000000"/>
                <w:sz w:val="14"/>
                <w:szCs w:val="14"/>
                <w:lang w:eastAsia="en-GB"/>
              </w:rPr>
              <w:t>/approuvant</w:t>
            </w:r>
            <w:r w:rsidRPr="009806AE">
              <w:rPr>
                <w:rFonts w:ascii="Calibri" w:eastAsia="Times New Roman" w:hAnsi="Calibri" w:cs="Times New Roman"/>
                <w:color w:val="000000"/>
                <w:sz w:val="14"/>
                <w:szCs w:val="14"/>
                <w:lang w:eastAsia="en-GB"/>
              </w:rPr>
              <w:t xml:space="preserve"> ce document l'étudiant, l'établissement d'envoi et l'établissement d'accueil confirment qu'ils approuvent le contrat pédagogique et qu'ils se conformeront à toutes les dispositions convenues entre toutes les parties. Les établissements d'envoi et d'accueil s'engagent à appliquer tous les principes de la Charte Erasmus pour l'enseignement supérieur relatifs aux mobilités d'études. L'établissement bénéficiaire et l'étudiant doivent également s'engager à respecter ce qui est prévu dans le contrat de mobilité Erasmus+. L'établissement d’accueil confirme que les composantes pédagogiques énumérées sont conformes à son catalogue de cours ou à ce qui a été convenu par ailleurs et qu'elles doivent être accessibles à l'étudiant. L'établissement d'envoi s'engage à reconnaître tous les crédits ou unités équivalentes obtenus dans l'établissement d'accueil pour les composantes pédagogiques achevées avec succès et à les comptabiliser dans le diplôme de l'étudiant. L'étudiant et l'établissement d'accueil communiqueront à l'établissement d'envoi tout problème ou changement concernant le programme d'études, les personnes responsables et/ou la période d'études.</w:t>
            </w:r>
          </w:p>
          <w:p w14:paraId="64CF1765" w14:textId="77777777" w:rsidR="0000734F" w:rsidRPr="009806AE" w:rsidRDefault="0000734F" w:rsidP="0000734F">
            <w:pPr>
              <w:ind w:right="14"/>
              <w:jc w:val="center"/>
              <w:rPr>
                <w:rFonts w:ascii="Calibri" w:eastAsia="Times New Roman" w:hAnsi="Calibri" w:cs="Times New Roman"/>
                <w:color w:val="000000"/>
                <w:sz w:val="16"/>
                <w:szCs w:val="16"/>
                <w:lang w:eastAsia="en-GB"/>
              </w:rPr>
            </w:pPr>
          </w:p>
        </w:tc>
      </w:tr>
      <w:tr w:rsidR="0000734F" w:rsidRPr="009806AE" w14:paraId="4A7C6DD5" w14:textId="77777777" w:rsidTr="0000734F">
        <w:trPr>
          <w:trHeight w:val="98"/>
        </w:trPr>
        <w:tc>
          <w:tcPr>
            <w:tcW w:w="2612"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542D15B1" w14:textId="77777777" w:rsidR="0000734F" w:rsidRPr="009806AE" w:rsidRDefault="0000734F" w:rsidP="0000734F">
            <w:pPr>
              <w:jc w:val="center"/>
              <w:rPr>
                <w:rFonts w:ascii="Calibri" w:eastAsia="Times New Roman" w:hAnsi="Calibri" w:cs="Times New Roman"/>
                <w:b/>
                <w:bCs/>
                <w:color w:val="000000"/>
                <w:sz w:val="16"/>
                <w:szCs w:val="16"/>
                <w:lang w:val="en-GB" w:eastAsia="en-GB"/>
              </w:rPr>
            </w:pPr>
            <w:r w:rsidRPr="009806AE">
              <w:rPr>
                <w:rFonts w:ascii="Calibri" w:eastAsia="Times New Roman" w:hAnsi="Calibri" w:cs="Times New Roman"/>
                <w:b/>
                <w:bCs/>
                <w:color w:val="000000"/>
                <w:sz w:val="16"/>
                <w:szCs w:val="16"/>
                <w:lang w:val="en-GB" w:eastAsia="en-GB"/>
              </w:rPr>
              <w:t>Commitment</w:t>
            </w:r>
          </w:p>
          <w:p w14:paraId="60A60722" w14:textId="77777777" w:rsidR="0000734F" w:rsidRPr="009806AE" w:rsidRDefault="0000734F" w:rsidP="0000734F">
            <w:pPr>
              <w:jc w:val="center"/>
              <w:rPr>
                <w:rFonts w:ascii="Calibri" w:eastAsia="Times New Roman" w:hAnsi="Calibri" w:cs="Times New Roman"/>
                <w:bCs/>
                <w:color w:val="000000"/>
                <w:sz w:val="16"/>
                <w:szCs w:val="16"/>
                <w:lang w:val="en-GB" w:eastAsia="en-GB"/>
              </w:rPr>
            </w:pPr>
            <w:r w:rsidRPr="009806AE">
              <w:rPr>
                <w:rFonts w:ascii="Calibri" w:eastAsia="Times New Roman" w:hAnsi="Calibri" w:cs="Times New Roman"/>
                <w:bCs/>
                <w:color w:val="000000"/>
                <w:sz w:val="16"/>
                <w:szCs w:val="16"/>
                <w:lang w:val="en-GB" w:eastAsia="en-GB"/>
              </w:rPr>
              <w:t>Engagement</w:t>
            </w:r>
          </w:p>
        </w:tc>
        <w:tc>
          <w:tcPr>
            <w:tcW w:w="2032"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5C6C8967" w14:textId="77777777" w:rsidR="0000734F" w:rsidRPr="009806AE" w:rsidRDefault="0000734F" w:rsidP="0000734F">
            <w:pPr>
              <w:jc w:val="center"/>
              <w:rPr>
                <w:rFonts w:ascii="Calibri" w:eastAsia="Times New Roman" w:hAnsi="Calibri" w:cs="Times New Roman"/>
                <w:b/>
                <w:bCs/>
                <w:color w:val="000000"/>
                <w:sz w:val="16"/>
                <w:szCs w:val="16"/>
                <w:lang w:val="en-GB" w:eastAsia="en-GB"/>
              </w:rPr>
            </w:pPr>
            <w:r w:rsidRPr="009806AE">
              <w:rPr>
                <w:rFonts w:ascii="Calibri" w:eastAsia="Times New Roman" w:hAnsi="Calibri" w:cs="Times New Roman"/>
                <w:b/>
                <w:bCs/>
                <w:color w:val="000000"/>
                <w:sz w:val="16"/>
                <w:szCs w:val="16"/>
                <w:lang w:val="en-GB" w:eastAsia="en-GB"/>
              </w:rPr>
              <w:t xml:space="preserve">Name </w:t>
            </w:r>
          </w:p>
          <w:p w14:paraId="4AE01D64" w14:textId="77777777" w:rsidR="0000734F" w:rsidRPr="009806AE" w:rsidRDefault="0000734F" w:rsidP="0000734F">
            <w:pPr>
              <w:jc w:val="center"/>
              <w:rPr>
                <w:rFonts w:ascii="Calibri" w:eastAsia="Times New Roman" w:hAnsi="Calibri" w:cs="Times New Roman"/>
                <w:bCs/>
                <w:color w:val="000000"/>
                <w:sz w:val="16"/>
                <w:szCs w:val="16"/>
                <w:lang w:val="en-GB" w:eastAsia="en-GB"/>
              </w:rPr>
            </w:pPr>
            <w:r w:rsidRPr="009806AE">
              <w:rPr>
                <w:rFonts w:ascii="Calibri" w:eastAsia="Times New Roman" w:hAnsi="Calibri" w:cs="Times New Roman"/>
                <w:bCs/>
                <w:color w:val="000000"/>
                <w:sz w:val="16"/>
                <w:szCs w:val="16"/>
                <w:lang w:val="en-GB" w:eastAsia="en-GB"/>
              </w:rPr>
              <w:t>Nom</w:t>
            </w:r>
          </w:p>
        </w:tc>
        <w:tc>
          <w:tcPr>
            <w:tcW w:w="2036"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12D47187" w14:textId="77777777" w:rsidR="0000734F" w:rsidRPr="009806AE" w:rsidRDefault="0000734F" w:rsidP="0000734F">
            <w:pPr>
              <w:jc w:val="center"/>
              <w:rPr>
                <w:rFonts w:ascii="Calibri" w:eastAsia="Times New Roman" w:hAnsi="Calibri" w:cs="Times New Roman"/>
                <w:b/>
                <w:bCs/>
                <w:color w:val="000000"/>
                <w:sz w:val="16"/>
                <w:szCs w:val="16"/>
                <w:lang w:val="en-GB" w:eastAsia="en-GB"/>
              </w:rPr>
            </w:pPr>
            <w:r w:rsidRPr="009806AE">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7B14069B" w14:textId="77777777" w:rsidR="0000734F" w:rsidRPr="009806AE" w:rsidRDefault="0000734F" w:rsidP="0000734F">
            <w:pPr>
              <w:jc w:val="center"/>
              <w:rPr>
                <w:rFonts w:ascii="Calibri" w:eastAsia="Times New Roman" w:hAnsi="Calibri" w:cs="Times New Roman"/>
                <w:b/>
                <w:bCs/>
                <w:color w:val="000000"/>
                <w:sz w:val="16"/>
                <w:szCs w:val="16"/>
                <w:lang w:val="en-GB" w:eastAsia="en-GB"/>
              </w:rPr>
            </w:pPr>
            <w:r w:rsidRPr="009806AE">
              <w:rPr>
                <w:rFonts w:ascii="Calibri" w:eastAsia="Times New Roman" w:hAnsi="Calibri" w:cs="Times New Roman"/>
                <w:b/>
                <w:bCs/>
                <w:color w:val="000000"/>
                <w:sz w:val="16"/>
                <w:szCs w:val="16"/>
                <w:lang w:val="en-GB" w:eastAsia="en-GB"/>
              </w:rPr>
              <w:t xml:space="preserve">Position </w:t>
            </w:r>
          </w:p>
          <w:p w14:paraId="4A4E5BD9" w14:textId="77777777" w:rsidR="0000734F" w:rsidRPr="009806AE" w:rsidRDefault="0000734F" w:rsidP="0000734F">
            <w:pPr>
              <w:jc w:val="center"/>
              <w:rPr>
                <w:rFonts w:ascii="Calibri" w:eastAsia="Times New Roman" w:hAnsi="Calibri" w:cs="Times New Roman"/>
                <w:bCs/>
                <w:color w:val="000000"/>
                <w:sz w:val="16"/>
                <w:szCs w:val="16"/>
                <w:lang w:val="en-GB" w:eastAsia="en-GB"/>
              </w:rPr>
            </w:pPr>
            <w:r w:rsidRPr="009806AE">
              <w:rPr>
                <w:rFonts w:ascii="Calibri" w:eastAsia="Times New Roman" w:hAnsi="Calibri" w:cs="Times New Roman"/>
                <w:bCs/>
                <w:color w:val="000000"/>
                <w:sz w:val="16"/>
                <w:szCs w:val="16"/>
                <w:lang w:val="en-GB" w:eastAsia="en-GB"/>
              </w:rPr>
              <w:t>Fonction</w:t>
            </w:r>
          </w:p>
        </w:tc>
        <w:tc>
          <w:tcPr>
            <w:tcW w:w="882"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3B267145" w14:textId="77777777" w:rsidR="0000734F" w:rsidRPr="009806AE" w:rsidRDefault="0000734F" w:rsidP="0000734F">
            <w:pPr>
              <w:jc w:val="center"/>
              <w:rPr>
                <w:rFonts w:ascii="Calibri" w:eastAsia="Times New Roman" w:hAnsi="Calibri" w:cs="Times New Roman"/>
                <w:b/>
                <w:bCs/>
                <w:color w:val="000000"/>
                <w:sz w:val="16"/>
                <w:szCs w:val="16"/>
                <w:lang w:val="en-GB" w:eastAsia="en-GB"/>
              </w:rPr>
            </w:pPr>
            <w:r w:rsidRPr="009806AE">
              <w:rPr>
                <w:rFonts w:ascii="Calibri" w:eastAsia="Times New Roman" w:hAnsi="Calibri" w:cs="Times New Roman"/>
                <w:b/>
                <w:bCs/>
                <w:color w:val="000000"/>
                <w:sz w:val="16"/>
                <w:szCs w:val="16"/>
                <w:lang w:val="en-GB" w:eastAsia="en-GB"/>
              </w:rPr>
              <w:t>Date</w:t>
            </w:r>
          </w:p>
        </w:tc>
        <w:tc>
          <w:tcPr>
            <w:tcW w:w="1559"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4CD42AF3" w14:textId="77777777" w:rsidR="0000734F" w:rsidRPr="009806AE" w:rsidRDefault="0000734F" w:rsidP="0000734F">
            <w:pPr>
              <w:jc w:val="center"/>
              <w:rPr>
                <w:rFonts w:ascii="Calibri" w:eastAsia="Times New Roman" w:hAnsi="Calibri" w:cs="Times New Roman"/>
                <w:b/>
                <w:bCs/>
                <w:color w:val="000000"/>
                <w:sz w:val="16"/>
                <w:szCs w:val="16"/>
                <w:lang w:val="en-GB" w:eastAsia="en-GB"/>
              </w:rPr>
            </w:pPr>
            <w:r w:rsidRPr="009806AE">
              <w:rPr>
                <w:rFonts w:ascii="Calibri" w:eastAsia="Times New Roman" w:hAnsi="Calibri" w:cs="Times New Roman"/>
                <w:b/>
                <w:bCs/>
                <w:color w:val="000000"/>
                <w:sz w:val="16"/>
                <w:szCs w:val="16"/>
                <w:lang w:val="en-GB" w:eastAsia="en-GB"/>
              </w:rPr>
              <w:t>Approval</w:t>
            </w:r>
          </w:p>
          <w:p w14:paraId="02807FAD" w14:textId="77777777" w:rsidR="0000734F" w:rsidRPr="009806AE" w:rsidRDefault="0000734F" w:rsidP="0000734F">
            <w:pPr>
              <w:jc w:val="center"/>
              <w:rPr>
                <w:rFonts w:ascii="Calibri" w:eastAsia="Times New Roman" w:hAnsi="Calibri" w:cs="Times New Roman"/>
                <w:bCs/>
                <w:color w:val="000000"/>
                <w:sz w:val="16"/>
                <w:szCs w:val="16"/>
                <w:lang w:val="en-GB" w:eastAsia="en-GB"/>
              </w:rPr>
            </w:pPr>
            <w:r w:rsidRPr="009806AE">
              <w:rPr>
                <w:rFonts w:ascii="Calibri" w:eastAsia="Times New Roman" w:hAnsi="Calibri" w:cs="Times New Roman"/>
                <w:bCs/>
                <w:color w:val="000000"/>
                <w:sz w:val="16"/>
                <w:szCs w:val="16"/>
                <w:lang w:val="en-GB" w:eastAsia="en-GB"/>
              </w:rPr>
              <w:t>Approbation</w:t>
            </w:r>
          </w:p>
          <w:p w14:paraId="16AEC9B2" w14:textId="77777777" w:rsidR="0000734F" w:rsidRPr="009806AE" w:rsidRDefault="0000734F" w:rsidP="0000734F">
            <w:pPr>
              <w:jc w:val="center"/>
              <w:rPr>
                <w:rFonts w:ascii="Calibri" w:eastAsia="Times New Roman" w:hAnsi="Calibri" w:cs="Times New Roman"/>
                <w:bCs/>
                <w:color w:val="000000"/>
                <w:sz w:val="16"/>
                <w:szCs w:val="16"/>
                <w:lang w:val="en-GB" w:eastAsia="en-GB"/>
              </w:rPr>
            </w:pPr>
          </w:p>
        </w:tc>
      </w:tr>
      <w:tr w:rsidR="0000734F" w:rsidRPr="009806AE" w14:paraId="0AE47D45" w14:textId="77777777" w:rsidTr="0000734F">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228E6FC1" w14:textId="77777777" w:rsidR="0000734F" w:rsidRPr="009806AE" w:rsidRDefault="0000734F" w:rsidP="0000734F">
            <w:pPr>
              <w:jc w:val="center"/>
              <w:rPr>
                <w:rFonts w:ascii="Calibri" w:eastAsia="Times New Roman" w:hAnsi="Calibri" w:cs="Times New Roman"/>
                <w:b/>
                <w:color w:val="000000"/>
                <w:sz w:val="16"/>
                <w:szCs w:val="16"/>
                <w:lang w:val="en-GB" w:eastAsia="en-GB"/>
              </w:rPr>
            </w:pPr>
            <w:r w:rsidRPr="009806AE">
              <w:rPr>
                <w:rFonts w:ascii="Calibri" w:eastAsia="Times New Roman" w:hAnsi="Calibri" w:cs="Times New Roman"/>
                <w:b/>
                <w:color w:val="000000"/>
                <w:sz w:val="16"/>
                <w:szCs w:val="16"/>
                <w:lang w:val="en-GB" w:eastAsia="en-GB"/>
              </w:rPr>
              <w:t>Student</w:t>
            </w:r>
          </w:p>
          <w:p w14:paraId="4D61FDC1" w14:textId="77777777" w:rsidR="0000734F" w:rsidRPr="009806AE" w:rsidRDefault="0000734F" w:rsidP="0000734F">
            <w:pPr>
              <w:jc w:val="center"/>
              <w:rPr>
                <w:rFonts w:ascii="Calibri" w:eastAsia="Times New Roman" w:hAnsi="Calibri" w:cs="Times New Roman"/>
                <w:color w:val="000000"/>
                <w:sz w:val="16"/>
                <w:szCs w:val="16"/>
                <w:lang w:val="en-GB" w:eastAsia="en-GB"/>
              </w:rPr>
            </w:pPr>
            <w:r w:rsidRPr="009806AE">
              <w:rPr>
                <w:rFonts w:ascii="Calibri" w:eastAsia="Times New Roman" w:hAnsi="Calibri" w:cs="Times New Roman"/>
                <w:color w:val="000000"/>
                <w:sz w:val="16"/>
                <w:szCs w:val="16"/>
                <w:lang w:val="en-GB" w:eastAsia="en-GB"/>
              </w:rPr>
              <w:t>Etudiant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4350A942" w14:textId="77777777" w:rsidR="0000734F" w:rsidRPr="009806AE" w:rsidRDefault="0000734F" w:rsidP="0000734F">
            <w:pPr>
              <w:jc w:val="center"/>
              <w:rPr>
                <w:rFonts w:ascii="Calibri" w:eastAsia="Times New Roman" w:hAnsi="Calibri" w:cs="Times New Roman"/>
                <w:color w:val="000000"/>
                <w:sz w:val="16"/>
                <w:szCs w:val="16"/>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087A2225" w14:textId="77777777" w:rsidR="0000734F" w:rsidRPr="009806AE" w:rsidRDefault="0000734F" w:rsidP="0000734F">
            <w:pPr>
              <w:jc w:val="center"/>
              <w:rPr>
                <w:rFonts w:ascii="Calibri" w:eastAsia="Times New Roman" w:hAnsi="Calibri" w:cs="Times New Roman"/>
                <w:color w:val="000000"/>
                <w:sz w:val="16"/>
                <w:szCs w:val="16"/>
                <w:lang w:val="en-GB" w:eastAsia="en-GB"/>
              </w:rPr>
            </w:pPr>
          </w:p>
          <w:p w14:paraId="507C9EC3" w14:textId="77777777" w:rsidR="0000734F" w:rsidRPr="009806AE" w:rsidRDefault="0000734F" w:rsidP="0000734F">
            <w:pPr>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57E376F4" w14:textId="77777777" w:rsidR="0000734F" w:rsidRPr="009806AE" w:rsidRDefault="0000734F" w:rsidP="0000734F">
            <w:pPr>
              <w:jc w:val="center"/>
              <w:rPr>
                <w:rFonts w:ascii="Calibri" w:eastAsia="Times New Roman" w:hAnsi="Calibri" w:cs="Times New Roman"/>
                <w:b/>
                <w:i/>
                <w:color w:val="000000"/>
                <w:sz w:val="16"/>
                <w:szCs w:val="16"/>
                <w:lang w:val="en-GB" w:eastAsia="en-GB"/>
              </w:rPr>
            </w:pPr>
            <w:r w:rsidRPr="009806AE">
              <w:rPr>
                <w:rFonts w:ascii="Calibri" w:eastAsia="Times New Roman" w:hAnsi="Calibri" w:cs="Times New Roman"/>
                <w:b/>
                <w:i/>
                <w:color w:val="000000"/>
                <w:sz w:val="16"/>
                <w:szCs w:val="16"/>
                <w:lang w:val="en-GB" w:eastAsia="en-GB"/>
              </w:rPr>
              <w:t xml:space="preserve">Student </w:t>
            </w:r>
          </w:p>
          <w:p w14:paraId="4C575FDB" w14:textId="77777777" w:rsidR="0000734F" w:rsidRPr="009806AE" w:rsidRDefault="0000734F" w:rsidP="0000734F">
            <w:pPr>
              <w:jc w:val="center"/>
              <w:rPr>
                <w:rFonts w:ascii="Calibri" w:eastAsia="Times New Roman" w:hAnsi="Calibri" w:cs="Times New Roman"/>
                <w:color w:val="000000"/>
                <w:sz w:val="16"/>
                <w:szCs w:val="16"/>
                <w:lang w:val="en-GB" w:eastAsia="en-GB"/>
              </w:rPr>
            </w:pPr>
            <w:r w:rsidRPr="009806AE">
              <w:rPr>
                <w:rFonts w:ascii="Calibri" w:eastAsia="Times New Roman" w:hAnsi="Calibri" w:cs="Times New Roman"/>
                <w:i/>
                <w:color w:val="000000"/>
                <w:sz w:val="16"/>
                <w:szCs w:val="16"/>
                <w:lang w:val="en-GB" w:eastAsia="en-GB"/>
              </w:rPr>
              <w:t>Etudiant</w:t>
            </w:r>
          </w:p>
        </w:tc>
        <w:tc>
          <w:tcPr>
            <w:tcW w:w="882"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F054001" w14:textId="77777777" w:rsidR="0000734F" w:rsidRPr="009806AE" w:rsidRDefault="0000734F" w:rsidP="0000734F">
            <w:pPr>
              <w:jc w:val="center"/>
              <w:rPr>
                <w:rFonts w:ascii="Calibri" w:eastAsia="Times New Roman" w:hAnsi="Calibri" w:cs="Times New Roman"/>
                <w:color w:val="000000"/>
                <w:sz w:val="16"/>
                <w:szCs w:val="16"/>
                <w:lang w:val="en-GB" w:eastAsia="en-GB"/>
              </w:rPr>
            </w:pPr>
          </w:p>
        </w:tc>
        <w:tc>
          <w:tcPr>
            <w:tcW w:w="1559" w:type="dxa"/>
            <w:tcBorders>
              <w:top w:val="single" w:sz="8" w:space="0" w:color="auto"/>
              <w:left w:val="nil"/>
              <w:bottom w:val="single" w:sz="8" w:space="0" w:color="auto"/>
              <w:right w:val="double" w:sz="6" w:space="0" w:color="000000"/>
            </w:tcBorders>
            <w:shd w:val="clear" w:color="auto" w:fill="auto"/>
            <w:vAlign w:val="center"/>
          </w:tcPr>
          <w:p w14:paraId="17755256" w14:textId="77777777" w:rsidR="0000734F" w:rsidRPr="009806AE" w:rsidRDefault="0000734F" w:rsidP="0000734F">
            <w:pPr>
              <w:jc w:val="center"/>
              <w:rPr>
                <w:rFonts w:ascii="Calibri" w:eastAsia="Times New Roman" w:hAnsi="Calibri" w:cs="Times New Roman"/>
                <w:b/>
                <w:bCs/>
                <w:color w:val="000000"/>
                <w:sz w:val="16"/>
                <w:szCs w:val="16"/>
                <w:lang w:val="en-GB" w:eastAsia="en-GB"/>
              </w:rPr>
            </w:pPr>
          </w:p>
        </w:tc>
      </w:tr>
      <w:tr w:rsidR="0000734F" w:rsidRPr="009806AE" w14:paraId="2293C8D2" w14:textId="77777777" w:rsidTr="0000734F">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7AA6733D" w14:textId="77777777" w:rsidR="0000734F" w:rsidRPr="009806AE" w:rsidRDefault="0000734F" w:rsidP="0000734F">
            <w:pPr>
              <w:jc w:val="center"/>
              <w:rPr>
                <w:rFonts w:ascii="Calibri" w:eastAsia="Times New Roman" w:hAnsi="Calibri" w:cs="Times New Roman"/>
                <w:b/>
                <w:color w:val="000000"/>
                <w:sz w:val="16"/>
                <w:szCs w:val="16"/>
                <w:lang w:val="en-GB" w:eastAsia="en-GB"/>
              </w:rPr>
            </w:pPr>
            <w:r w:rsidRPr="009806AE">
              <w:rPr>
                <w:rFonts w:ascii="Calibri" w:eastAsia="Times New Roman" w:hAnsi="Calibri" w:cs="Times New Roman"/>
                <w:b/>
                <w:color w:val="000000"/>
                <w:sz w:val="16"/>
                <w:szCs w:val="16"/>
                <w:lang w:val="en-GB" w:eastAsia="en-GB"/>
              </w:rPr>
              <w:t>Responsible person at the Sending Institution</w:t>
            </w:r>
            <w:r w:rsidRPr="009806AE">
              <w:rPr>
                <w:rStyle w:val="Appelnotedebasdep"/>
                <w:rFonts w:ascii="Calibri" w:eastAsia="Times New Roman" w:hAnsi="Calibri" w:cs="Times New Roman"/>
                <w:b/>
                <w:color w:val="000000"/>
                <w:sz w:val="16"/>
                <w:szCs w:val="16"/>
                <w:lang w:val="en-GB" w:eastAsia="en-GB"/>
              </w:rPr>
              <w:footnoteReference w:id="10"/>
            </w:r>
          </w:p>
          <w:p w14:paraId="5E9FEDAF" w14:textId="77777777" w:rsidR="0000734F" w:rsidRPr="009806AE" w:rsidRDefault="0000734F" w:rsidP="0000734F">
            <w:pPr>
              <w:jc w:val="center"/>
              <w:rPr>
                <w:rFonts w:ascii="Calibri" w:eastAsia="Times New Roman" w:hAnsi="Calibri" w:cs="Times New Roman"/>
                <w:color w:val="000000"/>
                <w:sz w:val="16"/>
                <w:szCs w:val="16"/>
                <w:lang w:eastAsia="en-GB"/>
              </w:rPr>
            </w:pPr>
            <w:r w:rsidRPr="009806AE">
              <w:rPr>
                <w:rFonts w:ascii="Calibri" w:eastAsia="Times New Roman" w:hAnsi="Calibri" w:cs="Times New Roman"/>
                <w:color w:val="000000"/>
                <w:sz w:val="16"/>
                <w:szCs w:val="16"/>
                <w:lang w:eastAsia="en-GB"/>
              </w:rPr>
              <w:t>Personne responsable dans l’établissement d’envoi</w:t>
            </w:r>
          </w:p>
        </w:tc>
        <w:tc>
          <w:tcPr>
            <w:tcW w:w="2032" w:type="dxa"/>
            <w:tcBorders>
              <w:top w:val="nil"/>
              <w:left w:val="nil"/>
              <w:bottom w:val="single" w:sz="8" w:space="0" w:color="auto"/>
              <w:right w:val="single" w:sz="8" w:space="0" w:color="auto"/>
            </w:tcBorders>
            <w:shd w:val="clear" w:color="auto" w:fill="auto"/>
            <w:noWrap/>
            <w:vAlign w:val="center"/>
            <w:hideMark/>
          </w:tcPr>
          <w:p w14:paraId="386E3C99" w14:textId="77777777" w:rsidR="0000734F" w:rsidRPr="009806AE" w:rsidRDefault="0000734F" w:rsidP="0000734F">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817943E" w14:textId="77777777" w:rsidR="0000734F" w:rsidRPr="009806AE" w:rsidRDefault="0000734F" w:rsidP="0000734F">
            <w:pPr>
              <w:jc w:val="center"/>
              <w:rPr>
                <w:rFonts w:ascii="Calibri" w:eastAsia="Times New Roman" w:hAnsi="Calibri" w:cs="Times New Roman"/>
                <w:color w:val="000000"/>
                <w:sz w:val="16"/>
                <w:szCs w:val="16"/>
                <w:lang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B9F067C" w14:textId="77777777" w:rsidR="0000734F" w:rsidRPr="009806AE" w:rsidRDefault="0000734F" w:rsidP="0000734F">
            <w:pPr>
              <w:jc w:val="center"/>
              <w:rPr>
                <w:rFonts w:ascii="Calibri" w:eastAsia="Times New Roman" w:hAnsi="Calibri" w:cs="Times New Roman"/>
                <w:color w:val="000000"/>
                <w:sz w:val="16"/>
                <w:szCs w:val="16"/>
                <w:lang w:eastAsia="en-GB"/>
              </w:rPr>
            </w:pPr>
          </w:p>
        </w:tc>
        <w:tc>
          <w:tcPr>
            <w:tcW w:w="882" w:type="dxa"/>
            <w:tcBorders>
              <w:top w:val="nil"/>
              <w:left w:val="single" w:sz="8" w:space="0" w:color="auto"/>
              <w:bottom w:val="single" w:sz="8" w:space="0" w:color="auto"/>
              <w:right w:val="single" w:sz="8" w:space="0" w:color="auto"/>
            </w:tcBorders>
            <w:shd w:val="clear" w:color="auto" w:fill="auto"/>
            <w:noWrap/>
            <w:vAlign w:val="center"/>
            <w:hideMark/>
          </w:tcPr>
          <w:p w14:paraId="5EC8958B" w14:textId="77777777" w:rsidR="0000734F" w:rsidRPr="009806AE" w:rsidRDefault="0000734F" w:rsidP="0000734F">
            <w:pPr>
              <w:jc w:val="center"/>
              <w:rPr>
                <w:rFonts w:ascii="Calibri" w:eastAsia="Times New Roman" w:hAnsi="Calibri" w:cs="Times New Roman"/>
                <w:color w:val="000000"/>
                <w:sz w:val="16"/>
                <w:szCs w:val="16"/>
                <w:lang w:eastAsia="en-GB"/>
              </w:rPr>
            </w:pPr>
          </w:p>
        </w:tc>
        <w:tc>
          <w:tcPr>
            <w:tcW w:w="1559" w:type="dxa"/>
            <w:tcBorders>
              <w:top w:val="single" w:sz="8" w:space="0" w:color="auto"/>
              <w:left w:val="nil"/>
              <w:bottom w:val="single" w:sz="8" w:space="0" w:color="auto"/>
              <w:right w:val="double" w:sz="6" w:space="0" w:color="000000"/>
            </w:tcBorders>
            <w:shd w:val="clear" w:color="auto" w:fill="auto"/>
            <w:vAlign w:val="center"/>
            <w:hideMark/>
          </w:tcPr>
          <w:p w14:paraId="501DCECF" w14:textId="77777777" w:rsidR="0000734F" w:rsidRPr="009806AE" w:rsidRDefault="0000734F" w:rsidP="0000734F">
            <w:pPr>
              <w:jc w:val="center"/>
              <w:rPr>
                <w:rFonts w:ascii="Calibri" w:eastAsia="Times New Roman" w:hAnsi="Calibri" w:cs="Times New Roman"/>
                <w:b/>
                <w:bCs/>
                <w:color w:val="000000"/>
                <w:sz w:val="16"/>
                <w:szCs w:val="16"/>
                <w:lang w:eastAsia="en-GB"/>
              </w:rPr>
            </w:pPr>
          </w:p>
        </w:tc>
      </w:tr>
      <w:tr w:rsidR="0000734F" w:rsidRPr="009806AE" w14:paraId="17435A8C" w14:textId="77777777" w:rsidTr="0000734F">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C6D9F1" w:themeFill="text2" w:themeFillTint="33"/>
            <w:vAlign w:val="center"/>
            <w:hideMark/>
          </w:tcPr>
          <w:p w14:paraId="1A8BF02A" w14:textId="77777777" w:rsidR="0000734F" w:rsidRPr="009806AE" w:rsidRDefault="0000734F" w:rsidP="0000734F">
            <w:pPr>
              <w:jc w:val="center"/>
              <w:rPr>
                <w:rFonts w:ascii="Calibri" w:eastAsia="Times New Roman" w:hAnsi="Calibri" w:cs="Times New Roman"/>
                <w:b/>
                <w:color w:val="000000"/>
                <w:sz w:val="16"/>
                <w:szCs w:val="16"/>
                <w:lang w:val="en-GB" w:eastAsia="en-GB"/>
              </w:rPr>
            </w:pPr>
            <w:r w:rsidRPr="009806AE">
              <w:rPr>
                <w:rFonts w:ascii="Calibri" w:eastAsia="Times New Roman" w:hAnsi="Calibri" w:cs="Times New Roman"/>
                <w:b/>
                <w:color w:val="000000"/>
                <w:sz w:val="16"/>
                <w:szCs w:val="16"/>
                <w:lang w:val="en-GB" w:eastAsia="en-GB"/>
              </w:rPr>
              <w:t>Responsible person at the Receiving Institution</w:t>
            </w:r>
          </w:p>
          <w:p w14:paraId="058946DD" w14:textId="77777777" w:rsidR="0000734F" w:rsidRPr="009806AE" w:rsidRDefault="0000734F" w:rsidP="0000734F">
            <w:pPr>
              <w:jc w:val="center"/>
              <w:rPr>
                <w:rFonts w:ascii="Calibri" w:eastAsia="Times New Roman" w:hAnsi="Calibri" w:cs="Times New Roman"/>
                <w:color w:val="000000"/>
                <w:sz w:val="16"/>
                <w:szCs w:val="16"/>
                <w:lang w:eastAsia="en-GB"/>
              </w:rPr>
            </w:pPr>
            <w:r w:rsidRPr="009806AE">
              <w:rPr>
                <w:rFonts w:ascii="Calibri" w:eastAsia="Times New Roman" w:hAnsi="Calibri" w:cs="Times New Roman"/>
                <w:color w:val="000000"/>
                <w:sz w:val="16"/>
                <w:szCs w:val="16"/>
                <w:lang w:eastAsia="en-GB"/>
              </w:rPr>
              <w:t>Personne responsable dans l’établissement d’accueil</w:t>
            </w:r>
          </w:p>
        </w:tc>
        <w:tc>
          <w:tcPr>
            <w:tcW w:w="2032" w:type="dxa"/>
            <w:tcBorders>
              <w:top w:val="nil"/>
              <w:left w:val="nil"/>
              <w:bottom w:val="double" w:sz="6" w:space="0" w:color="auto"/>
              <w:right w:val="single" w:sz="8" w:space="0" w:color="auto"/>
            </w:tcBorders>
            <w:shd w:val="clear" w:color="auto" w:fill="auto"/>
            <w:noWrap/>
            <w:vAlign w:val="center"/>
            <w:hideMark/>
          </w:tcPr>
          <w:p w14:paraId="7E704A53" w14:textId="77777777" w:rsidR="0000734F" w:rsidRPr="009806AE" w:rsidRDefault="0000734F" w:rsidP="0000734F">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34E03B47" w14:textId="77777777" w:rsidR="0000734F" w:rsidRPr="009806AE" w:rsidRDefault="0000734F" w:rsidP="0000734F">
            <w:pPr>
              <w:jc w:val="center"/>
              <w:rPr>
                <w:rFonts w:ascii="Calibri" w:eastAsia="Times New Roman" w:hAnsi="Calibri" w:cs="Times New Roman"/>
                <w:color w:val="000000"/>
                <w:sz w:val="16"/>
                <w:szCs w:val="16"/>
                <w:lang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194EE6A4" w14:textId="77777777" w:rsidR="0000734F" w:rsidRPr="009806AE" w:rsidRDefault="0000734F" w:rsidP="0000734F">
            <w:pPr>
              <w:jc w:val="center"/>
              <w:rPr>
                <w:rFonts w:ascii="Calibri" w:eastAsia="Times New Roman" w:hAnsi="Calibri" w:cs="Times New Roman"/>
                <w:color w:val="000000"/>
                <w:sz w:val="16"/>
                <w:szCs w:val="16"/>
                <w:lang w:eastAsia="en-GB"/>
              </w:rPr>
            </w:pPr>
          </w:p>
        </w:tc>
        <w:tc>
          <w:tcPr>
            <w:tcW w:w="882" w:type="dxa"/>
            <w:tcBorders>
              <w:top w:val="nil"/>
              <w:left w:val="single" w:sz="8" w:space="0" w:color="auto"/>
              <w:bottom w:val="double" w:sz="6" w:space="0" w:color="auto"/>
              <w:right w:val="single" w:sz="8" w:space="0" w:color="auto"/>
            </w:tcBorders>
            <w:shd w:val="clear" w:color="auto" w:fill="auto"/>
            <w:noWrap/>
            <w:vAlign w:val="center"/>
            <w:hideMark/>
          </w:tcPr>
          <w:p w14:paraId="02F2DEE0" w14:textId="77777777" w:rsidR="0000734F" w:rsidRPr="009806AE" w:rsidRDefault="0000734F" w:rsidP="0000734F">
            <w:pPr>
              <w:rPr>
                <w:rFonts w:ascii="Calibri" w:eastAsia="Times New Roman" w:hAnsi="Calibri" w:cs="Times New Roman"/>
                <w:color w:val="000000"/>
                <w:sz w:val="16"/>
                <w:szCs w:val="16"/>
                <w:lang w:eastAsia="en-GB"/>
              </w:rPr>
            </w:pPr>
          </w:p>
        </w:tc>
        <w:tc>
          <w:tcPr>
            <w:tcW w:w="1559" w:type="dxa"/>
            <w:tcBorders>
              <w:top w:val="single" w:sz="8" w:space="0" w:color="auto"/>
              <w:left w:val="nil"/>
              <w:bottom w:val="double" w:sz="6" w:space="0" w:color="auto"/>
              <w:right w:val="double" w:sz="6" w:space="0" w:color="000000"/>
            </w:tcBorders>
            <w:shd w:val="clear" w:color="auto" w:fill="auto"/>
            <w:vAlign w:val="center"/>
            <w:hideMark/>
          </w:tcPr>
          <w:p w14:paraId="3A5CDAD1" w14:textId="77777777" w:rsidR="0000734F" w:rsidRPr="009806AE" w:rsidRDefault="0000734F" w:rsidP="0000734F">
            <w:pPr>
              <w:jc w:val="center"/>
              <w:rPr>
                <w:rFonts w:ascii="Calibri" w:eastAsia="Times New Roman" w:hAnsi="Calibri" w:cs="Times New Roman"/>
                <w:b/>
                <w:bCs/>
                <w:color w:val="000000"/>
                <w:sz w:val="16"/>
                <w:szCs w:val="16"/>
                <w:lang w:eastAsia="en-GB"/>
              </w:rPr>
            </w:pPr>
          </w:p>
        </w:tc>
      </w:tr>
    </w:tbl>
    <w:p w14:paraId="61F3BC8C" w14:textId="5E953AEC" w:rsidR="00992754" w:rsidRPr="009806AE" w:rsidRDefault="00992754" w:rsidP="00992754">
      <w:pPr>
        <w:rPr>
          <w:lang w:val="en-GB"/>
        </w:rPr>
      </w:pPr>
    </w:p>
    <w:p w14:paraId="1E025770" w14:textId="5AE12626" w:rsidR="00992754" w:rsidRPr="009806AE" w:rsidRDefault="00992754" w:rsidP="00992754">
      <w:pPr>
        <w:rPr>
          <w:lang w:val="en-GB"/>
        </w:rPr>
      </w:pPr>
    </w:p>
    <w:p w14:paraId="0A815E11" w14:textId="200278FC" w:rsidR="00992754" w:rsidRPr="009806AE" w:rsidRDefault="00992754" w:rsidP="00992754">
      <w:pPr>
        <w:rPr>
          <w:lang w:val="en-GB"/>
        </w:rPr>
      </w:pPr>
    </w:p>
    <w:p w14:paraId="19E827FA" w14:textId="24BF8F54" w:rsidR="00E72DE7" w:rsidRPr="009806AE" w:rsidRDefault="00E72DE7">
      <w:pPr>
        <w:rPr>
          <w:lang w:val="en-GB"/>
        </w:rPr>
      </w:pPr>
      <w:r w:rsidRPr="009806AE">
        <w:rPr>
          <w:lang w:val="en-GB"/>
        </w:rPr>
        <w:br w:type="page"/>
      </w:r>
    </w:p>
    <w:p w14:paraId="63EA4981" w14:textId="77777777" w:rsidR="00992754" w:rsidRPr="009806AE" w:rsidRDefault="00992754" w:rsidP="00992754">
      <w:pPr>
        <w:rPr>
          <w:lang w:val="en-GB"/>
        </w:rPr>
      </w:pPr>
    </w:p>
    <w:p w14:paraId="4531842D" w14:textId="17A88A64" w:rsidR="00992754" w:rsidRPr="009806AE" w:rsidRDefault="00992754" w:rsidP="00992754">
      <w:pPr>
        <w:rPr>
          <w:lang w:val="en-GB"/>
        </w:rPr>
      </w:pPr>
    </w:p>
    <w:p w14:paraId="37D1E237" w14:textId="09E02130" w:rsidR="00992754" w:rsidRPr="009806AE" w:rsidRDefault="00992754" w:rsidP="00992754">
      <w:pPr>
        <w:rPr>
          <w:lang w:val="en-GB"/>
        </w:rPr>
      </w:pPr>
    </w:p>
    <w:p w14:paraId="1FB33067" w14:textId="10E83557" w:rsidR="00792515" w:rsidRPr="009806AE" w:rsidRDefault="00792515" w:rsidP="00792515">
      <w:pPr>
        <w:spacing w:after="120"/>
        <w:ind w:right="28"/>
        <w:jc w:val="center"/>
        <w:rPr>
          <w:rFonts w:asciiTheme="majorHAnsi" w:eastAsia="Times New Roman" w:hAnsiTheme="majorHAnsi" w:cs="Arial"/>
          <w:b/>
          <w:color w:val="002060"/>
          <w:sz w:val="28"/>
          <w:szCs w:val="36"/>
          <w:lang w:val="en-GB"/>
        </w:rPr>
      </w:pPr>
      <w:r w:rsidRPr="009806AE">
        <w:rPr>
          <w:rFonts w:asciiTheme="majorHAnsi" w:eastAsia="Times New Roman" w:hAnsiTheme="majorHAnsi" w:cs="Arial"/>
          <w:b/>
          <w:color w:val="A6A6A6" w:themeColor="background1" w:themeShade="A6"/>
          <w:sz w:val="28"/>
          <w:szCs w:val="36"/>
          <w:lang w:val="en-GB"/>
        </w:rPr>
        <w:t xml:space="preserve">Glossary </w:t>
      </w:r>
      <w:r w:rsidR="00603B32" w:rsidRPr="009806AE">
        <w:rPr>
          <w:rFonts w:asciiTheme="majorHAnsi" w:eastAsia="Times New Roman" w:hAnsiTheme="majorHAnsi" w:cs="Arial"/>
          <w:b/>
          <w:color w:val="002060"/>
          <w:sz w:val="28"/>
          <w:szCs w:val="36"/>
          <w:lang w:val="en-GB"/>
        </w:rPr>
        <w:t xml:space="preserve">/ </w:t>
      </w:r>
      <w:r w:rsidR="008932DD" w:rsidRPr="009806AE">
        <w:rPr>
          <w:rFonts w:asciiTheme="majorHAnsi" w:eastAsia="Times New Roman" w:hAnsiTheme="majorHAnsi" w:cs="Arial"/>
          <w:b/>
          <w:color w:val="002060"/>
          <w:sz w:val="28"/>
          <w:szCs w:val="36"/>
          <w:lang w:val="en-GB"/>
        </w:rPr>
        <w:t>Glossaire</w:t>
      </w:r>
    </w:p>
    <w:tbl>
      <w:tblPr>
        <w:tblStyle w:val="Grilledutableau"/>
        <w:tblW w:w="0" w:type="auto"/>
        <w:tblLook w:val="04A0" w:firstRow="1" w:lastRow="0" w:firstColumn="1" w:lastColumn="0" w:noHBand="0" w:noVBand="1"/>
      </w:tblPr>
      <w:tblGrid>
        <w:gridCol w:w="2547"/>
        <w:gridCol w:w="7649"/>
      </w:tblGrid>
      <w:tr w:rsidR="00792515" w:rsidRPr="009806AE" w14:paraId="13EC7E0A" w14:textId="77777777" w:rsidTr="00A005F1">
        <w:tc>
          <w:tcPr>
            <w:tcW w:w="2547" w:type="dxa"/>
            <w:shd w:val="clear" w:color="auto" w:fill="C6D9F1" w:themeFill="text2" w:themeFillTint="33"/>
          </w:tcPr>
          <w:p w14:paraId="5E940FD3" w14:textId="77777777" w:rsidR="00B65755" w:rsidRPr="009806AE" w:rsidRDefault="00792515" w:rsidP="00B65755">
            <w:pPr>
              <w:ind w:right="28"/>
              <w:jc w:val="center"/>
              <w:rPr>
                <w:rFonts w:asciiTheme="majorHAnsi" w:eastAsia="Times New Roman" w:hAnsiTheme="majorHAnsi" w:cstheme="majorHAnsi"/>
                <w:b/>
                <w:color w:val="002060"/>
                <w:sz w:val="16"/>
                <w:szCs w:val="16"/>
                <w:lang w:val="en-GB"/>
              </w:rPr>
            </w:pPr>
            <w:r w:rsidRPr="009806AE">
              <w:rPr>
                <w:rFonts w:asciiTheme="majorHAnsi" w:eastAsia="Times New Roman" w:hAnsiTheme="majorHAnsi" w:cstheme="majorHAnsi"/>
                <w:b/>
                <w:color w:val="002060"/>
                <w:sz w:val="16"/>
                <w:szCs w:val="16"/>
                <w:lang w:val="en-GB"/>
              </w:rPr>
              <w:t xml:space="preserve">Term </w:t>
            </w:r>
          </w:p>
          <w:p w14:paraId="203DC53C" w14:textId="14EAB425" w:rsidR="00792515" w:rsidRPr="009806AE" w:rsidRDefault="008932DD" w:rsidP="00B65755">
            <w:pPr>
              <w:ind w:right="28"/>
              <w:jc w:val="center"/>
              <w:rPr>
                <w:rFonts w:asciiTheme="majorHAnsi" w:eastAsia="Times New Roman" w:hAnsiTheme="majorHAnsi" w:cstheme="majorHAnsi"/>
                <w:b/>
                <w:i/>
                <w:color w:val="002060"/>
                <w:sz w:val="16"/>
                <w:szCs w:val="16"/>
                <w:lang w:val="en-GB"/>
              </w:rPr>
            </w:pPr>
            <w:r w:rsidRPr="009806AE">
              <w:rPr>
                <w:rFonts w:asciiTheme="majorHAnsi" w:eastAsia="Times New Roman" w:hAnsiTheme="majorHAnsi" w:cstheme="majorHAnsi"/>
                <w:b/>
                <w:i/>
                <w:color w:val="002060"/>
                <w:sz w:val="16"/>
                <w:szCs w:val="16"/>
                <w:lang w:val="en-GB"/>
              </w:rPr>
              <w:t>Terme</w:t>
            </w:r>
          </w:p>
        </w:tc>
        <w:tc>
          <w:tcPr>
            <w:tcW w:w="7649" w:type="dxa"/>
            <w:shd w:val="clear" w:color="auto" w:fill="C6D9F1" w:themeFill="text2" w:themeFillTint="33"/>
          </w:tcPr>
          <w:p w14:paraId="034B9D9D" w14:textId="77777777" w:rsidR="00B65755" w:rsidRPr="009806AE" w:rsidRDefault="00792515" w:rsidP="00B65755">
            <w:pPr>
              <w:ind w:right="28"/>
              <w:jc w:val="center"/>
              <w:rPr>
                <w:rFonts w:asciiTheme="majorHAnsi" w:eastAsia="Times New Roman" w:hAnsiTheme="majorHAnsi" w:cstheme="majorHAnsi"/>
                <w:b/>
                <w:color w:val="002060"/>
                <w:sz w:val="16"/>
                <w:szCs w:val="16"/>
                <w:lang w:val="en-GB"/>
              </w:rPr>
            </w:pPr>
            <w:r w:rsidRPr="009806AE">
              <w:rPr>
                <w:rFonts w:asciiTheme="majorHAnsi" w:eastAsia="Times New Roman" w:hAnsiTheme="majorHAnsi" w:cstheme="majorHAnsi"/>
                <w:b/>
                <w:color w:val="002060"/>
                <w:sz w:val="16"/>
                <w:szCs w:val="16"/>
                <w:lang w:val="en-GB"/>
              </w:rPr>
              <w:t>Definition/Explanation</w:t>
            </w:r>
          </w:p>
          <w:p w14:paraId="7CC45B38" w14:textId="06EA5054" w:rsidR="00792515" w:rsidRPr="009806AE" w:rsidRDefault="008932DD" w:rsidP="00B65755">
            <w:pPr>
              <w:ind w:right="28"/>
              <w:jc w:val="center"/>
              <w:rPr>
                <w:rFonts w:asciiTheme="majorHAnsi" w:eastAsia="Times New Roman" w:hAnsiTheme="majorHAnsi" w:cstheme="majorHAnsi"/>
                <w:b/>
                <w:i/>
                <w:color w:val="002060"/>
                <w:sz w:val="16"/>
                <w:szCs w:val="16"/>
                <w:lang w:val="en-GB"/>
              </w:rPr>
            </w:pPr>
            <w:r w:rsidRPr="009806AE">
              <w:rPr>
                <w:rFonts w:asciiTheme="majorHAnsi" w:eastAsia="Times New Roman" w:hAnsiTheme="majorHAnsi" w:cstheme="majorHAnsi"/>
                <w:b/>
                <w:i/>
                <w:color w:val="002060"/>
                <w:sz w:val="16"/>
                <w:szCs w:val="16"/>
                <w:lang w:val="en-GB"/>
              </w:rPr>
              <w:t>Définition/Explication</w:t>
            </w:r>
          </w:p>
        </w:tc>
      </w:tr>
      <w:tr w:rsidR="00792515" w:rsidRPr="009806AE" w14:paraId="7C7723C2" w14:textId="77777777" w:rsidTr="00A005F1">
        <w:tc>
          <w:tcPr>
            <w:tcW w:w="2547" w:type="dxa"/>
          </w:tcPr>
          <w:p w14:paraId="2C0488BA" w14:textId="77777777" w:rsidR="00792515" w:rsidRPr="009806AE" w:rsidRDefault="00792515" w:rsidP="00B843D7">
            <w:pPr>
              <w:spacing w:after="120"/>
              <w:ind w:right="28"/>
              <w:rPr>
                <w:rFonts w:asciiTheme="majorHAnsi" w:hAnsiTheme="majorHAnsi" w:cstheme="majorHAnsi"/>
                <w:b/>
                <w:sz w:val="16"/>
                <w:szCs w:val="16"/>
                <w:lang w:val="en-GB"/>
              </w:rPr>
            </w:pPr>
            <w:r w:rsidRPr="009806AE">
              <w:rPr>
                <w:rFonts w:asciiTheme="majorHAnsi" w:hAnsiTheme="majorHAnsi" w:cstheme="majorHAnsi"/>
                <w:b/>
                <w:sz w:val="16"/>
                <w:szCs w:val="16"/>
                <w:lang w:val="en-GB"/>
              </w:rPr>
              <w:t>Nationality</w:t>
            </w:r>
          </w:p>
          <w:p w14:paraId="72AC017F" w14:textId="46300CCB" w:rsidR="008932DD" w:rsidRPr="009806AE" w:rsidRDefault="008932DD" w:rsidP="00B843D7">
            <w:pPr>
              <w:spacing w:after="120"/>
              <w:ind w:right="28"/>
              <w:rPr>
                <w:rFonts w:asciiTheme="majorHAnsi" w:eastAsia="Times New Roman" w:hAnsiTheme="majorHAnsi" w:cstheme="majorHAnsi"/>
                <w:b/>
                <w:i/>
                <w:color w:val="002060"/>
                <w:sz w:val="16"/>
                <w:szCs w:val="16"/>
                <w:lang w:val="en-GB"/>
              </w:rPr>
            </w:pPr>
            <w:r w:rsidRPr="009806AE">
              <w:rPr>
                <w:rFonts w:asciiTheme="majorHAnsi" w:hAnsiTheme="majorHAnsi" w:cstheme="majorHAnsi"/>
                <w:b/>
                <w:i/>
                <w:sz w:val="16"/>
                <w:szCs w:val="16"/>
                <w:lang w:val="en-GB"/>
              </w:rPr>
              <w:t>Nationalité</w:t>
            </w:r>
          </w:p>
        </w:tc>
        <w:tc>
          <w:tcPr>
            <w:tcW w:w="7649" w:type="dxa"/>
          </w:tcPr>
          <w:p w14:paraId="6C6A2349" w14:textId="75CB837D" w:rsidR="00792515" w:rsidRPr="009806AE" w:rsidRDefault="00792515" w:rsidP="00B843D7">
            <w:pPr>
              <w:spacing w:after="120"/>
              <w:ind w:right="28"/>
              <w:jc w:val="both"/>
              <w:rPr>
                <w:rFonts w:asciiTheme="majorHAnsi" w:hAnsiTheme="majorHAnsi" w:cstheme="majorHAnsi"/>
                <w:sz w:val="16"/>
                <w:szCs w:val="16"/>
                <w:lang w:val="en-GB"/>
              </w:rPr>
            </w:pPr>
            <w:r w:rsidRPr="009806AE">
              <w:rPr>
                <w:rFonts w:asciiTheme="majorHAnsi" w:hAnsiTheme="majorHAnsi" w:cstheme="majorHAnsi"/>
                <w:sz w:val="16"/>
                <w:szCs w:val="16"/>
                <w:lang w:val="en-GB"/>
              </w:rPr>
              <w:t>Country to which the person belongs administratively and that issues the ID card and/or passport.</w:t>
            </w:r>
          </w:p>
          <w:p w14:paraId="4BC26A5C" w14:textId="482BF550" w:rsidR="008932DD" w:rsidRPr="009806AE" w:rsidRDefault="008932DD" w:rsidP="00B843D7">
            <w:pPr>
              <w:spacing w:after="120"/>
              <w:ind w:right="28"/>
              <w:jc w:val="both"/>
              <w:rPr>
                <w:rFonts w:asciiTheme="majorHAnsi" w:hAnsiTheme="majorHAnsi" w:cstheme="majorHAnsi"/>
                <w:i/>
                <w:sz w:val="16"/>
                <w:szCs w:val="16"/>
              </w:rPr>
            </w:pPr>
            <w:r w:rsidRPr="009806AE">
              <w:rPr>
                <w:rFonts w:asciiTheme="majorHAnsi" w:hAnsiTheme="majorHAnsi" w:cstheme="majorHAnsi"/>
                <w:i/>
                <w:sz w:val="16"/>
                <w:szCs w:val="16"/>
              </w:rPr>
              <w:t xml:space="preserve">Pays </w:t>
            </w:r>
            <w:r w:rsidR="00BB749D" w:rsidRPr="009806AE">
              <w:rPr>
                <w:rFonts w:asciiTheme="majorHAnsi" w:hAnsiTheme="majorHAnsi" w:cstheme="majorHAnsi"/>
                <w:i/>
                <w:sz w:val="16"/>
                <w:szCs w:val="16"/>
              </w:rPr>
              <w:t>dont</w:t>
            </w:r>
            <w:r w:rsidRPr="009806AE">
              <w:rPr>
                <w:rFonts w:asciiTheme="majorHAnsi" w:hAnsiTheme="majorHAnsi" w:cstheme="majorHAnsi"/>
                <w:i/>
                <w:sz w:val="16"/>
                <w:szCs w:val="16"/>
              </w:rPr>
              <w:t xml:space="preserve"> la personne d</w:t>
            </w:r>
            <w:r w:rsidR="00FA4AB0" w:rsidRPr="009806AE">
              <w:rPr>
                <w:rFonts w:asciiTheme="majorHAnsi" w:hAnsiTheme="majorHAnsi" w:cstheme="majorHAnsi"/>
                <w:i/>
                <w:sz w:val="16"/>
                <w:szCs w:val="16"/>
              </w:rPr>
              <w:t>é</w:t>
            </w:r>
            <w:r w:rsidRPr="009806AE">
              <w:rPr>
                <w:rFonts w:asciiTheme="majorHAnsi" w:hAnsiTheme="majorHAnsi" w:cstheme="majorHAnsi"/>
                <w:i/>
                <w:sz w:val="16"/>
                <w:szCs w:val="16"/>
              </w:rPr>
              <w:t xml:space="preserve">pend administrativement et qui </w:t>
            </w:r>
            <w:r w:rsidR="0009106B" w:rsidRPr="009806AE">
              <w:rPr>
                <w:rFonts w:asciiTheme="majorHAnsi" w:hAnsiTheme="majorHAnsi" w:cstheme="majorHAnsi"/>
                <w:i/>
                <w:sz w:val="16"/>
                <w:szCs w:val="16"/>
              </w:rPr>
              <w:t xml:space="preserve">a </w:t>
            </w:r>
            <w:r w:rsidRPr="009806AE">
              <w:rPr>
                <w:rFonts w:asciiTheme="majorHAnsi" w:hAnsiTheme="majorHAnsi" w:cstheme="majorHAnsi"/>
                <w:i/>
                <w:sz w:val="16"/>
                <w:szCs w:val="16"/>
              </w:rPr>
              <w:t>délivr</w:t>
            </w:r>
            <w:r w:rsidR="0009106B" w:rsidRPr="009806AE">
              <w:rPr>
                <w:rFonts w:asciiTheme="majorHAnsi" w:hAnsiTheme="majorHAnsi" w:cstheme="majorHAnsi"/>
                <w:i/>
                <w:sz w:val="16"/>
                <w:szCs w:val="16"/>
              </w:rPr>
              <w:t>é</w:t>
            </w:r>
            <w:r w:rsidRPr="009806AE">
              <w:rPr>
                <w:rFonts w:asciiTheme="majorHAnsi" w:hAnsiTheme="majorHAnsi" w:cstheme="majorHAnsi"/>
                <w:i/>
                <w:sz w:val="16"/>
                <w:szCs w:val="16"/>
              </w:rPr>
              <w:t xml:space="preserve"> la carte d’identité ou le passeport</w:t>
            </w:r>
          </w:p>
        </w:tc>
      </w:tr>
      <w:tr w:rsidR="00792515" w:rsidRPr="009806AE" w14:paraId="71E5C998" w14:textId="77777777" w:rsidTr="00A005F1">
        <w:tc>
          <w:tcPr>
            <w:tcW w:w="2547" w:type="dxa"/>
          </w:tcPr>
          <w:p w14:paraId="027EEBF9" w14:textId="77777777" w:rsidR="00792515" w:rsidRPr="009806AE" w:rsidRDefault="00792515" w:rsidP="00B843D7">
            <w:pPr>
              <w:spacing w:after="120"/>
              <w:ind w:right="28"/>
              <w:rPr>
                <w:rFonts w:asciiTheme="majorHAnsi" w:hAnsiTheme="majorHAnsi" w:cstheme="majorHAnsi"/>
                <w:b/>
                <w:color w:val="000000" w:themeColor="text1"/>
                <w:sz w:val="16"/>
                <w:szCs w:val="16"/>
                <w:lang w:val="en-GB"/>
              </w:rPr>
            </w:pPr>
            <w:r w:rsidRPr="009806AE">
              <w:rPr>
                <w:rFonts w:asciiTheme="majorHAnsi" w:hAnsiTheme="majorHAnsi" w:cstheme="majorHAnsi"/>
                <w:b/>
                <w:color w:val="000000" w:themeColor="text1"/>
                <w:sz w:val="16"/>
                <w:szCs w:val="16"/>
                <w:lang w:val="en-GB"/>
              </w:rPr>
              <w:t>The European Student Identifier (ESI)</w:t>
            </w:r>
          </w:p>
          <w:p w14:paraId="5F9E5603" w14:textId="318B24AC" w:rsidR="0064498D" w:rsidRPr="009806AE" w:rsidRDefault="009F29DE" w:rsidP="00B843D7">
            <w:pPr>
              <w:spacing w:after="120"/>
              <w:ind w:right="28"/>
              <w:rPr>
                <w:rFonts w:asciiTheme="majorHAnsi" w:hAnsiTheme="majorHAnsi" w:cstheme="majorHAnsi"/>
                <w:b/>
                <w:i/>
                <w:color w:val="000000" w:themeColor="text1"/>
                <w:sz w:val="16"/>
                <w:szCs w:val="16"/>
                <w:lang w:val="en-GB"/>
              </w:rPr>
            </w:pPr>
            <w:r w:rsidRPr="009806AE">
              <w:rPr>
                <w:rFonts w:asciiTheme="majorHAnsi" w:hAnsiTheme="majorHAnsi" w:cstheme="majorHAnsi"/>
                <w:b/>
                <w:i/>
                <w:color w:val="000000" w:themeColor="text1"/>
                <w:sz w:val="16"/>
                <w:szCs w:val="16"/>
                <w:lang w:val="en-GB"/>
              </w:rPr>
              <w:t>L’identifiant étudiant européen</w:t>
            </w:r>
          </w:p>
          <w:p w14:paraId="2ED19B8B" w14:textId="77777777" w:rsidR="0064498D" w:rsidRPr="009806AE" w:rsidRDefault="0064498D" w:rsidP="00B843D7">
            <w:pPr>
              <w:spacing w:after="120"/>
              <w:ind w:right="28"/>
              <w:rPr>
                <w:rFonts w:asciiTheme="majorHAnsi" w:eastAsia="Times New Roman" w:hAnsiTheme="majorHAnsi" w:cstheme="majorHAnsi"/>
                <w:b/>
                <w:color w:val="A6A6A6" w:themeColor="background1" w:themeShade="A6"/>
                <w:sz w:val="16"/>
                <w:szCs w:val="16"/>
                <w:lang w:val="en-GB"/>
              </w:rPr>
            </w:pPr>
          </w:p>
          <w:p w14:paraId="0567A4BB" w14:textId="2C38D360" w:rsidR="00005A1F" w:rsidRPr="009806AE" w:rsidRDefault="00005A1F" w:rsidP="00005A1F">
            <w:pPr>
              <w:spacing w:after="120"/>
              <w:ind w:right="28"/>
              <w:rPr>
                <w:rFonts w:asciiTheme="majorHAnsi" w:eastAsia="Times New Roman" w:hAnsiTheme="majorHAnsi" w:cstheme="majorHAnsi"/>
                <w:b/>
                <w:color w:val="A6A6A6" w:themeColor="background1" w:themeShade="A6"/>
                <w:sz w:val="16"/>
                <w:szCs w:val="16"/>
                <w:lang w:val="en-GB"/>
              </w:rPr>
            </w:pPr>
          </w:p>
          <w:p w14:paraId="01A3CF9A" w14:textId="22278FDE" w:rsidR="0064498D" w:rsidRPr="009806AE" w:rsidRDefault="0064498D" w:rsidP="00B843D7">
            <w:pPr>
              <w:spacing w:after="120"/>
              <w:ind w:right="28"/>
              <w:rPr>
                <w:rFonts w:asciiTheme="majorHAnsi" w:eastAsia="Times New Roman" w:hAnsiTheme="majorHAnsi" w:cstheme="majorHAnsi"/>
                <w:b/>
                <w:color w:val="A6A6A6" w:themeColor="background1" w:themeShade="A6"/>
                <w:sz w:val="16"/>
                <w:szCs w:val="16"/>
                <w:lang w:val="en-GB"/>
              </w:rPr>
            </w:pPr>
          </w:p>
        </w:tc>
        <w:tc>
          <w:tcPr>
            <w:tcW w:w="7649" w:type="dxa"/>
          </w:tcPr>
          <w:p w14:paraId="4AA3139C" w14:textId="03AE9380" w:rsidR="00A005F1" w:rsidRPr="009806AE" w:rsidRDefault="00792515" w:rsidP="00B843D7">
            <w:pPr>
              <w:spacing w:after="120"/>
              <w:ind w:right="28"/>
              <w:jc w:val="both"/>
              <w:rPr>
                <w:rFonts w:asciiTheme="majorHAnsi" w:hAnsiTheme="majorHAnsi" w:cstheme="majorHAnsi"/>
                <w:color w:val="000000" w:themeColor="text1"/>
                <w:sz w:val="16"/>
                <w:szCs w:val="16"/>
              </w:rPr>
            </w:pPr>
            <w:r w:rsidRPr="009806AE">
              <w:rPr>
                <w:rFonts w:asciiTheme="majorHAnsi" w:hAnsiTheme="majorHAnsi" w:cstheme="majorHAnsi"/>
                <w:color w:val="000000" w:themeColor="text1"/>
                <w:sz w:val="16"/>
                <w:szCs w:val="16"/>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w:t>
            </w:r>
            <w:r w:rsidRPr="009806AE">
              <w:rPr>
                <w:rFonts w:asciiTheme="majorHAnsi" w:hAnsiTheme="majorHAnsi" w:cstheme="majorHAnsi"/>
                <w:color w:val="000000" w:themeColor="text1"/>
                <w:sz w:val="16"/>
                <w:szCs w:val="16"/>
              </w:rPr>
              <w:t>For more information, visit the</w:t>
            </w:r>
            <w:r w:rsidR="008932DD" w:rsidRPr="009806AE">
              <w:rPr>
                <w:rFonts w:asciiTheme="majorHAnsi" w:hAnsiTheme="majorHAnsi" w:cstheme="majorHAnsi"/>
                <w:color w:val="000000" w:themeColor="text1"/>
                <w:sz w:val="16"/>
                <w:szCs w:val="16"/>
              </w:rPr>
              <w:t xml:space="preserve"> :</w:t>
            </w:r>
            <w:r w:rsidR="00A005F1" w:rsidRPr="009806AE">
              <w:rPr>
                <w:rFonts w:asciiTheme="majorHAnsi" w:hAnsiTheme="majorHAnsi" w:cstheme="majorHAnsi"/>
                <w:color w:val="000000" w:themeColor="text1"/>
                <w:sz w:val="16"/>
                <w:szCs w:val="16"/>
              </w:rPr>
              <w:t xml:space="preserve"> </w:t>
            </w:r>
            <w:hyperlink r:id="rId15" w:history="1">
              <w:r w:rsidR="00A005F1" w:rsidRPr="009806AE">
                <w:rPr>
                  <w:rStyle w:val="Lienhypertexte"/>
                  <w:rFonts w:asciiTheme="majorHAnsi" w:hAnsiTheme="majorHAnsi" w:cstheme="majorHAnsi"/>
                  <w:color w:val="000000" w:themeColor="text1"/>
                  <w:sz w:val="16"/>
                  <w:szCs w:val="16"/>
                </w:rPr>
                <w:t>https://esci-sd.atlassian.net/wiki/spaces/MAID/overview</w:t>
              </w:r>
            </w:hyperlink>
          </w:p>
          <w:p w14:paraId="7EA6882A" w14:textId="32B9FF4E" w:rsidR="008932DD" w:rsidRPr="009806AE" w:rsidRDefault="008932DD" w:rsidP="008932DD">
            <w:pPr>
              <w:spacing w:after="120"/>
              <w:ind w:right="28"/>
              <w:jc w:val="both"/>
              <w:rPr>
                <w:rFonts w:asciiTheme="majorHAnsi" w:hAnsiTheme="majorHAnsi" w:cstheme="majorHAnsi"/>
                <w:i/>
                <w:color w:val="000000" w:themeColor="text1"/>
                <w:sz w:val="16"/>
                <w:szCs w:val="16"/>
              </w:rPr>
            </w:pPr>
            <w:r w:rsidRPr="009806AE">
              <w:rPr>
                <w:rFonts w:asciiTheme="majorHAnsi" w:hAnsiTheme="majorHAnsi" w:cstheme="majorHAnsi"/>
                <w:i/>
                <w:color w:val="000000" w:themeColor="text1"/>
                <w:sz w:val="16"/>
                <w:szCs w:val="16"/>
              </w:rPr>
              <w:t>Un numéro d'identification européen unique utilisé pour identifier et authentifier les étudiants qui utilisent l'application mobile Erasmus+ et/ou la version pour ordinateur de l'application pour remplir et signer leur contrat pédagogique en ligne. Si l'établissement d'envoi ne délivre pas d'ESI pour ses étudiants, un autre système d'identification et d'authentification des étudiants peut être accepté. Pour plus d'informations, consultez le site :</w:t>
            </w:r>
          </w:p>
          <w:p w14:paraId="045FFFD2" w14:textId="1DB475B6" w:rsidR="0064498D" w:rsidRPr="009806AE" w:rsidRDefault="00792515" w:rsidP="00B843D7">
            <w:pPr>
              <w:spacing w:after="120"/>
              <w:ind w:right="28"/>
              <w:jc w:val="both"/>
              <w:rPr>
                <w:rFonts w:asciiTheme="majorHAnsi" w:hAnsiTheme="majorHAnsi" w:cstheme="majorHAnsi"/>
                <w:color w:val="FF0000"/>
                <w:sz w:val="16"/>
                <w:szCs w:val="16"/>
              </w:rPr>
            </w:pPr>
            <w:r w:rsidRPr="009806AE">
              <w:rPr>
                <w:rFonts w:asciiTheme="majorHAnsi" w:hAnsiTheme="majorHAnsi" w:cstheme="majorHAnsi"/>
                <w:i/>
                <w:color w:val="000000" w:themeColor="text1"/>
                <w:sz w:val="16"/>
                <w:szCs w:val="16"/>
              </w:rPr>
              <w:t xml:space="preserve"> </w:t>
            </w:r>
            <w:hyperlink r:id="rId16" w:history="1">
              <w:r w:rsidR="0064498D" w:rsidRPr="009806AE">
                <w:rPr>
                  <w:rStyle w:val="Lienhypertexte"/>
                  <w:rFonts w:asciiTheme="majorHAnsi" w:hAnsiTheme="majorHAnsi" w:cstheme="majorHAnsi"/>
                  <w:i/>
                  <w:color w:val="000000" w:themeColor="text1"/>
                  <w:sz w:val="16"/>
                  <w:szCs w:val="16"/>
                </w:rPr>
                <w:t>https://esci-sd.atlassian.net/wiki/spaces/MAID/overview</w:t>
              </w:r>
            </w:hyperlink>
          </w:p>
        </w:tc>
      </w:tr>
      <w:tr w:rsidR="00792515" w:rsidRPr="009806AE" w14:paraId="6985A4DD" w14:textId="77777777" w:rsidTr="00A005F1">
        <w:tc>
          <w:tcPr>
            <w:tcW w:w="2547" w:type="dxa"/>
          </w:tcPr>
          <w:p w14:paraId="20A225CF" w14:textId="77777777" w:rsidR="00792515" w:rsidRPr="009806AE" w:rsidRDefault="00792515" w:rsidP="00B843D7">
            <w:pPr>
              <w:spacing w:after="120"/>
              <w:ind w:right="28"/>
              <w:rPr>
                <w:rFonts w:asciiTheme="majorHAnsi" w:hAnsiTheme="majorHAnsi" w:cstheme="majorHAnsi"/>
                <w:b/>
                <w:sz w:val="16"/>
                <w:szCs w:val="16"/>
                <w:lang w:val="en-GB"/>
              </w:rPr>
            </w:pPr>
            <w:r w:rsidRPr="009806AE">
              <w:rPr>
                <w:rFonts w:asciiTheme="majorHAnsi" w:hAnsiTheme="majorHAnsi" w:cstheme="majorHAnsi"/>
                <w:b/>
                <w:sz w:val="16"/>
                <w:szCs w:val="16"/>
                <w:lang w:val="en-GB"/>
              </w:rPr>
              <w:t>Study cycle</w:t>
            </w:r>
          </w:p>
          <w:p w14:paraId="1773BB4C" w14:textId="1736681C" w:rsidR="00642952" w:rsidRPr="009806AE" w:rsidRDefault="00642952" w:rsidP="00B843D7">
            <w:pPr>
              <w:spacing w:after="120"/>
              <w:ind w:right="28"/>
              <w:rPr>
                <w:rFonts w:asciiTheme="majorHAnsi" w:hAnsiTheme="majorHAnsi" w:cstheme="majorHAnsi"/>
                <w:b/>
                <w:i/>
                <w:sz w:val="16"/>
                <w:szCs w:val="16"/>
                <w:lang w:val="en-GB"/>
              </w:rPr>
            </w:pPr>
            <w:r w:rsidRPr="009806AE">
              <w:rPr>
                <w:rFonts w:asciiTheme="majorHAnsi" w:hAnsiTheme="majorHAnsi" w:cstheme="majorHAnsi"/>
                <w:b/>
                <w:i/>
                <w:sz w:val="16"/>
                <w:szCs w:val="16"/>
                <w:lang w:val="en-GB"/>
              </w:rPr>
              <w:t>Cycle d’études</w:t>
            </w:r>
          </w:p>
        </w:tc>
        <w:tc>
          <w:tcPr>
            <w:tcW w:w="7649" w:type="dxa"/>
          </w:tcPr>
          <w:p w14:paraId="7AD4CAE6" w14:textId="77777777" w:rsidR="00792515" w:rsidRPr="009806AE" w:rsidRDefault="00792515" w:rsidP="00D61E56">
            <w:pPr>
              <w:pStyle w:val="Notedebasdepage"/>
              <w:spacing w:after="120"/>
              <w:ind w:left="0" w:firstLine="0"/>
              <w:rPr>
                <w:rFonts w:asciiTheme="majorHAnsi" w:eastAsiaTheme="minorHAnsi" w:hAnsiTheme="majorHAnsi" w:cstheme="majorHAnsi"/>
                <w:sz w:val="16"/>
                <w:szCs w:val="16"/>
                <w:lang w:val="en-GB"/>
              </w:rPr>
            </w:pPr>
            <w:r w:rsidRPr="009806AE">
              <w:rPr>
                <w:rFonts w:asciiTheme="majorHAnsi" w:eastAsiaTheme="minorHAnsi" w:hAnsiTheme="majorHAnsi" w:cstheme="majorHAnsi"/>
                <w:sz w:val="16"/>
                <w:szCs w:val="16"/>
                <w:lang w:val="en-GB"/>
              </w:rPr>
              <w:t>Short cycle (EQF level 5) / Bachelor or equivalent first cycle (EQF level 6) / Master or equivalent second cycle (EQF level 7) / Doctorate or equivalent third cycle (EQF level 8).</w:t>
            </w:r>
          </w:p>
          <w:p w14:paraId="4DE51C90" w14:textId="3375A44F" w:rsidR="009F29DE" w:rsidRPr="009806AE" w:rsidRDefault="009F29DE" w:rsidP="00D61E56">
            <w:pPr>
              <w:pStyle w:val="Notedebasdepage"/>
              <w:spacing w:after="120"/>
              <w:ind w:left="0" w:firstLine="0"/>
              <w:rPr>
                <w:rFonts w:asciiTheme="majorHAnsi" w:eastAsiaTheme="minorHAnsi" w:hAnsiTheme="majorHAnsi" w:cstheme="majorHAnsi"/>
                <w:i/>
                <w:sz w:val="16"/>
                <w:szCs w:val="16"/>
              </w:rPr>
            </w:pPr>
            <w:r w:rsidRPr="009806AE">
              <w:rPr>
                <w:rFonts w:asciiTheme="majorHAnsi" w:eastAsiaTheme="minorHAnsi" w:hAnsiTheme="majorHAnsi" w:cstheme="majorHAnsi"/>
                <w:i/>
                <w:sz w:val="16"/>
                <w:szCs w:val="16"/>
              </w:rPr>
              <w:t>Cycle court (CEC niveau 5) / Licence ou équivalent 1</w:t>
            </w:r>
            <w:r w:rsidRPr="009806AE">
              <w:rPr>
                <w:rFonts w:asciiTheme="majorHAnsi" w:eastAsiaTheme="minorHAnsi" w:hAnsiTheme="majorHAnsi" w:cstheme="majorHAnsi"/>
                <w:i/>
                <w:sz w:val="16"/>
                <w:szCs w:val="16"/>
                <w:vertAlign w:val="superscript"/>
              </w:rPr>
              <w:t>er</w:t>
            </w:r>
            <w:r w:rsidRPr="009806AE">
              <w:rPr>
                <w:rFonts w:asciiTheme="majorHAnsi" w:eastAsiaTheme="minorHAnsi" w:hAnsiTheme="majorHAnsi" w:cstheme="majorHAnsi"/>
                <w:i/>
                <w:sz w:val="16"/>
                <w:szCs w:val="16"/>
              </w:rPr>
              <w:t xml:space="preserve"> cycle (CEC niveau 6) / Master ou équivalent 2</w:t>
            </w:r>
            <w:r w:rsidRPr="009806AE">
              <w:rPr>
                <w:rFonts w:asciiTheme="majorHAnsi" w:eastAsiaTheme="minorHAnsi" w:hAnsiTheme="majorHAnsi" w:cstheme="majorHAnsi"/>
                <w:i/>
                <w:sz w:val="16"/>
                <w:szCs w:val="16"/>
                <w:vertAlign w:val="superscript"/>
              </w:rPr>
              <w:t>è</w:t>
            </w:r>
            <w:r w:rsidR="0088448E" w:rsidRPr="009806AE">
              <w:rPr>
                <w:rFonts w:asciiTheme="majorHAnsi" w:eastAsiaTheme="minorHAnsi" w:hAnsiTheme="majorHAnsi" w:cstheme="majorHAnsi"/>
                <w:i/>
                <w:sz w:val="16"/>
                <w:szCs w:val="16"/>
                <w:vertAlign w:val="superscript"/>
              </w:rPr>
              <w:t>me</w:t>
            </w:r>
            <w:r w:rsidRPr="009806AE">
              <w:rPr>
                <w:rFonts w:asciiTheme="majorHAnsi" w:eastAsiaTheme="minorHAnsi" w:hAnsiTheme="majorHAnsi" w:cstheme="majorHAnsi"/>
                <w:i/>
                <w:sz w:val="16"/>
                <w:szCs w:val="16"/>
              </w:rPr>
              <w:t xml:space="preserve"> cycle (CEC niveau 7) / Doctorat ou équivalent 3</w:t>
            </w:r>
            <w:r w:rsidRPr="009806AE">
              <w:rPr>
                <w:rFonts w:asciiTheme="majorHAnsi" w:eastAsiaTheme="minorHAnsi" w:hAnsiTheme="majorHAnsi" w:cstheme="majorHAnsi"/>
                <w:i/>
                <w:sz w:val="16"/>
                <w:szCs w:val="16"/>
                <w:vertAlign w:val="superscript"/>
              </w:rPr>
              <w:t>è</w:t>
            </w:r>
            <w:r w:rsidR="0088448E" w:rsidRPr="009806AE">
              <w:rPr>
                <w:rFonts w:asciiTheme="majorHAnsi" w:eastAsiaTheme="minorHAnsi" w:hAnsiTheme="majorHAnsi" w:cstheme="majorHAnsi"/>
                <w:i/>
                <w:sz w:val="16"/>
                <w:szCs w:val="16"/>
                <w:vertAlign w:val="superscript"/>
              </w:rPr>
              <w:t>me</w:t>
            </w:r>
            <w:r w:rsidRPr="009806AE">
              <w:rPr>
                <w:rFonts w:asciiTheme="majorHAnsi" w:eastAsiaTheme="minorHAnsi" w:hAnsiTheme="majorHAnsi" w:cstheme="majorHAnsi"/>
                <w:i/>
                <w:sz w:val="16"/>
                <w:szCs w:val="16"/>
              </w:rPr>
              <w:t xml:space="preserve"> cycle (CEC niveau 8).</w:t>
            </w:r>
          </w:p>
        </w:tc>
      </w:tr>
      <w:tr w:rsidR="00792515" w:rsidRPr="009806AE" w14:paraId="7FFD835B" w14:textId="77777777" w:rsidTr="00A005F1">
        <w:tc>
          <w:tcPr>
            <w:tcW w:w="2547" w:type="dxa"/>
          </w:tcPr>
          <w:p w14:paraId="34C4FDB8" w14:textId="77777777" w:rsidR="00642952" w:rsidRPr="009806AE" w:rsidRDefault="00792515" w:rsidP="00B843D7">
            <w:pPr>
              <w:spacing w:after="120"/>
              <w:ind w:right="28"/>
              <w:rPr>
                <w:rFonts w:asciiTheme="majorHAnsi" w:hAnsiTheme="majorHAnsi" w:cstheme="majorHAnsi"/>
                <w:b/>
                <w:sz w:val="16"/>
                <w:szCs w:val="16"/>
                <w:lang w:val="en-GB"/>
              </w:rPr>
            </w:pPr>
            <w:r w:rsidRPr="009806AE">
              <w:rPr>
                <w:rFonts w:asciiTheme="majorHAnsi" w:hAnsiTheme="majorHAnsi" w:cstheme="majorHAnsi"/>
                <w:b/>
                <w:sz w:val="16"/>
                <w:szCs w:val="16"/>
                <w:lang w:val="en-GB"/>
              </w:rPr>
              <w:t>Field of education</w:t>
            </w:r>
          </w:p>
          <w:p w14:paraId="4712A959" w14:textId="0237637D" w:rsidR="009F29DE" w:rsidRPr="009806AE" w:rsidRDefault="009F29DE" w:rsidP="00B843D7">
            <w:pPr>
              <w:spacing w:after="120"/>
              <w:ind w:right="28"/>
              <w:rPr>
                <w:rFonts w:asciiTheme="majorHAnsi" w:hAnsiTheme="majorHAnsi" w:cstheme="majorHAnsi"/>
                <w:b/>
                <w:i/>
                <w:sz w:val="16"/>
                <w:szCs w:val="16"/>
                <w:lang w:val="en-GB"/>
              </w:rPr>
            </w:pPr>
            <w:r w:rsidRPr="009806AE">
              <w:rPr>
                <w:rFonts w:asciiTheme="majorHAnsi" w:hAnsiTheme="majorHAnsi" w:cstheme="majorHAnsi"/>
                <w:b/>
                <w:i/>
                <w:sz w:val="16"/>
                <w:szCs w:val="16"/>
                <w:lang w:val="en-GB"/>
              </w:rPr>
              <w:t>Domaine d’études</w:t>
            </w:r>
          </w:p>
        </w:tc>
        <w:tc>
          <w:tcPr>
            <w:tcW w:w="7649" w:type="dxa"/>
          </w:tcPr>
          <w:p w14:paraId="247F4ACA" w14:textId="77777777" w:rsidR="00792515" w:rsidRPr="009806AE" w:rsidRDefault="00792515" w:rsidP="00D61E56">
            <w:pPr>
              <w:spacing w:after="120"/>
              <w:jc w:val="both"/>
              <w:rPr>
                <w:rFonts w:asciiTheme="majorHAnsi" w:hAnsiTheme="majorHAnsi" w:cstheme="majorHAnsi"/>
                <w:sz w:val="16"/>
                <w:szCs w:val="16"/>
                <w:lang w:val="en-GB"/>
              </w:rPr>
            </w:pPr>
            <w:r w:rsidRPr="009806AE">
              <w:rPr>
                <w:rFonts w:asciiTheme="majorHAnsi" w:hAnsiTheme="majorHAnsi" w:cstheme="majorHAnsi"/>
                <w:sz w:val="16"/>
                <w:szCs w:val="16"/>
                <w:lang w:val="en-GB"/>
              </w:rPr>
              <w:t>T</w:t>
            </w:r>
            <w:r w:rsidRPr="009806AE">
              <w:rPr>
                <w:rFonts w:asciiTheme="majorHAnsi" w:hAnsiTheme="majorHAnsi" w:cstheme="majorHAnsi"/>
                <w:color w:val="000080"/>
                <w:sz w:val="16"/>
                <w:szCs w:val="16"/>
                <w:lang w:val="en-GB" w:eastAsia="en-GB"/>
              </w:rPr>
              <w:t>he</w:t>
            </w:r>
            <w:r w:rsidRPr="009806AE">
              <w:rPr>
                <w:rFonts w:asciiTheme="majorHAnsi" w:hAnsiTheme="majorHAnsi" w:cstheme="majorHAnsi"/>
                <w:sz w:val="16"/>
                <w:szCs w:val="16"/>
                <w:lang w:val="en-GB"/>
              </w:rPr>
              <w:t xml:space="preserve"> </w:t>
            </w:r>
            <w:hyperlink r:id="rId17" w:history="1">
              <w:r w:rsidRPr="009806AE">
                <w:rPr>
                  <w:rStyle w:val="Lienhypertexte"/>
                  <w:rFonts w:asciiTheme="majorHAnsi" w:hAnsiTheme="majorHAnsi" w:cstheme="majorHAnsi"/>
                  <w:sz w:val="16"/>
                  <w:szCs w:val="16"/>
                  <w:lang w:val="en-GB"/>
                </w:rPr>
                <w:t>ISCED-F 2013 search tool</w:t>
              </w:r>
            </w:hyperlink>
            <w:r w:rsidRPr="009806AE">
              <w:rPr>
                <w:rFonts w:asciiTheme="majorHAnsi" w:hAnsiTheme="majorHAnsi" w:cstheme="majorHAnsi"/>
                <w:sz w:val="16"/>
                <w:szCs w:val="16"/>
                <w:lang w:val="en-GB"/>
              </w:rPr>
              <w:t xml:space="preserve"> available at </w:t>
            </w:r>
            <w:hyperlink r:id="rId18" w:history="1">
              <w:r w:rsidRPr="009806AE">
                <w:rPr>
                  <w:rStyle w:val="Lienhypertexte"/>
                  <w:rFonts w:asciiTheme="majorHAnsi" w:hAnsiTheme="majorHAnsi" w:cstheme="majorHAnsi"/>
                  <w:sz w:val="16"/>
                  <w:szCs w:val="16"/>
                  <w:lang w:val="en-GB"/>
                </w:rPr>
                <w:t>http://ec.europa.eu/education/international-standard-classification-of-education-isced_en</w:t>
              </w:r>
            </w:hyperlink>
            <w:r w:rsidRPr="009806AE">
              <w:rPr>
                <w:rFonts w:asciiTheme="majorHAnsi" w:hAnsiTheme="majorHAnsi" w:cstheme="majorHAnsi"/>
                <w:sz w:val="16"/>
                <w:szCs w:val="16"/>
                <w:lang w:val="en-GB"/>
              </w:rPr>
              <w:t xml:space="preserve"> should be used to find the ISCED 2013 detailed field of education and training that is closest to the subject of the degree to be awarded to the student by the Sending Institution.</w:t>
            </w:r>
          </w:p>
          <w:p w14:paraId="31F786DC" w14:textId="6F2EB506" w:rsidR="009F29DE" w:rsidRPr="009806AE" w:rsidRDefault="008C27E7" w:rsidP="00D61E56">
            <w:pPr>
              <w:spacing w:after="120"/>
              <w:jc w:val="both"/>
              <w:rPr>
                <w:rFonts w:asciiTheme="majorHAnsi" w:hAnsiTheme="majorHAnsi" w:cstheme="majorHAnsi"/>
                <w:i/>
                <w:sz w:val="16"/>
                <w:szCs w:val="16"/>
              </w:rPr>
            </w:pPr>
            <w:hyperlink r:id="rId19" w:history="1">
              <w:r w:rsidR="009F29DE" w:rsidRPr="009806AE">
                <w:rPr>
                  <w:rStyle w:val="Lienhypertexte"/>
                  <w:rFonts w:asciiTheme="majorHAnsi" w:hAnsiTheme="majorHAnsi" w:cstheme="majorHAnsi"/>
                  <w:i/>
                  <w:sz w:val="16"/>
                  <w:szCs w:val="16"/>
                </w:rPr>
                <w:t>L’outil de recherche CITE-F 2013</w:t>
              </w:r>
            </w:hyperlink>
            <w:r w:rsidR="009F29DE" w:rsidRPr="009806AE">
              <w:rPr>
                <w:rFonts w:asciiTheme="majorHAnsi" w:hAnsiTheme="majorHAnsi" w:cstheme="majorHAnsi"/>
                <w:b/>
                <w:i/>
                <w:sz w:val="16"/>
                <w:szCs w:val="16"/>
              </w:rPr>
              <w:t xml:space="preserve"> </w:t>
            </w:r>
            <w:r w:rsidR="009F29DE" w:rsidRPr="009806AE">
              <w:rPr>
                <w:rFonts w:asciiTheme="majorHAnsi" w:hAnsiTheme="majorHAnsi" w:cstheme="majorHAnsi"/>
                <w:i/>
                <w:sz w:val="16"/>
                <w:szCs w:val="16"/>
              </w:rPr>
              <w:t xml:space="preserve">disponible sur </w:t>
            </w:r>
            <w:hyperlink r:id="rId20" w:history="1">
              <w:r w:rsidR="00AF3980" w:rsidRPr="009806AE">
                <w:rPr>
                  <w:rStyle w:val="Lienhypertexte"/>
                  <w:rFonts w:asciiTheme="majorHAnsi" w:hAnsiTheme="majorHAnsi" w:cstheme="majorHAnsi"/>
                  <w:i/>
                  <w:sz w:val="16"/>
                  <w:szCs w:val="16"/>
                </w:rPr>
                <w:t>http://ec.europa.eu/education/international-standard-classification-of-education-isced_en</w:t>
              </w:r>
            </w:hyperlink>
            <w:r w:rsidR="009F29DE" w:rsidRPr="009806AE">
              <w:rPr>
                <w:rFonts w:asciiTheme="majorHAnsi" w:hAnsiTheme="majorHAnsi" w:cstheme="majorHAnsi"/>
                <w:i/>
                <w:sz w:val="16"/>
                <w:szCs w:val="16"/>
              </w:rPr>
              <w:t xml:space="preserve"> devra être utilisé pour trouver le domaine d’études de la classification internationale type de l’Education (CITE) le plus proche du domaine d’études du diplôme préparé par l’étudiant dans l’établissement d’envoi.</w:t>
            </w:r>
          </w:p>
        </w:tc>
      </w:tr>
      <w:tr w:rsidR="00792515" w:rsidRPr="009806AE" w14:paraId="71FEDBE1" w14:textId="77777777" w:rsidTr="00A005F1">
        <w:tc>
          <w:tcPr>
            <w:tcW w:w="2547" w:type="dxa"/>
          </w:tcPr>
          <w:p w14:paraId="47AC7B59" w14:textId="77777777" w:rsidR="00792515" w:rsidRPr="009806AE" w:rsidRDefault="00792515" w:rsidP="00B843D7">
            <w:pPr>
              <w:spacing w:after="120"/>
              <w:ind w:right="28"/>
              <w:rPr>
                <w:rFonts w:asciiTheme="majorHAnsi" w:hAnsiTheme="majorHAnsi" w:cstheme="majorHAnsi"/>
                <w:b/>
                <w:sz w:val="16"/>
                <w:szCs w:val="16"/>
                <w:lang w:val="en-GB"/>
              </w:rPr>
            </w:pPr>
            <w:r w:rsidRPr="009806AE">
              <w:rPr>
                <w:rFonts w:asciiTheme="majorHAnsi" w:hAnsiTheme="majorHAnsi" w:cstheme="majorHAnsi"/>
                <w:b/>
                <w:sz w:val="16"/>
                <w:szCs w:val="16"/>
                <w:lang w:val="en-GB"/>
              </w:rPr>
              <w:t>Erasmus code</w:t>
            </w:r>
          </w:p>
          <w:p w14:paraId="3BA5274E" w14:textId="64E37CA3" w:rsidR="00642952" w:rsidRPr="009806AE" w:rsidRDefault="00642952" w:rsidP="00B843D7">
            <w:pPr>
              <w:spacing w:after="120"/>
              <w:ind w:right="28"/>
              <w:rPr>
                <w:rFonts w:asciiTheme="majorHAnsi" w:eastAsia="Times New Roman" w:hAnsiTheme="majorHAnsi" w:cstheme="majorHAnsi"/>
                <w:b/>
                <w:i/>
                <w:color w:val="002060"/>
                <w:sz w:val="16"/>
                <w:szCs w:val="16"/>
                <w:lang w:val="en-GB"/>
              </w:rPr>
            </w:pPr>
            <w:r w:rsidRPr="009806AE">
              <w:rPr>
                <w:rFonts w:asciiTheme="majorHAnsi" w:hAnsiTheme="majorHAnsi" w:cstheme="majorHAnsi"/>
                <w:b/>
                <w:i/>
                <w:sz w:val="16"/>
                <w:szCs w:val="16"/>
                <w:lang w:val="en-GB"/>
              </w:rPr>
              <w:t xml:space="preserve">Code </w:t>
            </w:r>
            <w:r w:rsidR="007A4139" w:rsidRPr="009806AE">
              <w:rPr>
                <w:rFonts w:asciiTheme="majorHAnsi" w:hAnsiTheme="majorHAnsi" w:cstheme="majorHAnsi"/>
                <w:b/>
                <w:i/>
                <w:sz w:val="16"/>
                <w:szCs w:val="16"/>
                <w:lang w:val="en-GB"/>
              </w:rPr>
              <w:t>E</w:t>
            </w:r>
            <w:r w:rsidRPr="009806AE">
              <w:rPr>
                <w:rFonts w:asciiTheme="majorHAnsi" w:hAnsiTheme="majorHAnsi" w:cstheme="majorHAnsi"/>
                <w:b/>
                <w:i/>
                <w:sz w:val="16"/>
                <w:szCs w:val="16"/>
                <w:lang w:val="en-GB"/>
              </w:rPr>
              <w:t>rasmus</w:t>
            </w:r>
          </w:p>
        </w:tc>
        <w:tc>
          <w:tcPr>
            <w:tcW w:w="7649" w:type="dxa"/>
          </w:tcPr>
          <w:p w14:paraId="2DD8EB6C" w14:textId="3C1997AC" w:rsidR="00792515" w:rsidRPr="009806AE" w:rsidRDefault="00792515" w:rsidP="00D61E56">
            <w:pPr>
              <w:pStyle w:val="Notedefin"/>
              <w:spacing w:after="120"/>
              <w:jc w:val="both"/>
              <w:rPr>
                <w:rFonts w:asciiTheme="majorHAnsi" w:hAnsiTheme="majorHAnsi" w:cstheme="majorHAnsi"/>
                <w:sz w:val="16"/>
                <w:szCs w:val="16"/>
                <w:lang w:val="en-GB"/>
              </w:rPr>
            </w:pPr>
            <w:r w:rsidRPr="009806AE">
              <w:rPr>
                <w:rFonts w:asciiTheme="majorHAnsi" w:hAnsiTheme="majorHAnsi" w:cstheme="majorHAnsi"/>
                <w:sz w:val="16"/>
                <w:szCs w:val="16"/>
                <w:lang w:val="en-GB"/>
              </w:rPr>
              <w:t>A unique identifier that every higher education institution that has been awarded with the Erasmus Charter for Higher Education (ECHE) receives. It is only applicable to higher education institutions located in</w:t>
            </w:r>
            <w:r w:rsidR="0042544D" w:rsidRPr="009806AE">
              <w:rPr>
                <w:rFonts w:asciiTheme="majorHAnsi" w:hAnsiTheme="majorHAnsi" w:cstheme="majorHAnsi"/>
                <w:sz w:val="16"/>
                <w:szCs w:val="16"/>
                <w:lang w:val="en-GB"/>
              </w:rPr>
              <w:t xml:space="preserve"> EU Member States and third countries associated to the programme</w:t>
            </w:r>
            <w:r w:rsidRPr="009806AE">
              <w:rPr>
                <w:rFonts w:asciiTheme="majorHAnsi" w:hAnsiTheme="majorHAnsi" w:cstheme="majorHAnsi"/>
                <w:sz w:val="16"/>
                <w:szCs w:val="16"/>
                <w:lang w:val="en-GB"/>
              </w:rPr>
              <w:t>.</w:t>
            </w:r>
          </w:p>
          <w:p w14:paraId="49E1AEE1" w14:textId="0E4E6778" w:rsidR="007A4139" w:rsidRPr="009806AE" w:rsidRDefault="002D2C83" w:rsidP="00D61E56">
            <w:pPr>
              <w:pStyle w:val="Notedefin"/>
              <w:spacing w:after="120"/>
              <w:jc w:val="both"/>
              <w:rPr>
                <w:rFonts w:asciiTheme="majorHAnsi" w:hAnsiTheme="majorHAnsi" w:cstheme="majorHAnsi"/>
                <w:i/>
                <w:sz w:val="16"/>
                <w:szCs w:val="16"/>
                <w:lang w:val="fr-FR"/>
              </w:rPr>
            </w:pPr>
            <w:r w:rsidRPr="009806AE">
              <w:rPr>
                <w:rFonts w:asciiTheme="majorHAnsi" w:hAnsiTheme="majorHAnsi" w:cstheme="majorHAnsi"/>
                <w:i/>
                <w:sz w:val="16"/>
                <w:szCs w:val="16"/>
                <w:lang w:val="fr-FR"/>
              </w:rPr>
              <w:t>Iden</w:t>
            </w:r>
            <w:r w:rsidR="007A4139" w:rsidRPr="009806AE">
              <w:rPr>
                <w:rFonts w:asciiTheme="majorHAnsi" w:hAnsiTheme="majorHAnsi" w:cstheme="majorHAnsi"/>
                <w:i/>
                <w:sz w:val="16"/>
                <w:szCs w:val="16"/>
                <w:lang w:val="fr-FR"/>
              </w:rPr>
              <w:t xml:space="preserve">tifiant unique pour tout établissement d’enseignement supérieur titulaire de la charte Erasmus pour l’enseignement supérieur (ECHE). Concerne uniquement les établissements situés dans les </w:t>
            </w:r>
            <w:r w:rsidR="0042544D" w:rsidRPr="009806AE">
              <w:rPr>
                <w:rFonts w:asciiTheme="majorHAnsi" w:hAnsiTheme="majorHAnsi" w:cstheme="majorHAnsi"/>
                <w:i/>
                <w:sz w:val="16"/>
                <w:szCs w:val="16"/>
                <w:lang w:val="fr-FR"/>
              </w:rPr>
              <w:t>pays membres de l’Union européenne et les pays tiers associés au programme</w:t>
            </w:r>
            <w:r w:rsidR="007A4139" w:rsidRPr="009806AE">
              <w:rPr>
                <w:rFonts w:asciiTheme="majorHAnsi" w:hAnsiTheme="majorHAnsi" w:cstheme="majorHAnsi"/>
                <w:i/>
                <w:sz w:val="16"/>
                <w:szCs w:val="16"/>
                <w:lang w:val="fr-FR"/>
              </w:rPr>
              <w:t>.</w:t>
            </w:r>
          </w:p>
        </w:tc>
      </w:tr>
      <w:tr w:rsidR="00792515" w:rsidRPr="009806AE" w14:paraId="08DA8851" w14:textId="77777777" w:rsidTr="00A005F1">
        <w:trPr>
          <w:trHeight w:val="70"/>
        </w:trPr>
        <w:tc>
          <w:tcPr>
            <w:tcW w:w="2547" w:type="dxa"/>
          </w:tcPr>
          <w:p w14:paraId="5DC97BD8" w14:textId="77777777" w:rsidR="00792515" w:rsidRPr="009806AE" w:rsidRDefault="00792515" w:rsidP="00B843D7">
            <w:pPr>
              <w:spacing w:after="120"/>
              <w:ind w:right="28"/>
              <w:rPr>
                <w:rFonts w:asciiTheme="majorHAnsi" w:hAnsiTheme="majorHAnsi" w:cstheme="majorHAnsi"/>
                <w:b/>
                <w:sz w:val="16"/>
                <w:szCs w:val="16"/>
              </w:rPr>
            </w:pPr>
            <w:r w:rsidRPr="009806AE">
              <w:rPr>
                <w:rFonts w:asciiTheme="majorHAnsi" w:hAnsiTheme="majorHAnsi" w:cstheme="majorHAnsi"/>
                <w:b/>
                <w:sz w:val="16"/>
                <w:szCs w:val="16"/>
              </w:rPr>
              <w:t>Administrative Contact person</w:t>
            </w:r>
          </w:p>
          <w:p w14:paraId="59464764" w14:textId="4C784238" w:rsidR="007A4139" w:rsidRPr="009806AE" w:rsidRDefault="007A4139" w:rsidP="00B843D7">
            <w:pPr>
              <w:spacing w:after="120"/>
              <w:ind w:right="28"/>
              <w:rPr>
                <w:rFonts w:asciiTheme="majorHAnsi" w:hAnsiTheme="majorHAnsi" w:cstheme="majorHAnsi"/>
                <w:b/>
                <w:i/>
                <w:sz w:val="16"/>
                <w:szCs w:val="16"/>
              </w:rPr>
            </w:pPr>
            <w:r w:rsidRPr="009806AE">
              <w:rPr>
                <w:rFonts w:asciiTheme="majorHAnsi" w:hAnsiTheme="majorHAnsi" w:cstheme="majorHAnsi"/>
                <w:b/>
                <w:i/>
                <w:sz w:val="16"/>
                <w:szCs w:val="16"/>
              </w:rPr>
              <w:t>Personne respons</w:t>
            </w:r>
            <w:r w:rsidR="002445CF" w:rsidRPr="009806AE">
              <w:rPr>
                <w:rFonts w:asciiTheme="majorHAnsi" w:hAnsiTheme="majorHAnsi" w:cstheme="majorHAnsi"/>
                <w:b/>
                <w:i/>
                <w:sz w:val="16"/>
                <w:szCs w:val="16"/>
              </w:rPr>
              <w:t>a</w:t>
            </w:r>
            <w:r w:rsidRPr="009806AE">
              <w:rPr>
                <w:rFonts w:asciiTheme="majorHAnsi" w:hAnsiTheme="majorHAnsi" w:cstheme="majorHAnsi"/>
                <w:b/>
                <w:i/>
                <w:sz w:val="16"/>
                <w:szCs w:val="16"/>
              </w:rPr>
              <w:t>ble sur le plan administratif</w:t>
            </w:r>
          </w:p>
        </w:tc>
        <w:tc>
          <w:tcPr>
            <w:tcW w:w="7649" w:type="dxa"/>
          </w:tcPr>
          <w:p w14:paraId="10B7FC0B" w14:textId="77777777" w:rsidR="00792515" w:rsidRPr="009806AE" w:rsidRDefault="00792515" w:rsidP="00B843D7">
            <w:pPr>
              <w:spacing w:after="120"/>
              <w:ind w:right="28"/>
              <w:jc w:val="both"/>
              <w:rPr>
                <w:rFonts w:asciiTheme="majorHAnsi" w:hAnsiTheme="majorHAnsi" w:cstheme="majorHAnsi"/>
                <w:sz w:val="16"/>
                <w:szCs w:val="16"/>
                <w:lang w:val="en-GB"/>
              </w:rPr>
            </w:pPr>
            <w:r w:rsidRPr="009806AE">
              <w:rPr>
                <w:rFonts w:asciiTheme="majorHAnsi" w:hAnsiTheme="majorHAnsi" w:cstheme="majorHAnsi"/>
                <w:sz w:val="16"/>
                <w:szCs w:val="16"/>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p w14:paraId="782D9C85" w14:textId="1C20BB21" w:rsidR="007A4139" w:rsidRPr="009806AE" w:rsidRDefault="007A4139" w:rsidP="00B843D7">
            <w:pPr>
              <w:spacing w:after="120"/>
              <w:ind w:right="28"/>
              <w:jc w:val="both"/>
              <w:rPr>
                <w:rFonts w:asciiTheme="majorHAnsi" w:eastAsia="Times New Roman" w:hAnsiTheme="majorHAnsi" w:cstheme="majorHAnsi"/>
                <w:b/>
                <w:i/>
                <w:color w:val="002060"/>
                <w:sz w:val="16"/>
                <w:szCs w:val="16"/>
              </w:rPr>
            </w:pPr>
            <w:r w:rsidRPr="009806AE">
              <w:rPr>
                <w:rFonts w:asciiTheme="majorHAnsi" w:hAnsiTheme="majorHAnsi" w:cstheme="majorHAnsi"/>
                <w:i/>
                <w:sz w:val="16"/>
                <w:szCs w:val="16"/>
              </w:rPr>
              <w:t xml:space="preserve">Personne qui assure le lien pour les informations administratives et qui, selon la structure de l'établissement d'enseignement supérieur, peut être le coordinateur du département ou travailler au bureau des relations internationales ou </w:t>
            </w:r>
            <w:r w:rsidR="002445CF" w:rsidRPr="009806AE">
              <w:rPr>
                <w:rFonts w:asciiTheme="majorHAnsi" w:hAnsiTheme="majorHAnsi" w:cstheme="majorHAnsi"/>
                <w:i/>
                <w:sz w:val="16"/>
                <w:szCs w:val="16"/>
              </w:rPr>
              <w:t>dans un service</w:t>
            </w:r>
            <w:r w:rsidRPr="009806AE">
              <w:rPr>
                <w:rFonts w:asciiTheme="majorHAnsi" w:hAnsiTheme="majorHAnsi" w:cstheme="majorHAnsi"/>
                <w:i/>
                <w:sz w:val="16"/>
                <w:szCs w:val="16"/>
              </w:rPr>
              <w:t xml:space="preserve"> équivalent au sein de l'établissement.</w:t>
            </w:r>
          </w:p>
        </w:tc>
      </w:tr>
      <w:tr w:rsidR="001B3314" w:rsidRPr="009806AE" w14:paraId="306EA550" w14:textId="77777777" w:rsidTr="00A005F1">
        <w:trPr>
          <w:trHeight w:val="70"/>
        </w:trPr>
        <w:tc>
          <w:tcPr>
            <w:tcW w:w="2547" w:type="dxa"/>
          </w:tcPr>
          <w:p w14:paraId="069FCAB2" w14:textId="6E86090E" w:rsidR="001B3314" w:rsidRPr="009806AE" w:rsidRDefault="001B3314" w:rsidP="00B843D7">
            <w:pPr>
              <w:spacing w:after="120"/>
              <w:ind w:right="28"/>
              <w:rPr>
                <w:rFonts w:asciiTheme="majorHAnsi" w:hAnsiTheme="majorHAnsi" w:cstheme="majorHAnsi"/>
                <w:b/>
                <w:sz w:val="16"/>
                <w:szCs w:val="16"/>
              </w:rPr>
            </w:pPr>
            <w:r w:rsidRPr="009806AE">
              <w:rPr>
                <w:rFonts w:asciiTheme="majorHAnsi" w:hAnsiTheme="majorHAnsi" w:cstheme="majorHAnsi"/>
                <w:b/>
                <w:sz w:val="16"/>
                <w:szCs w:val="16"/>
              </w:rPr>
              <w:t>Long-term mobility</w:t>
            </w:r>
          </w:p>
        </w:tc>
        <w:tc>
          <w:tcPr>
            <w:tcW w:w="7649" w:type="dxa"/>
          </w:tcPr>
          <w:p w14:paraId="6066DDB6" w14:textId="77777777" w:rsidR="001B3314" w:rsidRPr="009806AE" w:rsidRDefault="001B3314" w:rsidP="00B843D7">
            <w:pPr>
              <w:spacing w:after="120"/>
              <w:ind w:right="28"/>
              <w:jc w:val="both"/>
              <w:rPr>
                <w:rFonts w:asciiTheme="majorHAnsi" w:hAnsiTheme="majorHAnsi" w:cstheme="majorHAnsi"/>
                <w:sz w:val="16"/>
                <w:szCs w:val="16"/>
                <w:lang w:val="en-GB"/>
              </w:rPr>
            </w:pPr>
            <w:r w:rsidRPr="009806AE">
              <w:rPr>
                <w:rFonts w:asciiTheme="majorHAnsi" w:hAnsiTheme="majorHAnsi" w:cstheme="majorHAnsi"/>
                <w:bCs/>
                <w:iCs/>
                <w:sz w:val="16"/>
                <w:szCs w:val="16"/>
                <w:lang w:val="en-GB"/>
              </w:rPr>
              <w:t>A physical study period abroad lasting</w:t>
            </w:r>
            <w:r w:rsidRPr="009806AE">
              <w:rPr>
                <w:rFonts w:asciiTheme="majorHAnsi" w:hAnsiTheme="majorHAnsi" w:cstheme="majorHAnsi"/>
                <w:sz w:val="16"/>
                <w:szCs w:val="16"/>
                <w:lang w:val="en-GB"/>
              </w:rPr>
              <w:t xml:space="preserve"> at least one academic term/trimester or 2 months to 12 months.</w:t>
            </w:r>
          </w:p>
          <w:p w14:paraId="3B2FB63A" w14:textId="489451C2" w:rsidR="001B3314" w:rsidRPr="009806AE" w:rsidRDefault="001B3314" w:rsidP="00B843D7">
            <w:pPr>
              <w:spacing w:after="120"/>
              <w:ind w:right="28"/>
              <w:jc w:val="both"/>
              <w:rPr>
                <w:rFonts w:asciiTheme="majorHAnsi" w:hAnsiTheme="majorHAnsi" w:cstheme="majorHAnsi"/>
                <w:i/>
                <w:sz w:val="16"/>
                <w:szCs w:val="16"/>
                <w:lang w:val="en-GB"/>
              </w:rPr>
            </w:pPr>
            <w:r w:rsidRPr="009806AE">
              <w:rPr>
                <w:rFonts w:asciiTheme="majorHAnsi" w:hAnsiTheme="majorHAnsi" w:cstheme="majorHAnsi"/>
                <w:i/>
                <w:sz w:val="16"/>
                <w:szCs w:val="16"/>
                <w:lang w:val="en-GB"/>
              </w:rPr>
              <w:t>Période d'études physique à l'étranger d'une durée minimale d'un trimestre universitaire ou de 2 mois à 12 mois.</w:t>
            </w:r>
          </w:p>
        </w:tc>
      </w:tr>
      <w:tr w:rsidR="00792515" w:rsidRPr="009806AE" w14:paraId="151EC9B4" w14:textId="77777777" w:rsidTr="00A005F1">
        <w:trPr>
          <w:trHeight w:val="70"/>
        </w:trPr>
        <w:tc>
          <w:tcPr>
            <w:tcW w:w="2547" w:type="dxa"/>
          </w:tcPr>
          <w:p w14:paraId="12239350" w14:textId="77777777" w:rsidR="00792515" w:rsidRPr="009806AE" w:rsidRDefault="00792515" w:rsidP="00B843D7">
            <w:pPr>
              <w:spacing w:after="120"/>
              <w:ind w:right="28"/>
              <w:rPr>
                <w:rFonts w:asciiTheme="majorHAnsi" w:hAnsiTheme="majorHAnsi" w:cstheme="majorHAnsi"/>
                <w:b/>
                <w:sz w:val="16"/>
                <w:szCs w:val="16"/>
                <w:lang w:val="en-GB"/>
              </w:rPr>
            </w:pPr>
            <w:r w:rsidRPr="009806AE">
              <w:rPr>
                <w:rFonts w:asciiTheme="majorHAnsi" w:hAnsiTheme="majorHAnsi" w:cstheme="majorHAnsi"/>
                <w:b/>
                <w:sz w:val="16"/>
                <w:szCs w:val="16"/>
                <w:lang w:val="en-GB"/>
              </w:rPr>
              <w:t>Blended mobility</w:t>
            </w:r>
          </w:p>
          <w:p w14:paraId="0F6B899E" w14:textId="6F11BF30" w:rsidR="00784925" w:rsidRPr="009806AE" w:rsidRDefault="00784925" w:rsidP="00B843D7">
            <w:pPr>
              <w:spacing w:after="120"/>
              <w:ind w:right="28"/>
              <w:rPr>
                <w:rFonts w:asciiTheme="majorHAnsi" w:hAnsiTheme="majorHAnsi" w:cstheme="majorHAnsi"/>
                <w:b/>
                <w:i/>
                <w:sz w:val="16"/>
                <w:szCs w:val="16"/>
                <w:lang w:val="en-GB"/>
              </w:rPr>
            </w:pPr>
            <w:r w:rsidRPr="009806AE">
              <w:rPr>
                <w:rFonts w:asciiTheme="majorHAnsi" w:hAnsiTheme="majorHAnsi" w:cstheme="majorHAnsi"/>
                <w:b/>
                <w:i/>
                <w:sz w:val="16"/>
                <w:szCs w:val="16"/>
                <w:lang w:val="en-GB"/>
              </w:rPr>
              <w:t>Mobilité hybride</w:t>
            </w:r>
          </w:p>
        </w:tc>
        <w:tc>
          <w:tcPr>
            <w:tcW w:w="7649" w:type="dxa"/>
          </w:tcPr>
          <w:p w14:paraId="6BF46D6F" w14:textId="3A12DAA9" w:rsidR="00792515" w:rsidRPr="009806AE" w:rsidRDefault="00792515" w:rsidP="00B843D7">
            <w:pPr>
              <w:spacing w:after="120"/>
              <w:ind w:right="28"/>
              <w:jc w:val="both"/>
              <w:rPr>
                <w:rFonts w:asciiTheme="majorHAnsi" w:eastAsia="Times New Roman" w:hAnsiTheme="majorHAnsi" w:cstheme="majorHAnsi"/>
                <w:bCs/>
                <w:iCs/>
                <w:color w:val="000000"/>
                <w:sz w:val="16"/>
                <w:szCs w:val="16"/>
                <w:lang w:val="en-GB" w:eastAsia="en-GB"/>
              </w:rPr>
            </w:pPr>
            <w:r w:rsidRPr="009806AE">
              <w:rPr>
                <w:rFonts w:asciiTheme="majorHAnsi" w:eastAsia="Times New Roman" w:hAnsiTheme="majorHAnsi" w:cstheme="majorHAnsi"/>
                <w:bCs/>
                <w:iCs/>
                <w:color w:val="000000"/>
                <w:sz w:val="16"/>
                <w:szCs w:val="16"/>
                <w:lang w:val="en-GB" w:eastAsia="en-GB"/>
              </w:rPr>
              <w:t xml:space="preserve">Any mobility can be carried out as a “blended mobility” by combining the study period abroad with </w:t>
            </w:r>
            <w:r w:rsidR="0088448E" w:rsidRPr="009806AE">
              <w:rPr>
                <w:rFonts w:asciiTheme="majorHAnsi" w:eastAsia="Times New Roman" w:hAnsiTheme="majorHAnsi" w:cstheme="majorHAnsi"/>
                <w:bCs/>
                <w:iCs/>
                <w:color w:val="000000"/>
                <w:sz w:val="16"/>
                <w:szCs w:val="16"/>
                <w:lang w:val="en-GB" w:eastAsia="en-GB"/>
              </w:rPr>
              <w:t>a</w:t>
            </w:r>
            <w:r w:rsidRPr="009806AE">
              <w:rPr>
                <w:rFonts w:asciiTheme="majorHAnsi" w:eastAsia="Times New Roman" w:hAnsiTheme="majorHAnsi" w:cstheme="majorHAnsi"/>
                <w:bCs/>
                <w:iCs/>
                <w:color w:val="000000"/>
                <w:sz w:val="16"/>
                <w:szCs w:val="16"/>
                <w:lang w:val="en-GB" w:eastAsia="en-GB"/>
              </w:rPr>
              <w:t xml:space="preserve"> virtual component at the receiving institution before, during or after the physical mobility to further enhance the learning outcomes.</w:t>
            </w:r>
          </w:p>
          <w:p w14:paraId="2B8B2BDF" w14:textId="688270CF" w:rsidR="00784925" w:rsidRPr="009806AE" w:rsidRDefault="007A4139" w:rsidP="00B843D7">
            <w:pPr>
              <w:spacing w:after="120"/>
              <w:ind w:right="28"/>
              <w:jc w:val="both"/>
              <w:rPr>
                <w:rFonts w:asciiTheme="majorHAnsi" w:eastAsia="Times New Roman" w:hAnsiTheme="majorHAnsi" w:cstheme="majorHAnsi"/>
                <w:bCs/>
                <w:i/>
                <w:iCs/>
                <w:color w:val="000000"/>
                <w:sz w:val="16"/>
                <w:szCs w:val="16"/>
                <w:lang w:eastAsia="en-GB"/>
              </w:rPr>
            </w:pPr>
            <w:r w:rsidRPr="009806AE">
              <w:rPr>
                <w:rFonts w:asciiTheme="majorHAnsi" w:eastAsia="Times New Roman" w:hAnsiTheme="majorHAnsi" w:cstheme="majorHAnsi"/>
                <w:bCs/>
                <w:i/>
                <w:iCs/>
                <w:color w:val="000000"/>
                <w:sz w:val="16"/>
                <w:szCs w:val="16"/>
                <w:lang w:eastAsia="en-GB"/>
              </w:rPr>
              <w:t>Toute</w:t>
            </w:r>
            <w:r w:rsidR="00784925" w:rsidRPr="009806AE">
              <w:rPr>
                <w:rFonts w:asciiTheme="majorHAnsi" w:eastAsia="Times New Roman" w:hAnsiTheme="majorHAnsi" w:cstheme="majorHAnsi"/>
                <w:bCs/>
                <w:i/>
                <w:iCs/>
                <w:color w:val="000000"/>
                <w:sz w:val="16"/>
                <w:szCs w:val="16"/>
                <w:lang w:eastAsia="en-GB"/>
              </w:rPr>
              <w:t xml:space="preserve"> mobilité peut être réalisée de façon hybride, en combinant une période d’études à l’étranger et une composante virtuelle dans l’établissement d’accueil avant, pendant ou après la mobilité physique, afin de renforcer les résultats d’apprentissage.</w:t>
            </w:r>
          </w:p>
        </w:tc>
      </w:tr>
      <w:tr w:rsidR="00792515" w:rsidRPr="009806AE" w14:paraId="676EA817" w14:textId="77777777" w:rsidTr="00A005F1">
        <w:trPr>
          <w:trHeight w:val="70"/>
        </w:trPr>
        <w:tc>
          <w:tcPr>
            <w:tcW w:w="2547" w:type="dxa"/>
          </w:tcPr>
          <w:p w14:paraId="50EC5D7F" w14:textId="77777777" w:rsidR="00792515" w:rsidRPr="009806AE" w:rsidRDefault="00792515" w:rsidP="00B843D7">
            <w:pPr>
              <w:spacing w:after="120"/>
              <w:ind w:right="28"/>
              <w:rPr>
                <w:rFonts w:asciiTheme="majorHAnsi" w:hAnsiTheme="majorHAnsi" w:cstheme="majorHAnsi"/>
                <w:b/>
                <w:sz w:val="16"/>
                <w:szCs w:val="16"/>
                <w:lang w:val="en-GB"/>
              </w:rPr>
            </w:pPr>
            <w:r w:rsidRPr="009806AE">
              <w:rPr>
                <w:rFonts w:asciiTheme="majorHAnsi" w:hAnsiTheme="majorHAnsi" w:cstheme="majorHAnsi"/>
                <w:b/>
                <w:sz w:val="16"/>
                <w:szCs w:val="16"/>
                <w:lang w:val="en-GB"/>
              </w:rPr>
              <w:t xml:space="preserve">Short description of a virtual component </w:t>
            </w:r>
          </w:p>
          <w:p w14:paraId="592CC100" w14:textId="3F864E61" w:rsidR="00784925" w:rsidRPr="009806AE" w:rsidRDefault="00784925" w:rsidP="00B843D7">
            <w:pPr>
              <w:spacing w:after="120"/>
              <w:ind w:right="28"/>
              <w:rPr>
                <w:rFonts w:asciiTheme="majorHAnsi" w:hAnsiTheme="majorHAnsi" w:cstheme="majorHAnsi"/>
                <w:b/>
                <w:i/>
                <w:sz w:val="16"/>
                <w:szCs w:val="16"/>
              </w:rPr>
            </w:pPr>
            <w:r w:rsidRPr="009806AE">
              <w:rPr>
                <w:rFonts w:asciiTheme="majorHAnsi" w:hAnsiTheme="majorHAnsi" w:cstheme="majorHAnsi"/>
                <w:b/>
                <w:i/>
                <w:sz w:val="16"/>
                <w:szCs w:val="16"/>
              </w:rPr>
              <w:t>Brève description de la composante virtuelle</w:t>
            </w:r>
          </w:p>
        </w:tc>
        <w:tc>
          <w:tcPr>
            <w:tcW w:w="7649" w:type="dxa"/>
          </w:tcPr>
          <w:p w14:paraId="2F3AA480" w14:textId="229D4548" w:rsidR="001B3314" w:rsidRPr="009806AE" w:rsidRDefault="001B3314" w:rsidP="00B843D7">
            <w:pPr>
              <w:jc w:val="both"/>
              <w:rPr>
                <w:rFonts w:asciiTheme="majorHAnsi" w:hAnsiTheme="majorHAnsi" w:cstheme="majorHAnsi"/>
                <w:sz w:val="16"/>
                <w:szCs w:val="16"/>
                <w:lang w:val="en-GB"/>
              </w:rPr>
            </w:pPr>
            <w:r w:rsidRPr="009806AE">
              <w:rPr>
                <w:rFonts w:asciiTheme="majorHAnsi" w:hAnsiTheme="majorHAnsi" w:cstheme="majorHAnsi"/>
                <w:sz w:val="16"/>
                <w:szCs w:val="16"/>
                <w:lang w:val="en-GB"/>
              </w:rPr>
              <w:t>A description of the virtual component of a blended mobility and the type of online activity(ies) undertaken. For example it can be an online course, embedded in a course selected at the receiving institution; part of a blended intensive programme; and/or other type of virtual activity at the receiving institution.</w:t>
            </w:r>
          </w:p>
          <w:p w14:paraId="06778D23" w14:textId="77777777" w:rsidR="001B3314" w:rsidRPr="009806AE" w:rsidRDefault="001B3314" w:rsidP="00B843D7">
            <w:pPr>
              <w:jc w:val="both"/>
              <w:rPr>
                <w:rFonts w:asciiTheme="majorHAnsi" w:hAnsiTheme="majorHAnsi" w:cstheme="majorHAnsi"/>
                <w:i/>
                <w:sz w:val="16"/>
                <w:szCs w:val="16"/>
              </w:rPr>
            </w:pPr>
          </w:p>
          <w:p w14:paraId="24F50933" w14:textId="6F5A7C7F" w:rsidR="00784925" w:rsidRPr="009806AE" w:rsidRDefault="001B3314" w:rsidP="00B843D7">
            <w:pPr>
              <w:jc w:val="both"/>
              <w:rPr>
                <w:rFonts w:asciiTheme="majorHAnsi" w:hAnsiTheme="majorHAnsi" w:cstheme="majorHAnsi"/>
                <w:i/>
                <w:sz w:val="16"/>
                <w:szCs w:val="16"/>
              </w:rPr>
            </w:pPr>
            <w:r w:rsidRPr="009806AE">
              <w:rPr>
                <w:rFonts w:asciiTheme="majorHAnsi" w:hAnsiTheme="majorHAnsi" w:cstheme="majorHAnsi"/>
                <w:i/>
                <w:sz w:val="16"/>
                <w:szCs w:val="16"/>
              </w:rPr>
              <w:t>Une description de la composante virtuelle d'une mobilité hybride et du type d'activité(s) en ligne entreprise(s). Par exemple, il peut s'agir d'un cours en ligne, intégré dans un cours sélectionné dans l'établissement d'accueil, d'une partie d'un programme intensif hybride et/ou d'un autre type d'activité virtuelle dans l'établissement d'accueil.</w:t>
            </w:r>
          </w:p>
        </w:tc>
      </w:tr>
      <w:tr w:rsidR="00792515" w:rsidRPr="009806AE" w14:paraId="21F072A2" w14:textId="77777777" w:rsidTr="00A005F1">
        <w:trPr>
          <w:trHeight w:val="70"/>
        </w:trPr>
        <w:tc>
          <w:tcPr>
            <w:tcW w:w="2547" w:type="dxa"/>
          </w:tcPr>
          <w:p w14:paraId="71F7F3CD" w14:textId="73F1E299" w:rsidR="001B3314" w:rsidRPr="009806AE" w:rsidRDefault="00D61E56" w:rsidP="00B843D7">
            <w:pPr>
              <w:spacing w:after="120"/>
              <w:ind w:right="28"/>
              <w:rPr>
                <w:rFonts w:asciiTheme="majorHAnsi" w:eastAsia="Times New Roman" w:hAnsiTheme="majorHAnsi" w:cstheme="majorHAnsi"/>
                <w:b/>
                <w:iCs/>
                <w:color w:val="000000"/>
                <w:sz w:val="16"/>
                <w:szCs w:val="16"/>
                <w:lang w:val="en-GB" w:eastAsia="en-GB"/>
              </w:rPr>
            </w:pPr>
            <w:r w:rsidRPr="009806AE">
              <w:rPr>
                <w:rFonts w:asciiTheme="majorHAnsi" w:eastAsia="Times New Roman" w:hAnsiTheme="majorHAnsi" w:cstheme="majorHAnsi"/>
                <w:b/>
                <w:iCs/>
                <w:color w:val="000000"/>
                <w:sz w:val="16"/>
                <w:szCs w:val="16"/>
                <w:lang w:val="en-GB" w:eastAsia="en-GB"/>
              </w:rPr>
              <w:t>Short-term mobility with a mandatory virtual component</w:t>
            </w:r>
          </w:p>
          <w:p w14:paraId="1B336DE6" w14:textId="61367AD3" w:rsidR="00014B6A" w:rsidRPr="009806AE" w:rsidRDefault="00014B6A" w:rsidP="00B843D7">
            <w:pPr>
              <w:spacing w:after="120"/>
              <w:ind w:right="28"/>
              <w:rPr>
                <w:rFonts w:asciiTheme="majorHAnsi" w:hAnsiTheme="majorHAnsi" w:cstheme="majorHAnsi"/>
                <w:b/>
                <w:i/>
                <w:sz w:val="16"/>
                <w:szCs w:val="16"/>
              </w:rPr>
            </w:pPr>
            <w:r w:rsidRPr="009806AE">
              <w:rPr>
                <w:rFonts w:asciiTheme="majorHAnsi" w:eastAsia="Times New Roman" w:hAnsiTheme="majorHAnsi" w:cstheme="majorHAnsi"/>
                <w:b/>
                <w:i/>
                <w:iCs/>
                <w:color w:val="000000"/>
                <w:sz w:val="16"/>
                <w:szCs w:val="16"/>
                <w:lang w:eastAsia="en-GB"/>
              </w:rPr>
              <w:t xml:space="preserve">Mobilité </w:t>
            </w:r>
            <w:r w:rsidR="00D61E56" w:rsidRPr="009806AE">
              <w:rPr>
                <w:rFonts w:asciiTheme="majorHAnsi" w:eastAsia="Times New Roman" w:hAnsiTheme="majorHAnsi" w:cstheme="majorHAnsi"/>
                <w:b/>
                <w:i/>
                <w:iCs/>
                <w:color w:val="000000"/>
                <w:sz w:val="16"/>
                <w:szCs w:val="16"/>
                <w:lang w:eastAsia="en-GB"/>
              </w:rPr>
              <w:t xml:space="preserve">de courte durée </w:t>
            </w:r>
            <w:r w:rsidRPr="009806AE">
              <w:rPr>
                <w:rFonts w:asciiTheme="majorHAnsi" w:eastAsia="Times New Roman" w:hAnsiTheme="majorHAnsi" w:cstheme="majorHAnsi"/>
                <w:b/>
                <w:i/>
                <w:iCs/>
                <w:color w:val="000000"/>
                <w:sz w:val="16"/>
                <w:szCs w:val="16"/>
                <w:lang w:eastAsia="en-GB"/>
              </w:rPr>
              <w:t xml:space="preserve">avec </w:t>
            </w:r>
            <w:r w:rsidR="00D61E56" w:rsidRPr="009806AE">
              <w:rPr>
                <w:rFonts w:asciiTheme="majorHAnsi" w:eastAsia="Times New Roman" w:hAnsiTheme="majorHAnsi" w:cstheme="majorHAnsi"/>
                <w:b/>
                <w:i/>
                <w:iCs/>
                <w:color w:val="000000"/>
                <w:sz w:val="16"/>
                <w:szCs w:val="16"/>
                <w:lang w:eastAsia="en-GB"/>
              </w:rPr>
              <w:t>composante virtuelle obligatoire</w:t>
            </w:r>
          </w:p>
        </w:tc>
        <w:tc>
          <w:tcPr>
            <w:tcW w:w="7649" w:type="dxa"/>
          </w:tcPr>
          <w:p w14:paraId="213A136B" w14:textId="4C07A538" w:rsidR="00D61E56" w:rsidRPr="009806AE" w:rsidRDefault="00D61E56" w:rsidP="007A4139">
            <w:pPr>
              <w:spacing w:after="120"/>
              <w:jc w:val="both"/>
              <w:rPr>
                <w:rFonts w:asciiTheme="majorHAnsi" w:eastAsia="Times New Roman" w:hAnsiTheme="majorHAnsi" w:cstheme="majorHAnsi"/>
                <w:bCs/>
                <w:iCs/>
                <w:color w:val="000000"/>
                <w:sz w:val="16"/>
                <w:szCs w:val="16"/>
                <w:lang w:val="en-GB" w:eastAsia="en-GB"/>
              </w:rPr>
            </w:pPr>
            <w:r w:rsidRPr="009806AE">
              <w:rPr>
                <w:rFonts w:asciiTheme="majorHAnsi" w:eastAsia="Times New Roman" w:hAnsiTheme="majorHAnsi" w:cstheme="majorHAnsi"/>
                <w:bCs/>
                <w:iCs/>
                <w:color w:val="000000"/>
                <w:sz w:val="16"/>
                <w:szCs w:val="16"/>
                <w:lang w:val="en-GB" w:eastAsia="en-GB"/>
              </w:rPr>
              <w:t>Students may undertake a study period abroad lasting between 5 days and 30 days and combined with a compulsory virtual component.</w:t>
            </w:r>
          </w:p>
          <w:p w14:paraId="5A1B8FD8" w14:textId="77777777" w:rsidR="00014B6A" w:rsidRPr="009806AE" w:rsidRDefault="00D61E56" w:rsidP="007A4139">
            <w:pPr>
              <w:spacing w:after="120"/>
              <w:jc w:val="both"/>
              <w:rPr>
                <w:rFonts w:asciiTheme="majorHAnsi" w:hAnsiTheme="majorHAnsi" w:cstheme="majorHAnsi"/>
                <w:i/>
                <w:sz w:val="16"/>
                <w:szCs w:val="16"/>
              </w:rPr>
            </w:pPr>
            <w:r w:rsidRPr="009806AE">
              <w:rPr>
                <w:rFonts w:asciiTheme="majorHAnsi" w:hAnsiTheme="majorHAnsi" w:cstheme="majorHAnsi"/>
                <w:i/>
                <w:sz w:val="16"/>
                <w:szCs w:val="16"/>
              </w:rPr>
              <w:t>Les étudiants peuvent effectuer un séjour d'études à l'étranger d'une durée comprise entre 5 et 30 jours, combiné à une composante virtuelle obligatoire.</w:t>
            </w:r>
          </w:p>
          <w:p w14:paraId="1F0BC77B" w14:textId="3177C05D" w:rsidR="00D61E56" w:rsidRPr="009806AE" w:rsidRDefault="00D61E56" w:rsidP="007A4139">
            <w:pPr>
              <w:spacing w:after="120"/>
              <w:jc w:val="both"/>
              <w:rPr>
                <w:rFonts w:asciiTheme="majorHAnsi" w:hAnsiTheme="majorHAnsi" w:cstheme="majorHAnsi"/>
                <w:i/>
                <w:sz w:val="16"/>
                <w:szCs w:val="16"/>
              </w:rPr>
            </w:pPr>
          </w:p>
        </w:tc>
      </w:tr>
      <w:tr w:rsidR="00792515" w:rsidRPr="009806AE" w14:paraId="2AB54434" w14:textId="77777777" w:rsidTr="00A005F1">
        <w:trPr>
          <w:trHeight w:val="70"/>
        </w:trPr>
        <w:tc>
          <w:tcPr>
            <w:tcW w:w="2547" w:type="dxa"/>
          </w:tcPr>
          <w:p w14:paraId="016543C7" w14:textId="77777777" w:rsidR="00792515" w:rsidRPr="009806AE" w:rsidRDefault="00792515" w:rsidP="00B843D7">
            <w:pPr>
              <w:spacing w:after="120"/>
              <w:ind w:right="28"/>
              <w:rPr>
                <w:rFonts w:asciiTheme="majorHAnsi" w:eastAsia="Times New Roman" w:hAnsiTheme="majorHAnsi" w:cstheme="majorHAnsi"/>
                <w:b/>
                <w:iCs/>
                <w:color w:val="000000"/>
                <w:sz w:val="16"/>
                <w:szCs w:val="16"/>
                <w:lang w:eastAsia="en-GB"/>
              </w:rPr>
            </w:pPr>
            <w:r w:rsidRPr="009806AE">
              <w:rPr>
                <w:rFonts w:asciiTheme="majorHAnsi" w:eastAsia="Times New Roman" w:hAnsiTheme="majorHAnsi" w:cstheme="majorHAnsi"/>
                <w:b/>
                <w:iCs/>
                <w:color w:val="000000"/>
                <w:sz w:val="16"/>
                <w:szCs w:val="16"/>
                <w:lang w:eastAsia="en-GB"/>
              </w:rPr>
              <w:lastRenderedPageBreak/>
              <w:t>Short-term doctoral mobility</w:t>
            </w:r>
          </w:p>
          <w:p w14:paraId="206A6621" w14:textId="040B6ECE" w:rsidR="007A4139" w:rsidRPr="009806AE" w:rsidRDefault="007A4139" w:rsidP="00B843D7">
            <w:pPr>
              <w:spacing w:after="120"/>
              <w:ind w:right="28"/>
              <w:rPr>
                <w:rFonts w:asciiTheme="majorHAnsi" w:eastAsia="Times New Roman" w:hAnsiTheme="majorHAnsi" w:cstheme="majorHAnsi"/>
                <w:b/>
                <w:i/>
                <w:iCs/>
                <w:color w:val="000000"/>
                <w:sz w:val="16"/>
                <w:szCs w:val="16"/>
                <w:lang w:eastAsia="en-GB"/>
              </w:rPr>
            </w:pPr>
            <w:r w:rsidRPr="009806AE">
              <w:rPr>
                <w:rFonts w:asciiTheme="majorHAnsi" w:eastAsia="Times New Roman" w:hAnsiTheme="majorHAnsi" w:cstheme="majorHAnsi"/>
                <w:b/>
                <w:i/>
                <w:iCs/>
                <w:color w:val="000000"/>
                <w:sz w:val="16"/>
                <w:szCs w:val="16"/>
                <w:lang w:eastAsia="en-GB"/>
              </w:rPr>
              <w:t>Mobilité doctorale de courte durée</w:t>
            </w:r>
          </w:p>
        </w:tc>
        <w:tc>
          <w:tcPr>
            <w:tcW w:w="7649" w:type="dxa"/>
          </w:tcPr>
          <w:p w14:paraId="2708F332" w14:textId="005B5306" w:rsidR="00792515" w:rsidRPr="009806AE" w:rsidRDefault="00792515" w:rsidP="007A4139">
            <w:pPr>
              <w:spacing w:after="120"/>
              <w:jc w:val="both"/>
              <w:rPr>
                <w:rFonts w:asciiTheme="majorHAnsi" w:hAnsiTheme="majorHAnsi" w:cstheme="majorHAnsi"/>
                <w:sz w:val="16"/>
                <w:szCs w:val="16"/>
                <w:lang w:val="en-GB"/>
              </w:rPr>
            </w:pPr>
            <w:r w:rsidRPr="009806AE">
              <w:rPr>
                <w:rFonts w:asciiTheme="majorHAnsi" w:eastAsia="Times New Roman" w:hAnsiTheme="majorHAnsi" w:cstheme="majorHAnsi"/>
                <w:bCs/>
                <w:iCs/>
                <w:color w:val="000000"/>
                <w:sz w:val="16"/>
                <w:szCs w:val="16"/>
                <w:lang w:val="en-GB" w:eastAsia="en-GB"/>
              </w:rPr>
              <w:t xml:space="preserve">A study period abroad </w:t>
            </w:r>
            <w:r w:rsidRPr="009806AE">
              <w:rPr>
                <w:rFonts w:asciiTheme="majorHAnsi" w:hAnsiTheme="majorHAnsi" w:cstheme="majorHAnsi"/>
                <w:sz w:val="16"/>
                <w:szCs w:val="16"/>
                <w:lang w:val="en-GB"/>
              </w:rPr>
              <w:t>lasting between 5 days and 30 days. An optional virtual component to facili</w:t>
            </w:r>
            <w:r w:rsidR="0088448E" w:rsidRPr="009806AE">
              <w:rPr>
                <w:rFonts w:asciiTheme="majorHAnsi" w:hAnsiTheme="majorHAnsi" w:cstheme="majorHAnsi"/>
                <w:sz w:val="16"/>
                <w:szCs w:val="16"/>
                <w:lang w:val="en-GB"/>
              </w:rPr>
              <w:t>t</w:t>
            </w:r>
            <w:r w:rsidRPr="009806AE">
              <w:rPr>
                <w:rFonts w:asciiTheme="majorHAnsi" w:hAnsiTheme="majorHAnsi" w:cstheme="majorHAnsi"/>
                <w:sz w:val="16"/>
                <w:szCs w:val="16"/>
                <w:lang w:val="en-GB"/>
              </w:rPr>
              <w:t>ate an online learning exchange and/or teamwork can be added to further enhance the learning outcomes.</w:t>
            </w:r>
          </w:p>
          <w:p w14:paraId="2CDCB916" w14:textId="503EC9A2" w:rsidR="007A4139" w:rsidRPr="009806AE" w:rsidRDefault="007A4139" w:rsidP="00B843D7">
            <w:pPr>
              <w:jc w:val="both"/>
              <w:rPr>
                <w:rFonts w:asciiTheme="majorHAnsi" w:hAnsiTheme="majorHAnsi" w:cstheme="majorHAnsi"/>
                <w:i/>
                <w:sz w:val="16"/>
                <w:szCs w:val="16"/>
              </w:rPr>
            </w:pPr>
            <w:r w:rsidRPr="009806AE">
              <w:rPr>
                <w:rFonts w:asciiTheme="majorHAnsi" w:hAnsiTheme="majorHAnsi" w:cstheme="majorHAnsi"/>
                <w:i/>
                <w:sz w:val="16"/>
                <w:szCs w:val="16"/>
              </w:rPr>
              <w:t>Une période d’études à l’étranger d’une durée de 5 à 30 jours. Une composante virtuelle facultative pour faciliter un échange d'apprentissage en ligne et/ou un travail d'équipe peut être ajoutée pour renforcer les résultats d'apprentissage.</w:t>
            </w:r>
          </w:p>
        </w:tc>
      </w:tr>
      <w:tr w:rsidR="00792515" w:rsidRPr="009806AE" w14:paraId="5036CC86" w14:textId="77777777" w:rsidTr="00A005F1">
        <w:trPr>
          <w:trHeight w:val="70"/>
        </w:trPr>
        <w:tc>
          <w:tcPr>
            <w:tcW w:w="2547" w:type="dxa"/>
          </w:tcPr>
          <w:p w14:paraId="0B3B7E54" w14:textId="77777777" w:rsidR="00792515" w:rsidRPr="009806AE" w:rsidRDefault="00792515" w:rsidP="00B843D7">
            <w:pPr>
              <w:spacing w:after="120"/>
              <w:ind w:right="28"/>
              <w:rPr>
                <w:rFonts w:asciiTheme="majorHAnsi" w:eastAsia="Times New Roman" w:hAnsiTheme="majorHAnsi" w:cstheme="majorHAnsi"/>
                <w:b/>
                <w:iCs/>
                <w:color w:val="000000"/>
                <w:sz w:val="16"/>
                <w:szCs w:val="16"/>
                <w:lang w:val="en-GB" w:eastAsia="en-GB"/>
              </w:rPr>
            </w:pPr>
            <w:r w:rsidRPr="009806AE">
              <w:rPr>
                <w:rFonts w:asciiTheme="majorHAnsi" w:eastAsia="Times New Roman" w:hAnsiTheme="majorHAnsi" w:cstheme="majorHAnsi"/>
                <w:b/>
                <w:iCs/>
                <w:color w:val="000000"/>
                <w:sz w:val="16"/>
                <w:szCs w:val="16"/>
                <w:lang w:val="en-GB" w:eastAsia="en-GB"/>
              </w:rPr>
              <w:t>ECTS credits (or equivalent)</w:t>
            </w:r>
          </w:p>
          <w:p w14:paraId="0706561C" w14:textId="7A1581F3" w:rsidR="007A4139" w:rsidRPr="009806AE" w:rsidRDefault="007A4139" w:rsidP="00B843D7">
            <w:pPr>
              <w:spacing w:after="120"/>
              <w:ind w:right="28"/>
              <w:rPr>
                <w:rFonts w:asciiTheme="majorHAnsi" w:eastAsia="Times New Roman" w:hAnsiTheme="majorHAnsi" w:cstheme="majorHAnsi"/>
                <w:b/>
                <w:i/>
                <w:iCs/>
                <w:color w:val="000000"/>
                <w:sz w:val="16"/>
                <w:szCs w:val="16"/>
                <w:lang w:val="en-GB" w:eastAsia="en-GB"/>
              </w:rPr>
            </w:pPr>
            <w:r w:rsidRPr="009806AE">
              <w:rPr>
                <w:rFonts w:asciiTheme="majorHAnsi" w:eastAsia="Times New Roman" w:hAnsiTheme="majorHAnsi" w:cstheme="majorHAnsi"/>
                <w:b/>
                <w:i/>
                <w:iCs/>
                <w:color w:val="000000"/>
                <w:sz w:val="16"/>
                <w:szCs w:val="16"/>
                <w:lang w:val="en-GB" w:eastAsia="en-GB"/>
              </w:rPr>
              <w:t>Crédits ECTS (ou équivalent)</w:t>
            </w:r>
          </w:p>
        </w:tc>
        <w:tc>
          <w:tcPr>
            <w:tcW w:w="7649" w:type="dxa"/>
          </w:tcPr>
          <w:p w14:paraId="489571F8" w14:textId="77777777" w:rsidR="00792515" w:rsidRPr="009806AE" w:rsidRDefault="00792515" w:rsidP="00D61E56">
            <w:pPr>
              <w:pStyle w:val="Notedebasdepage"/>
              <w:spacing w:after="120"/>
              <w:ind w:left="0" w:firstLine="0"/>
              <w:rPr>
                <w:rFonts w:asciiTheme="majorHAnsi" w:hAnsiTheme="majorHAnsi" w:cstheme="majorHAnsi"/>
                <w:sz w:val="16"/>
                <w:szCs w:val="16"/>
                <w:lang w:val="en-GB"/>
              </w:rPr>
            </w:pPr>
            <w:bookmarkStart w:id="31" w:name="_Hlk82687934"/>
            <w:r w:rsidRPr="009806AE">
              <w:rPr>
                <w:rFonts w:asciiTheme="majorHAnsi" w:hAnsiTheme="majorHAnsi" w:cstheme="majorHAnsi"/>
                <w:sz w:val="16"/>
                <w:szCs w:val="16"/>
                <w:lang w:val="en-GB"/>
              </w:rPr>
              <w:t xml:space="preserve">In countries where the </w:t>
            </w:r>
            <w:hyperlink r:id="rId21" w:history="1">
              <w:r w:rsidRPr="009806AE">
                <w:rPr>
                  <w:rStyle w:val="Lienhypertexte"/>
                  <w:rFonts w:asciiTheme="majorHAnsi" w:hAnsiTheme="majorHAnsi" w:cstheme="majorHAnsi"/>
                  <w:sz w:val="16"/>
                  <w:szCs w:val="16"/>
                  <w:lang w:val="en-GB"/>
                </w:rPr>
                <w:t>"ECTS" system</w:t>
              </w:r>
            </w:hyperlink>
            <w:r w:rsidRPr="009806AE">
              <w:rPr>
                <w:rFonts w:asciiTheme="majorHAnsi" w:hAnsiTheme="majorHAnsi" w:cstheme="majorHAnsi"/>
                <w:sz w:val="16"/>
                <w:szCs w:val="16"/>
                <w:lang w:val="en-GB"/>
              </w:rPr>
              <w:t xml:space="preserve">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p w14:paraId="19223422" w14:textId="2A6FC6B9" w:rsidR="007A4139" w:rsidRPr="009806AE" w:rsidRDefault="00DE3137" w:rsidP="00D61E56">
            <w:pPr>
              <w:pStyle w:val="Notedebasdepage"/>
              <w:spacing w:after="120"/>
              <w:ind w:left="0" w:firstLine="0"/>
              <w:rPr>
                <w:rFonts w:asciiTheme="majorHAnsi" w:hAnsiTheme="majorHAnsi" w:cstheme="majorHAnsi"/>
                <w:i/>
                <w:sz w:val="16"/>
                <w:szCs w:val="16"/>
              </w:rPr>
            </w:pPr>
            <w:r w:rsidRPr="009806AE">
              <w:rPr>
                <w:rFonts w:asciiTheme="majorHAnsi" w:hAnsiTheme="majorHAnsi" w:cstheme="majorHAnsi"/>
                <w:i/>
                <w:sz w:val="16"/>
                <w:szCs w:val="16"/>
              </w:rPr>
              <w:t>Dans</w:t>
            </w:r>
            <w:r w:rsidR="007A4139" w:rsidRPr="009806AE">
              <w:rPr>
                <w:rFonts w:asciiTheme="majorHAnsi" w:hAnsiTheme="majorHAnsi" w:cstheme="majorHAnsi"/>
                <w:i/>
                <w:sz w:val="16"/>
                <w:szCs w:val="16"/>
              </w:rPr>
              <w:t xml:space="preserve"> les pays </w:t>
            </w:r>
            <w:r w:rsidRPr="009806AE">
              <w:rPr>
                <w:rFonts w:asciiTheme="majorHAnsi" w:hAnsiTheme="majorHAnsi" w:cstheme="majorHAnsi"/>
                <w:i/>
                <w:sz w:val="16"/>
                <w:szCs w:val="16"/>
              </w:rPr>
              <w:t>où</w:t>
            </w:r>
            <w:r w:rsidR="007A4139" w:rsidRPr="009806AE">
              <w:rPr>
                <w:rFonts w:asciiTheme="majorHAnsi" w:hAnsiTheme="majorHAnsi" w:cstheme="majorHAnsi"/>
                <w:i/>
                <w:sz w:val="16"/>
                <w:szCs w:val="16"/>
              </w:rPr>
              <w:t xml:space="preserve"> le système ECTS n’est pas </w:t>
            </w:r>
            <w:r w:rsidR="003A3DBC" w:rsidRPr="009806AE">
              <w:rPr>
                <w:rFonts w:asciiTheme="majorHAnsi" w:hAnsiTheme="majorHAnsi" w:cstheme="majorHAnsi"/>
                <w:i/>
                <w:sz w:val="16"/>
                <w:szCs w:val="16"/>
              </w:rPr>
              <w:t>utilisé</w:t>
            </w:r>
            <w:r w:rsidR="007A4139" w:rsidRPr="009806AE">
              <w:rPr>
                <w:rFonts w:asciiTheme="majorHAnsi" w:hAnsiTheme="majorHAnsi" w:cstheme="majorHAnsi"/>
                <w:i/>
                <w:sz w:val="16"/>
                <w:szCs w:val="16"/>
              </w:rPr>
              <w:t xml:space="preserve">, en particulier dans les établissements situés dans les </w:t>
            </w:r>
            <w:r w:rsidR="003A3DBC" w:rsidRPr="009806AE">
              <w:rPr>
                <w:rFonts w:asciiTheme="majorHAnsi" w:hAnsiTheme="majorHAnsi" w:cstheme="majorHAnsi"/>
                <w:i/>
                <w:sz w:val="16"/>
                <w:szCs w:val="16"/>
              </w:rPr>
              <w:t>Pays Partenaires</w:t>
            </w:r>
            <w:r w:rsidR="007A4139" w:rsidRPr="009806AE">
              <w:rPr>
                <w:rFonts w:asciiTheme="majorHAnsi" w:hAnsiTheme="majorHAnsi" w:cstheme="majorHAnsi"/>
                <w:i/>
                <w:sz w:val="16"/>
                <w:szCs w:val="16"/>
              </w:rPr>
              <w:t xml:space="preserve"> ne participant pas au processus de Bologne, le système « ECTS » devra être remplacé dans tous les tableaux par le système équivalent, </w:t>
            </w:r>
            <w:r w:rsidR="00A361F4" w:rsidRPr="009806AE">
              <w:rPr>
                <w:rFonts w:asciiTheme="majorHAnsi" w:hAnsiTheme="majorHAnsi" w:cstheme="majorHAnsi"/>
                <w:i/>
                <w:sz w:val="16"/>
                <w:szCs w:val="16"/>
              </w:rPr>
              <w:t xml:space="preserve">et </w:t>
            </w:r>
            <w:r w:rsidR="007A4139" w:rsidRPr="009806AE">
              <w:rPr>
                <w:rFonts w:asciiTheme="majorHAnsi" w:hAnsiTheme="majorHAnsi" w:cstheme="majorHAnsi"/>
                <w:i/>
                <w:sz w:val="16"/>
                <w:szCs w:val="16"/>
              </w:rPr>
              <w:t xml:space="preserve">un lien internet </w:t>
            </w:r>
            <w:r w:rsidRPr="009806AE">
              <w:rPr>
                <w:rFonts w:asciiTheme="majorHAnsi" w:hAnsiTheme="majorHAnsi" w:cstheme="majorHAnsi"/>
                <w:i/>
                <w:sz w:val="16"/>
                <w:szCs w:val="16"/>
              </w:rPr>
              <w:t>vers</w:t>
            </w:r>
            <w:r w:rsidR="007A4139" w:rsidRPr="009806AE">
              <w:rPr>
                <w:rFonts w:asciiTheme="majorHAnsi" w:hAnsiTheme="majorHAnsi" w:cstheme="majorHAnsi"/>
                <w:i/>
                <w:sz w:val="16"/>
                <w:szCs w:val="16"/>
              </w:rPr>
              <w:t xml:space="preserve"> </w:t>
            </w:r>
            <w:r w:rsidR="00A361F4" w:rsidRPr="009806AE">
              <w:rPr>
                <w:rFonts w:asciiTheme="majorHAnsi" w:hAnsiTheme="majorHAnsi" w:cstheme="majorHAnsi"/>
                <w:i/>
                <w:sz w:val="16"/>
                <w:szCs w:val="16"/>
              </w:rPr>
              <w:t xml:space="preserve">une explication du système devra être ajouté. </w:t>
            </w:r>
            <w:bookmarkEnd w:id="31"/>
          </w:p>
        </w:tc>
      </w:tr>
      <w:tr w:rsidR="00792515" w:rsidRPr="009806AE" w14:paraId="6B844866" w14:textId="77777777" w:rsidTr="00A005F1">
        <w:trPr>
          <w:trHeight w:val="70"/>
        </w:trPr>
        <w:tc>
          <w:tcPr>
            <w:tcW w:w="2547" w:type="dxa"/>
          </w:tcPr>
          <w:p w14:paraId="4C7833E0" w14:textId="77777777" w:rsidR="00792515" w:rsidRPr="009806AE" w:rsidRDefault="00792515" w:rsidP="00B843D7">
            <w:pPr>
              <w:spacing w:after="120"/>
              <w:ind w:right="28"/>
              <w:rPr>
                <w:rFonts w:asciiTheme="majorHAnsi" w:eastAsia="Times New Roman" w:hAnsiTheme="majorHAnsi" w:cstheme="majorHAnsi"/>
                <w:b/>
                <w:iCs/>
                <w:color w:val="000000"/>
                <w:sz w:val="16"/>
                <w:szCs w:val="16"/>
                <w:lang w:val="en-GB" w:eastAsia="en-GB"/>
              </w:rPr>
            </w:pPr>
            <w:r w:rsidRPr="009806AE">
              <w:rPr>
                <w:rFonts w:asciiTheme="majorHAnsi" w:eastAsia="Times New Roman" w:hAnsiTheme="majorHAnsi" w:cstheme="majorHAnsi"/>
                <w:b/>
                <w:iCs/>
                <w:color w:val="000000"/>
                <w:sz w:val="16"/>
                <w:szCs w:val="16"/>
                <w:lang w:val="en-GB" w:eastAsia="en-GB"/>
              </w:rPr>
              <w:t>Automatic recognition</w:t>
            </w:r>
          </w:p>
          <w:p w14:paraId="61511827" w14:textId="2FFA4322" w:rsidR="007D7A7F" w:rsidRPr="009806AE" w:rsidRDefault="007D7A7F" w:rsidP="00B843D7">
            <w:pPr>
              <w:spacing w:after="120"/>
              <w:ind w:right="28"/>
              <w:rPr>
                <w:rFonts w:asciiTheme="majorHAnsi" w:hAnsiTheme="majorHAnsi" w:cstheme="majorHAnsi"/>
                <w:b/>
                <w:i/>
                <w:sz w:val="16"/>
                <w:szCs w:val="16"/>
                <w:lang w:val="en-GB"/>
              </w:rPr>
            </w:pPr>
            <w:r w:rsidRPr="009806AE">
              <w:rPr>
                <w:rFonts w:asciiTheme="majorHAnsi" w:hAnsiTheme="majorHAnsi" w:cstheme="majorHAnsi"/>
                <w:b/>
                <w:i/>
                <w:sz w:val="16"/>
                <w:szCs w:val="16"/>
                <w:lang w:val="en-GB"/>
              </w:rPr>
              <w:t>Reconnaissance automatique</w:t>
            </w:r>
          </w:p>
        </w:tc>
        <w:tc>
          <w:tcPr>
            <w:tcW w:w="7649" w:type="dxa"/>
          </w:tcPr>
          <w:p w14:paraId="0EA5BE3E" w14:textId="77777777" w:rsidR="00792515" w:rsidRPr="009806AE" w:rsidRDefault="00792515" w:rsidP="00B843D7">
            <w:pPr>
              <w:spacing w:after="120"/>
              <w:ind w:right="28"/>
              <w:jc w:val="both"/>
              <w:rPr>
                <w:rFonts w:asciiTheme="majorHAnsi" w:hAnsiTheme="majorHAnsi" w:cstheme="majorHAnsi"/>
                <w:sz w:val="16"/>
                <w:szCs w:val="16"/>
                <w:lang w:val="en-GB"/>
              </w:rPr>
            </w:pPr>
            <w:r w:rsidRPr="009806AE">
              <w:rPr>
                <w:rFonts w:asciiTheme="majorHAnsi" w:hAnsiTheme="majorHAnsi" w:cstheme="majorHAnsi"/>
                <w:sz w:val="16"/>
                <w:szCs w:val="16"/>
                <w:lang w:val="en-GB"/>
              </w:rPr>
              <w:t xml:space="preserve">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 selected, a clear justification needs to be provided and an indication on what other type of formal recognition will be applied e.g. registration in the students’ </w:t>
            </w:r>
            <w:hyperlink r:id="rId22" w:history="1">
              <w:r w:rsidRPr="009806AE">
                <w:rPr>
                  <w:rStyle w:val="Lienhypertexte"/>
                  <w:rFonts w:asciiTheme="majorHAnsi" w:hAnsiTheme="majorHAnsi" w:cstheme="majorHAnsi"/>
                  <w:sz w:val="16"/>
                  <w:szCs w:val="16"/>
                  <w:lang w:val="en-GB"/>
                </w:rPr>
                <w:t>diploma supplement</w:t>
              </w:r>
            </w:hyperlink>
            <w:r w:rsidRPr="009806AE">
              <w:rPr>
                <w:rFonts w:asciiTheme="majorHAnsi" w:hAnsiTheme="majorHAnsi" w:cstheme="majorHAnsi"/>
                <w:sz w:val="16"/>
                <w:szCs w:val="16"/>
                <w:lang w:val="en-GB"/>
              </w:rPr>
              <w:t xml:space="preserve"> or </w:t>
            </w:r>
            <w:hyperlink r:id="rId23" w:history="1">
              <w:r w:rsidRPr="009806AE">
                <w:rPr>
                  <w:rStyle w:val="Lienhypertexte"/>
                  <w:rFonts w:asciiTheme="majorHAnsi" w:hAnsiTheme="majorHAnsi" w:cstheme="majorHAnsi"/>
                  <w:sz w:val="16"/>
                  <w:szCs w:val="16"/>
                  <w:lang w:val="en-GB"/>
                </w:rPr>
                <w:t>Europass</w:t>
              </w:r>
            </w:hyperlink>
            <w:r w:rsidRPr="009806AE">
              <w:rPr>
                <w:rFonts w:asciiTheme="majorHAnsi" w:hAnsiTheme="majorHAnsi" w:cstheme="majorHAnsi"/>
                <w:sz w:val="16"/>
                <w:szCs w:val="16"/>
                <w:lang w:val="en-GB"/>
              </w:rPr>
              <w:t xml:space="preserve"> Mobility Document. </w:t>
            </w:r>
          </w:p>
          <w:p w14:paraId="7F188A73" w14:textId="7D1547A3" w:rsidR="00D4408C" w:rsidRPr="009806AE" w:rsidRDefault="00D4408C" w:rsidP="00D4408C">
            <w:pPr>
              <w:spacing w:after="120"/>
              <w:ind w:right="28"/>
              <w:jc w:val="both"/>
              <w:rPr>
                <w:rFonts w:asciiTheme="majorHAnsi" w:hAnsiTheme="majorHAnsi" w:cstheme="majorHAnsi"/>
                <w:sz w:val="16"/>
                <w:szCs w:val="16"/>
              </w:rPr>
            </w:pPr>
            <w:r w:rsidRPr="009806AE">
              <w:rPr>
                <w:rFonts w:asciiTheme="majorHAnsi" w:hAnsiTheme="majorHAnsi" w:cstheme="majorHAnsi"/>
                <w:i/>
                <w:sz w:val="16"/>
                <w:szCs w:val="16"/>
              </w:rPr>
              <w:t xml:space="preserve">Tous les crédits obtenus à l'étranger - comme convenu dans le contrat pédagogique et confirmé par le relevé de notes - seront transférés sans délai et comptabilisés dans le diplôme de l'étudiant sans travail supplémentaire ni évaluation de l'étudiant. Ceci est signalé dans le contrat pédagogique par la case à cocher "Oui". Si la case "Non" est cochée, une justification claire doit être fournie </w:t>
            </w:r>
            <w:r w:rsidR="006F37EA" w:rsidRPr="009806AE">
              <w:rPr>
                <w:rFonts w:asciiTheme="majorHAnsi" w:hAnsiTheme="majorHAnsi" w:cstheme="majorHAnsi"/>
                <w:i/>
                <w:sz w:val="16"/>
                <w:szCs w:val="16"/>
              </w:rPr>
              <w:t>ainsi qu’</w:t>
            </w:r>
            <w:r w:rsidRPr="009806AE">
              <w:rPr>
                <w:rFonts w:asciiTheme="majorHAnsi" w:hAnsiTheme="majorHAnsi" w:cstheme="majorHAnsi"/>
                <w:i/>
                <w:sz w:val="16"/>
                <w:szCs w:val="16"/>
              </w:rPr>
              <w:t>une indication de l'autre type de reconnaissance</w:t>
            </w:r>
            <w:r w:rsidRPr="009806AE">
              <w:rPr>
                <w:rFonts w:asciiTheme="majorHAnsi" w:hAnsiTheme="majorHAnsi" w:cstheme="majorHAnsi"/>
                <w:sz w:val="16"/>
                <w:szCs w:val="16"/>
              </w:rPr>
              <w:t xml:space="preserve"> formelle qui </w:t>
            </w:r>
            <w:r w:rsidRPr="009806AE">
              <w:rPr>
                <w:rFonts w:asciiTheme="majorHAnsi" w:hAnsiTheme="majorHAnsi" w:cstheme="majorHAnsi"/>
                <w:i/>
                <w:sz w:val="16"/>
                <w:szCs w:val="16"/>
              </w:rPr>
              <w:t xml:space="preserve">sera appliquée, par exemple l'enregistrement dans le </w:t>
            </w:r>
            <w:hyperlink r:id="rId24" w:history="1">
              <w:r w:rsidRPr="009806AE">
                <w:rPr>
                  <w:rStyle w:val="Lienhypertexte"/>
                  <w:rFonts w:asciiTheme="majorHAnsi" w:hAnsiTheme="majorHAnsi" w:cstheme="majorHAnsi"/>
                  <w:i/>
                  <w:sz w:val="16"/>
                  <w:szCs w:val="16"/>
                </w:rPr>
                <w:t>supplément au diplôme</w:t>
              </w:r>
            </w:hyperlink>
            <w:r w:rsidRPr="009806AE">
              <w:rPr>
                <w:rFonts w:asciiTheme="majorHAnsi" w:hAnsiTheme="majorHAnsi" w:cstheme="majorHAnsi"/>
                <w:i/>
                <w:sz w:val="16"/>
                <w:szCs w:val="16"/>
              </w:rPr>
              <w:t xml:space="preserve"> de l'étudiant ou le document de mobilité </w:t>
            </w:r>
            <w:hyperlink r:id="rId25" w:history="1">
              <w:r w:rsidRPr="009806AE">
                <w:rPr>
                  <w:rStyle w:val="Lienhypertexte"/>
                  <w:rFonts w:asciiTheme="majorHAnsi" w:hAnsiTheme="majorHAnsi" w:cstheme="majorHAnsi"/>
                  <w:i/>
                  <w:sz w:val="16"/>
                  <w:szCs w:val="16"/>
                </w:rPr>
                <w:t>Europass</w:t>
              </w:r>
            </w:hyperlink>
            <w:r w:rsidRPr="009806AE">
              <w:rPr>
                <w:rFonts w:asciiTheme="majorHAnsi" w:hAnsiTheme="majorHAnsi" w:cstheme="majorHAnsi"/>
                <w:i/>
                <w:sz w:val="16"/>
                <w:szCs w:val="16"/>
              </w:rPr>
              <w:t>.</w:t>
            </w:r>
            <w:r w:rsidRPr="009806AE">
              <w:rPr>
                <w:rFonts w:asciiTheme="majorHAnsi" w:hAnsiTheme="majorHAnsi" w:cstheme="majorHAnsi"/>
                <w:sz w:val="16"/>
                <w:szCs w:val="16"/>
              </w:rPr>
              <w:t xml:space="preserve"> </w:t>
            </w:r>
          </w:p>
        </w:tc>
      </w:tr>
      <w:tr w:rsidR="00792515" w:rsidRPr="009806AE" w14:paraId="4B7F38DE" w14:textId="77777777" w:rsidTr="00A005F1">
        <w:tc>
          <w:tcPr>
            <w:tcW w:w="2547" w:type="dxa"/>
          </w:tcPr>
          <w:p w14:paraId="4EEFA71E" w14:textId="22017CF3" w:rsidR="00792515" w:rsidRPr="009806AE" w:rsidRDefault="00792515" w:rsidP="00B843D7">
            <w:pPr>
              <w:spacing w:after="120"/>
              <w:ind w:right="28"/>
              <w:rPr>
                <w:rFonts w:asciiTheme="majorHAnsi" w:hAnsiTheme="majorHAnsi" w:cstheme="majorHAnsi"/>
                <w:b/>
                <w:sz w:val="16"/>
                <w:szCs w:val="16"/>
                <w:lang w:val="en-GB"/>
              </w:rPr>
            </w:pPr>
            <w:r w:rsidRPr="009806AE">
              <w:rPr>
                <w:rFonts w:asciiTheme="majorHAnsi" w:hAnsiTheme="majorHAnsi" w:cstheme="majorHAnsi"/>
                <w:b/>
                <w:sz w:val="16"/>
                <w:szCs w:val="16"/>
                <w:lang w:val="en-GB"/>
              </w:rPr>
              <w:t>Educational component</w:t>
            </w:r>
          </w:p>
          <w:p w14:paraId="4CDA5D2D" w14:textId="53EF64F9" w:rsidR="002C1EA5" w:rsidRPr="009806AE" w:rsidRDefault="002C1EA5" w:rsidP="00B843D7">
            <w:pPr>
              <w:spacing w:after="120"/>
              <w:ind w:right="28"/>
              <w:rPr>
                <w:rFonts w:asciiTheme="majorHAnsi" w:eastAsia="Times New Roman" w:hAnsiTheme="majorHAnsi" w:cstheme="majorHAnsi"/>
                <w:b/>
                <w:i/>
                <w:color w:val="002060"/>
                <w:sz w:val="16"/>
                <w:szCs w:val="16"/>
                <w:lang w:val="en-GB"/>
              </w:rPr>
            </w:pPr>
            <w:r w:rsidRPr="009806AE">
              <w:rPr>
                <w:rFonts w:asciiTheme="majorHAnsi" w:hAnsiTheme="majorHAnsi" w:cstheme="majorHAnsi"/>
                <w:b/>
                <w:i/>
                <w:sz w:val="16"/>
                <w:szCs w:val="16"/>
                <w:lang w:val="en-GB"/>
              </w:rPr>
              <w:t>Composante pédagogique</w:t>
            </w:r>
          </w:p>
        </w:tc>
        <w:tc>
          <w:tcPr>
            <w:tcW w:w="7649" w:type="dxa"/>
          </w:tcPr>
          <w:p w14:paraId="18FF6084" w14:textId="77777777" w:rsidR="00792515" w:rsidRPr="009806AE" w:rsidRDefault="00792515" w:rsidP="00C45501">
            <w:pPr>
              <w:keepNext/>
              <w:keepLines/>
              <w:tabs>
                <w:tab w:val="left" w:pos="426"/>
              </w:tabs>
              <w:spacing w:after="120"/>
              <w:jc w:val="both"/>
              <w:rPr>
                <w:rFonts w:asciiTheme="majorHAnsi" w:hAnsiTheme="majorHAnsi" w:cstheme="majorHAnsi"/>
                <w:sz w:val="16"/>
                <w:szCs w:val="16"/>
                <w:lang w:val="en-GB"/>
              </w:rPr>
            </w:pPr>
            <w:r w:rsidRPr="009806AE">
              <w:rPr>
                <w:rFonts w:asciiTheme="majorHAnsi" w:hAnsiTheme="majorHAnsi" w:cstheme="majorHAnsi"/>
                <w:sz w:val="16"/>
                <w:szCs w:val="16"/>
                <w:lang w:val="en-GB"/>
              </w:rPr>
              <w:t>A self-contained and formal structured learning experience that features learning outcomes, credits and forms of assessment. Examples of</w:t>
            </w:r>
            <w:r w:rsidRPr="009806AE">
              <w:rPr>
                <w:rFonts w:asciiTheme="majorHAnsi" w:hAnsiTheme="majorHAnsi" w:cstheme="majorHAnsi"/>
                <w:color w:val="FF0000"/>
                <w:sz w:val="16"/>
                <w:szCs w:val="16"/>
                <w:lang w:val="en-GB"/>
              </w:rPr>
              <w:t xml:space="preserve"> </w:t>
            </w:r>
            <w:r w:rsidRPr="009806AE">
              <w:rPr>
                <w:rFonts w:asciiTheme="majorHAnsi" w:hAnsiTheme="majorHAnsi" w:cstheme="majorHAnsi"/>
                <w:sz w:val="16"/>
                <w:szCs w:val="16"/>
                <w:lang w:val="en-GB"/>
              </w:rPr>
              <w:t>educational components are: a course, module, seminar, laboratory work, practical work, preparation/research for a thesis, mobility window or free electives.</w:t>
            </w:r>
          </w:p>
          <w:p w14:paraId="70356561" w14:textId="387C307B" w:rsidR="002C1EA5" w:rsidRPr="009806AE" w:rsidRDefault="002C1EA5" w:rsidP="00C45501">
            <w:pPr>
              <w:keepNext/>
              <w:keepLines/>
              <w:tabs>
                <w:tab w:val="left" w:pos="426"/>
              </w:tabs>
              <w:spacing w:after="120"/>
              <w:jc w:val="both"/>
              <w:rPr>
                <w:rFonts w:asciiTheme="majorHAnsi" w:hAnsiTheme="majorHAnsi" w:cstheme="majorHAnsi"/>
                <w:i/>
                <w:sz w:val="16"/>
                <w:szCs w:val="16"/>
              </w:rPr>
            </w:pPr>
            <w:r w:rsidRPr="009806AE">
              <w:rPr>
                <w:rFonts w:asciiTheme="majorHAnsi" w:hAnsiTheme="majorHAnsi" w:cstheme="majorHAnsi"/>
                <w:i/>
                <w:sz w:val="16"/>
                <w:szCs w:val="16"/>
              </w:rPr>
              <w:t xml:space="preserve">Une expérience d'apprentissage autonome et formelle structurée qui comporte des résultats d'apprentissage, des crédits et des formes d'évaluation. Exemples </w:t>
            </w:r>
            <w:r w:rsidR="00CE212B" w:rsidRPr="009806AE">
              <w:rPr>
                <w:rFonts w:asciiTheme="majorHAnsi" w:hAnsiTheme="majorHAnsi" w:cstheme="majorHAnsi"/>
                <w:i/>
                <w:sz w:val="16"/>
                <w:szCs w:val="16"/>
              </w:rPr>
              <w:t>de composantes</w:t>
            </w:r>
            <w:r w:rsidRPr="009806AE">
              <w:rPr>
                <w:rFonts w:asciiTheme="majorHAnsi" w:hAnsiTheme="majorHAnsi" w:cstheme="majorHAnsi"/>
                <w:i/>
                <w:sz w:val="16"/>
                <w:szCs w:val="16"/>
              </w:rPr>
              <w:t xml:space="preserve"> pédagogiques : un cours, un module, un séminaire, un travail de laboratoire, un travail pratique, une préparation/recherche pour une thèse, une fenêtre de mobilité ou des options </w:t>
            </w:r>
            <w:r w:rsidR="00CE212B" w:rsidRPr="009806AE">
              <w:rPr>
                <w:rFonts w:asciiTheme="majorHAnsi" w:hAnsiTheme="majorHAnsi" w:cstheme="majorHAnsi"/>
                <w:i/>
                <w:sz w:val="16"/>
                <w:szCs w:val="16"/>
              </w:rPr>
              <w:t>au choix</w:t>
            </w:r>
            <w:r w:rsidRPr="009806AE">
              <w:rPr>
                <w:rFonts w:asciiTheme="majorHAnsi" w:hAnsiTheme="majorHAnsi" w:cstheme="majorHAnsi"/>
                <w:i/>
                <w:sz w:val="16"/>
                <w:szCs w:val="16"/>
              </w:rPr>
              <w:t>.</w:t>
            </w:r>
          </w:p>
        </w:tc>
      </w:tr>
      <w:tr w:rsidR="00792515" w:rsidRPr="009806AE" w14:paraId="43BEE755" w14:textId="77777777" w:rsidTr="00A005F1">
        <w:tc>
          <w:tcPr>
            <w:tcW w:w="2547" w:type="dxa"/>
          </w:tcPr>
          <w:p w14:paraId="18315C80" w14:textId="77777777" w:rsidR="00792515" w:rsidRPr="009806AE" w:rsidRDefault="00792515" w:rsidP="00B843D7">
            <w:pPr>
              <w:spacing w:after="120"/>
              <w:ind w:right="28"/>
              <w:rPr>
                <w:rFonts w:asciiTheme="majorHAnsi" w:hAnsiTheme="majorHAnsi" w:cstheme="majorHAnsi"/>
                <w:b/>
                <w:sz w:val="16"/>
                <w:szCs w:val="16"/>
              </w:rPr>
            </w:pPr>
            <w:r w:rsidRPr="009806AE">
              <w:rPr>
                <w:rFonts w:asciiTheme="majorHAnsi" w:hAnsiTheme="majorHAnsi" w:cstheme="majorHAnsi"/>
                <w:b/>
                <w:sz w:val="16"/>
                <w:szCs w:val="16"/>
              </w:rPr>
              <w:t>Level of language competence</w:t>
            </w:r>
          </w:p>
          <w:p w14:paraId="6AB57596" w14:textId="6F5D9891" w:rsidR="002C1EA5" w:rsidRPr="009806AE" w:rsidRDefault="002C1EA5" w:rsidP="00B843D7">
            <w:pPr>
              <w:spacing w:after="120"/>
              <w:ind w:right="28"/>
              <w:rPr>
                <w:rFonts w:asciiTheme="majorHAnsi" w:hAnsiTheme="majorHAnsi" w:cstheme="majorHAnsi"/>
                <w:b/>
                <w:i/>
                <w:sz w:val="16"/>
                <w:szCs w:val="16"/>
              </w:rPr>
            </w:pPr>
            <w:r w:rsidRPr="009806AE">
              <w:rPr>
                <w:rFonts w:asciiTheme="majorHAnsi" w:hAnsiTheme="majorHAnsi" w:cstheme="majorHAnsi"/>
                <w:b/>
                <w:i/>
                <w:sz w:val="16"/>
                <w:szCs w:val="16"/>
              </w:rPr>
              <w:t>Niveau de compétence linguistique</w:t>
            </w:r>
          </w:p>
        </w:tc>
        <w:tc>
          <w:tcPr>
            <w:tcW w:w="7649" w:type="dxa"/>
          </w:tcPr>
          <w:p w14:paraId="51865C41" w14:textId="2A8E125D" w:rsidR="002C1EA5" w:rsidRPr="009806AE" w:rsidRDefault="00792515" w:rsidP="00D61E56">
            <w:pPr>
              <w:pStyle w:val="Notedefin"/>
              <w:spacing w:after="120"/>
              <w:jc w:val="both"/>
              <w:rPr>
                <w:rFonts w:asciiTheme="majorHAnsi" w:hAnsiTheme="majorHAnsi" w:cstheme="majorHAnsi"/>
                <w:sz w:val="16"/>
                <w:szCs w:val="16"/>
                <w:lang w:val="en-GB"/>
              </w:rPr>
            </w:pPr>
            <w:r w:rsidRPr="009806AE">
              <w:rPr>
                <w:rFonts w:asciiTheme="majorHAnsi" w:hAnsiTheme="majorHAnsi" w:cstheme="majorHAnsi"/>
                <w:sz w:val="16"/>
                <w:szCs w:val="16"/>
                <w:lang w:val="en-GB"/>
              </w:rPr>
              <w:t>A description of the European Language Levels (CEFR) is available at</w:t>
            </w:r>
          </w:p>
          <w:p w14:paraId="4E6CECA2" w14:textId="5EF8F375" w:rsidR="002C1EA5" w:rsidRPr="009806AE" w:rsidRDefault="002C1EA5" w:rsidP="00D61E56">
            <w:pPr>
              <w:pStyle w:val="Notedefin"/>
              <w:spacing w:after="120"/>
              <w:jc w:val="both"/>
              <w:rPr>
                <w:rFonts w:asciiTheme="majorHAnsi" w:hAnsiTheme="majorHAnsi" w:cstheme="majorHAnsi"/>
                <w:i/>
                <w:sz w:val="16"/>
                <w:szCs w:val="16"/>
                <w:lang w:val="fr-FR"/>
              </w:rPr>
            </w:pPr>
            <w:r w:rsidRPr="009806AE">
              <w:rPr>
                <w:rFonts w:asciiTheme="majorHAnsi" w:hAnsiTheme="majorHAnsi" w:cstheme="majorHAnsi"/>
                <w:i/>
                <w:sz w:val="16"/>
                <w:szCs w:val="16"/>
                <w:lang w:val="fr-FR"/>
              </w:rPr>
              <w:t>Information sur le Cadre Européen Commun de Référence pour les langues (CECR)  disponible sur</w:t>
            </w:r>
            <w:r w:rsidR="002D2C83" w:rsidRPr="009806AE">
              <w:rPr>
                <w:rFonts w:asciiTheme="majorHAnsi" w:hAnsiTheme="majorHAnsi" w:cstheme="majorHAnsi"/>
                <w:i/>
                <w:sz w:val="16"/>
                <w:szCs w:val="16"/>
                <w:lang w:val="fr-FR"/>
              </w:rPr>
              <w:t> :</w:t>
            </w:r>
            <w:r w:rsidR="00792515" w:rsidRPr="009806AE">
              <w:rPr>
                <w:rFonts w:asciiTheme="majorHAnsi" w:hAnsiTheme="majorHAnsi" w:cstheme="majorHAnsi"/>
                <w:i/>
                <w:sz w:val="16"/>
                <w:szCs w:val="16"/>
                <w:lang w:val="fr-FR"/>
              </w:rPr>
              <w:t xml:space="preserve"> </w:t>
            </w:r>
            <w:hyperlink r:id="rId26" w:history="1">
              <w:r w:rsidR="00792515" w:rsidRPr="009806AE">
                <w:rPr>
                  <w:rStyle w:val="Lienhypertexte"/>
                  <w:rFonts w:asciiTheme="majorHAnsi" w:hAnsiTheme="majorHAnsi" w:cstheme="majorHAnsi"/>
                  <w:i/>
                  <w:sz w:val="16"/>
                  <w:szCs w:val="16"/>
                  <w:lang w:val="fr-FR"/>
                </w:rPr>
                <w:t>https://europass.cedefop.europa.eu/en/resources/european-language-levels-cefr</w:t>
              </w:r>
            </w:hyperlink>
          </w:p>
        </w:tc>
      </w:tr>
      <w:tr w:rsidR="00792515" w:rsidRPr="009806AE" w14:paraId="4B894FDA" w14:textId="77777777" w:rsidTr="00A005F1">
        <w:tc>
          <w:tcPr>
            <w:tcW w:w="2547" w:type="dxa"/>
          </w:tcPr>
          <w:p w14:paraId="0EA6C44D" w14:textId="77777777" w:rsidR="00792515" w:rsidRPr="009806AE" w:rsidRDefault="00792515" w:rsidP="00B843D7">
            <w:pPr>
              <w:spacing w:after="120"/>
              <w:ind w:right="28"/>
              <w:rPr>
                <w:rFonts w:asciiTheme="majorHAnsi" w:hAnsiTheme="majorHAnsi" w:cstheme="majorHAnsi"/>
                <w:b/>
                <w:iCs/>
                <w:sz w:val="16"/>
                <w:szCs w:val="16"/>
              </w:rPr>
            </w:pPr>
            <w:r w:rsidRPr="009806AE">
              <w:rPr>
                <w:rFonts w:asciiTheme="majorHAnsi" w:hAnsiTheme="majorHAnsi" w:cstheme="majorHAnsi"/>
                <w:b/>
                <w:iCs/>
                <w:sz w:val="16"/>
                <w:szCs w:val="16"/>
              </w:rPr>
              <w:t>Course catalogue</w:t>
            </w:r>
          </w:p>
          <w:p w14:paraId="0DBD719D" w14:textId="256C1919" w:rsidR="002C1EA5" w:rsidRPr="009806AE" w:rsidRDefault="002C1EA5" w:rsidP="00B843D7">
            <w:pPr>
              <w:spacing w:after="120"/>
              <w:ind w:right="28"/>
              <w:rPr>
                <w:rFonts w:asciiTheme="majorHAnsi" w:hAnsiTheme="majorHAnsi" w:cstheme="majorHAnsi"/>
                <w:b/>
                <w:i/>
                <w:sz w:val="16"/>
                <w:szCs w:val="16"/>
              </w:rPr>
            </w:pPr>
            <w:r w:rsidRPr="009806AE">
              <w:rPr>
                <w:rFonts w:asciiTheme="majorHAnsi" w:hAnsiTheme="majorHAnsi" w:cstheme="majorHAnsi"/>
                <w:b/>
                <w:i/>
                <w:sz w:val="16"/>
                <w:szCs w:val="16"/>
              </w:rPr>
              <w:t>Catalogue de cours</w:t>
            </w:r>
          </w:p>
        </w:tc>
        <w:tc>
          <w:tcPr>
            <w:tcW w:w="7649" w:type="dxa"/>
          </w:tcPr>
          <w:p w14:paraId="39679E98" w14:textId="77777777" w:rsidR="00792515" w:rsidRPr="009806AE" w:rsidRDefault="00792515" w:rsidP="00D61E56">
            <w:pPr>
              <w:pStyle w:val="Notedebasdepage"/>
              <w:spacing w:after="120"/>
              <w:ind w:left="0" w:firstLine="0"/>
              <w:rPr>
                <w:rFonts w:asciiTheme="majorHAnsi" w:hAnsiTheme="majorHAnsi" w:cstheme="majorHAnsi"/>
                <w:sz w:val="16"/>
                <w:szCs w:val="16"/>
                <w:lang w:val="en-GB"/>
              </w:rPr>
            </w:pPr>
            <w:r w:rsidRPr="009806AE">
              <w:rPr>
                <w:rFonts w:asciiTheme="majorHAnsi" w:hAnsiTheme="majorHAnsi" w:cstheme="majorHAnsi"/>
                <w:sz w:val="16"/>
                <w:szCs w:val="16"/>
                <w:lang w:val="en-GB"/>
              </w:rPr>
              <w:t>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p w14:paraId="37BC3D52" w14:textId="095CA1A5" w:rsidR="002C1EA5" w:rsidRPr="009806AE" w:rsidRDefault="002C1EA5" w:rsidP="00D61E56">
            <w:pPr>
              <w:pStyle w:val="Notedebasdepage"/>
              <w:spacing w:after="120"/>
              <w:ind w:left="0" w:firstLine="0"/>
              <w:rPr>
                <w:rFonts w:asciiTheme="majorHAnsi" w:hAnsiTheme="majorHAnsi" w:cstheme="majorHAnsi"/>
                <w:b/>
                <w:i/>
                <w:sz w:val="16"/>
                <w:szCs w:val="16"/>
              </w:rPr>
            </w:pPr>
            <w:r w:rsidRPr="009806AE">
              <w:rPr>
                <w:rFonts w:asciiTheme="majorHAnsi" w:hAnsiTheme="majorHAnsi" w:cstheme="majorHAnsi"/>
                <w:i/>
                <w:sz w:val="16"/>
                <w:szCs w:val="16"/>
              </w:rPr>
              <w:t>Information détaillée, accessible et actualisée des formations proposées par l’établissement, disponible aux étudiants en amont de leur période de mobilité et pendant leurs études, qui leur permet d’effectuer les bons choix et de gérer leur emploi du temps de manière efficace. L’information concerne, par exemple, les qualifications proposées, les procédures d’apprentissage, d’enseignement et d’évaluation, le niveau des programmes, les composantes pédagogiques individuelles et les ressources d’apprentissage. Le catalogue de cours fera apparaître le nom des personnes de contact, ainsi que les modalités de prise de contact.</w:t>
            </w:r>
          </w:p>
        </w:tc>
      </w:tr>
      <w:tr w:rsidR="00792515" w:rsidRPr="009806AE" w14:paraId="563DFB76" w14:textId="77777777" w:rsidTr="00A005F1">
        <w:tc>
          <w:tcPr>
            <w:tcW w:w="2547" w:type="dxa"/>
          </w:tcPr>
          <w:p w14:paraId="61EC8A1E" w14:textId="77777777" w:rsidR="00792515" w:rsidRPr="009806AE" w:rsidRDefault="00792515" w:rsidP="00B843D7">
            <w:pPr>
              <w:spacing w:after="120"/>
              <w:ind w:right="28"/>
              <w:rPr>
                <w:rFonts w:asciiTheme="majorHAnsi" w:hAnsiTheme="majorHAnsi" w:cstheme="majorHAnsi"/>
                <w:b/>
                <w:iCs/>
                <w:sz w:val="16"/>
                <w:szCs w:val="16"/>
                <w:lang w:val="en-GB"/>
              </w:rPr>
            </w:pPr>
            <w:r w:rsidRPr="009806AE">
              <w:rPr>
                <w:rFonts w:asciiTheme="majorHAnsi" w:hAnsiTheme="majorHAnsi" w:cstheme="majorHAnsi"/>
                <w:b/>
                <w:iCs/>
                <w:sz w:val="16"/>
                <w:szCs w:val="16"/>
                <w:lang w:val="en-GB"/>
              </w:rPr>
              <w:t>Responsible person at the Sending Institution</w:t>
            </w:r>
          </w:p>
          <w:p w14:paraId="6DC92899" w14:textId="5B53F6ED" w:rsidR="00C11808" w:rsidRPr="009806AE" w:rsidRDefault="00C11808" w:rsidP="00B843D7">
            <w:pPr>
              <w:spacing w:after="120"/>
              <w:ind w:right="28"/>
              <w:rPr>
                <w:rFonts w:asciiTheme="majorHAnsi" w:hAnsiTheme="majorHAnsi" w:cstheme="majorHAnsi"/>
                <w:b/>
                <w:i/>
                <w:iCs/>
                <w:sz w:val="16"/>
                <w:szCs w:val="16"/>
              </w:rPr>
            </w:pPr>
            <w:r w:rsidRPr="009806AE">
              <w:rPr>
                <w:rFonts w:asciiTheme="majorHAnsi" w:hAnsiTheme="majorHAnsi" w:cstheme="majorHAnsi"/>
                <w:b/>
                <w:i/>
                <w:iCs/>
                <w:sz w:val="16"/>
                <w:szCs w:val="16"/>
              </w:rPr>
              <w:t>Personne respons</w:t>
            </w:r>
            <w:r w:rsidR="00CE212B" w:rsidRPr="009806AE">
              <w:rPr>
                <w:rFonts w:asciiTheme="majorHAnsi" w:hAnsiTheme="majorHAnsi" w:cstheme="majorHAnsi"/>
                <w:b/>
                <w:i/>
                <w:iCs/>
                <w:sz w:val="16"/>
                <w:szCs w:val="16"/>
              </w:rPr>
              <w:t>a</w:t>
            </w:r>
            <w:r w:rsidRPr="009806AE">
              <w:rPr>
                <w:rFonts w:asciiTheme="majorHAnsi" w:hAnsiTheme="majorHAnsi" w:cstheme="majorHAnsi"/>
                <w:b/>
                <w:i/>
                <w:iCs/>
                <w:sz w:val="16"/>
                <w:szCs w:val="16"/>
              </w:rPr>
              <w:t>ble dans l’établissement d’envoi</w:t>
            </w:r>
          </w:p>
        </w:tc>
        <w:tc>
          <w:tcPr>
            <w:tcW w:w="7649" w:type="dxa"/>
          </w:tcPr>
          <w:p w14:paraId="66FE106D" w14:textId="77777777" w:rsidR="00792515" w:rsidRPr="009806AE" w:rsidRDefault="00792515" w:rsidP="00D61E56">
            <w:pPr>
              <w:pStyle w:val="Notedebasdepage"/>
              <w:spacing w:after="120"/>
              <w:ind w:left="0" w:firstLine="0"/>
              <w:rPr>
                <w:rFonts w:asciiTheme="majorHAnsi" w:hAnsiTheme="majorHAnsi" w:cstheme="majorHAnsi"/>
                <w:sz w:val="16"/>
                <w:szCs w:val="16"/>
                <w:lang w:val="en-GB"/>
              </w:rPr>
            </w:pPr>
            <w:r w:rsidRPr="009806AE">
              <w:rPr>
                <w:rFonts w:asciiTheme="majorHAnsi" w:hAnsiTheme="majorHAnsi" w:cstheme="majorHAnsi"/>
                <w:sz w:val="16"/>
                <w:szCs w:val="16"/>
                <w:lang w:val="en-GB"/>
              </w:rPr>
              <w:t>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p w14:paraId="59275D95" w14:textId="27DBE2C7" w:rsidR="00C11808" w:rsidRPr="009806AE" w:rsidRDefault="0000734F" w:rsidP="00D61E56">
            <w:pPr>
              <w:pStyle w:val="Notedebasdepage"/>
              <w:spacing w:after="120"/>
              <w:ind w:left="0"/>
              <w:rPr>
                <w:rFonts w:asciiTheme="majorHAnsi" w:hAnsiTheme="majorHAnsi" w:cstheme="majorHAnsi"/>
                <w:sz w:val="16"/>
                <w:szCs w:val="16"/>
              </w:rPr>
            </w:pPr>
            <w:r w:rsidRPr="009806AE">
              <w:rPr>
                <w:rFonts w:asciiTheme="majorHAnsi" w:hAnsiTheme="majorHAnsi" w:cstheme="majorHAnsi"/>
                <w:sz w:val="16"/>
                <w:szCs w:val="16"/>
              </w:rPr>
              <w:t>U</w:t>
            </w:r>
            <w:r w:rsidR="00C11808" w:rsidRPr="009806AE">
              <w:rPr>
                <w:rFonts w:asciiTheme="majorHAnsi" w:hAnsiTheme="majorHAnsi" w:cstheme="majorHAnsi"/>
                <w:sz w:val="16"/>
                <w:szCs w:val="16"/>
              </w:rPr>
              <w:t>n</w:t>
            </w:r>
            <w:r w:rsidRPr="009806AE">
              <w:rPr>
                <w:rFonts w:asciiTheme="majorHAnsi" w:hAnsiTheme="majorHAnsi" w:cstheme="majorHAnsi"/>
                <w:sz w:val="16"/>
                <w:szCs w:val="16"/>
              </w:rPr>
              <w:t xml:space="preserve"> </w:t>
            </w:r>
            <w:r w:rsidR="00C11808" w:rsidRPr="009806AE">
              <w:rPr>
                <w:rFonts w:asciiTheme="majorHAnsi" w:hAnsiTheme="majorHAnsi" w:cstheme="majorHAnsi"/>
                <w:sz w:val="16"/>
                <w:szCs w:val="16"/>
              </w:rPr>
              <w:t xml:space="preserve"> </w:t>
            </w:r>
            <w:r w:rsidR="009A5DCF" w:rsidRPr="009806AE">
              <w:rPr>
                <w:rFonts w:asciiTheme="majorHAnsi" w:hAnsiTheme="majorHAnsi" w:cstheme="majorHAnsi"/>
                <w:i/>
                <w:sz w:val="16"/>
                <w:szCs w:val="16"/>
              </w:rPr>
              <w:t>Une personne</w:t>
            </w:r>
            <w:r w:rsidR="00C11808" w:rsidRPr="009806AE">
              <w:rPr>
                <w:rFonts w:asciiTheme="majorHAnsi" w:hAnsiTheme="majorHAnsi" w:cstheme="majorHAnsi"/>
                <w:i/>
                <w:sz w:val="16"/>
                <w:szCs w:val="16"/>
              </w:rPr>
              <w:t xml:space="preserve"> qui a autorité pour approuver les contrats pédagogiques, </w:t>
            </w:r>
            <w:r w:rsidR="0005149E" w:rsidRPr="009806AE">
              <w:rPr>
                <w:rFonts w:asciiTheme="majorHAnsi" w:hAnsiTheme="majorHAnsi" w:cstheme="majorHAnsi"/>
                <w:i/>
                <w:sz w:val="16"/>
                <w:szCs w:val="16"/>
              </w:rPr>
              <w:t>pour</w:t>
            </w:r>
            <w:r w:rsidR="009A5DCF" w:rsidRPr="009806AE">
              <w:rPr>
                <w:rFonts w:asciiTheme="majorHAnsi" w:hAnsiTheme="majorHAnsi" w:cstheme="majorHAnsi"/>
                <w:i/>
                <w:sz w:val="16"/>
                <w:szCs w:val="16"/>
              </w:rPr>
              <w:t xml:space="preserve"> les modifier</w:t>
            </w:r>
            <w:r w:rsidR="00C11808" w:rsidRPr="009806AE">
              <w:rPr>
                <w:rFonts w:asciiTheme="majorHAnsi" w:hAnsiTheme="majorHAnsi" w:cstheme="majorHAnsi"/>
                <w:i/>
                <w:sz w:val="16"/>
                <w:szCs w:val="16"/>
              </w:rPr>
              <w:t xml:space="preserve"> exceptionnellement si nécessaire</w:t>
            </w:r>
            <w:r w:rsidR="001226E7" w:rsidRPr="009806AE">
              <w:rPr>
                <w:rFonts w:asciiTheme="majorHAnsi" w:hAnsiTheme="majorHAnsi" w:cstheme="majorHAnsi"/>
                <w:i/>
                <w:sz w:val="16"/>
                <w:szCs w:val="16"/>
              </w:rPr>
              <w:t xml:space="preserve"> ainsi que</w:t>
            </w:r>
            <w:r w:rsidR="00C11808" w:rsidRPr="009806AE">
              <w:rPr>
                <w:rFonts w:asciiTheme="majorHAnsi" w:hAnsiTheme="majorHAnsi" w:cstheme="majorHAnsi"/>
                <w:i/>
                <w:sz w:val="16"/>
                <w:szCs w:val="16"/>
              </w:rPr>
              <w:t xml:space="preserve"> pour garantir leur pleine reconnaissance académique au nom de l’établissement responsable. Le nom et l’adresse mail de la personne responsable devront être indiqués uniquement dans le cas où ils diffèrent de ceux de la personne de contact indiquée au début du document.</w:t>
            </w:r>
          </w:p>
        </w:tc>
      </w:tr>
      <w:tr w:rsidR="00792515" w:rsidRPr="009806AE" w14:paraId="383EAFBC" w14:textId="77777777" w:rsidTr="00A005F1">
        <w:tc>
          <w:tcPr>
            <w:tcW w:w="2547" w:type="dxa"/>
          </w:tcPr>
          <w:p w14:paraId="7B2BAA50" w14:textId="77777777" w:rsidR="00792515" w:rsidRPr="009806AE" w:rsidRDefault="00792515" w:rsidP="00B843D7">
            <w:pPr>
              <w:spacing w:after="120"/>
              <w:ind w:right="28"/>
              <w:rPr>
                <w:rFonts w:asciiTheme="majorHAnsi" w:hAnsiTheme="majorHAnsi" w:cstheme="majorHAnsi"/>
                <w:b/>
                <w:iCs/>
                <w:sz w:val="16"/>
                <w:szCs w:val="16"/>
                <w:lang w:val="en-GB"/>
              </w:rPr>
            </w:pPr>
            <w:r w:rsidRPr="009806AE">
              <w:rPr>
                <w:rFonts w:asciiTheme="majorHAnsi" w:hAnsiTheme="majorHAnsi" w:cstheme="majorHAnsi"/>
                <w:b/>
                <w:iCs/>
                <w:sz w:val="16"/>
                <w:szCs w:val="16"/>
                <w:lang w:val="en-GB"/>
              </w:rPr>
              <w:t>Reasons for deleting a component</w:t>
            </w:r>
          </w:p>
          <w:p w14:paraId="22E4D202" w14:textId="2E432782" w:rsidR="00EC2B83" w:rsidRPr="009806AE" w:rsidRDefault="00EC2B83" w:rsidP="00B843D7">
            <w:pPr>
              <w:spacing w:after="120"/>
              <w:ind w:right="28"/>
              <w:rPr>
                <w:rFonts w:asciiTheme="majorHAnsi" w:hAnsiTheme="majorHAnsi" w:cstheme="majorHAnsi"/>
                <w:b/>
                <w:i/>
                <w:sz w:val="16"/>
                <w:szCs w:val="16"/>
                <w:lang w:val="en-GB"/>
              </w:rPr>
            </w:pPr>
            <w:r w:rsidRPr="009806AE">
              <w:rPr>
                <w:rFonts w:asciiTheme="majorHAnsi" w:hAnsiTheme="majorHAnsi" w:cstheme="majorHAnsi"/>
                <w:b/>
                <w:i/>
                <w:sz w:val="16"/>
                <w:szCs w:val="16"/>
                <w:lang w:val="en-GB"/>
              </w:rPr>
              <w:t>Motifs de suppression d’une composante</w:t>
            </w:r>
          </w:p>
        </w:tc>
        <w:tc>
          <w:tcPr>
            <w:tcW w:w="7649" w:type="dxa"/>
          </w:tcPr>
          <w:p w14:paraId="3F595F08" w14:textId="614F7B7E" w:rsidR="00792515" w:rsidRPr="009806AE" w:rsidRDefault="00792515" w:rsidP="00792515">
            <w:pPr>
              <w:pStyle w:val="Notedebasdepage"/>
              <w:numPr>
                <w:ilvl w:val="0"/>
                <w:numId w:val="19"/>
              </w:numPr>
              <w:spacing w:after="0"/>
              <w:rPr>
                <w:rFonts w:asciiTheme="majorHAnsi" w:hAnsiTheme="majorHAnsi" w:cstheme="majorHAnsi"/>
                <w:sz w:val="16"/>
                <w:szCs w:val="16"/>
                <w:lang w:val="en-GB"/>
              </w:rPr>
            </w:pPr>
            <w:r w:rsidRPr="009806AE">
              <w:rPr>
                <w:rFonts w:asciiTheme="majorHAnsi" w:hAnsiTheme="majorHAnsi" w:cstheme="majorHAnsi"/>
                <w:sz w:val="16"/>
                <w:szCs w:val="16"/>
                <w:lang w:val="en-GB"/>
              </w:rPr>
              <w:t>Previously selected educational component is not available at the Receiving Institution</w:t>
            </w:r>
          </w:p>
          <w:p w14:paraId="414185BD" w14:textId="0587907D" w:rsidR="00EC2B83" w:rsidRPr="009806AE" w:rsidRDefault="00EC2B83" w:rsidP="00EC2B83">
            <w:pPr>
              <w:pStyle w:val="Notedebasdepage"/>
              <w:spacing w:after="0"/>
              <w:ind w:left="720" w:firstLine="0"/>
              <w:rPr>
                <w:rFonts w:asciiTheme="majorHAnsi" w:hAnsiTheme="majorHAnsi" w:cstheme="majorHAnsi"/>
                <w:i/>
                <w:sz w:val="16"/>
                <w:szCs w:val="16"/>
              </w:rPr>
            </w:pPr>
            <w:r w:rsidRPr="009806AE">
              <w:rPr>
                <w:rFonts w:asciiTheme="majorHAnsi" w:hAnsiTheme="majorHAnsi" w:cstheme="majorHAnsi"/>
                <w:i/>
                <w:sz w:val="16"/>
                <w:szCs w:val="16"/>
                <w:lang w:val="it-IT"/>
              </w:rPr>
              <w:t>La composante préalablement choisie n’est pas disponible dans l’établissement d’accueil</w:t>
            </w:r>
          </w:p>
          <w:p w14:paraId="629F9A9C" w14:textId="16AABF83" w:rsidR="00792515" w:rsidRPr="009806AE" w:rsidRDefault="00792515" w:rsidP="00792515">
            <w:pPr>
              <w:pStyle w:val="Notedebasdepage"/>
              <w:numPr>
                <w:ilvl w:val="0"/>
                <w:numId w:val="19"/>
              </w:numPr>
              <w:spacing w:after="0"/>
              <w:rPr>
                <w:rFonts w:asciiTheme="majorHAnsi" w:hAnsiTheme="majorHAnsi" w:cstheme="majorHAnsi"/>
                <w:sz w:val="16"/>
                <w:szCs w:val="16"/>
                <w:u w:val="single"/>
                <w:lang w:val="en-GB"/>
              </w:rPr>
            </w:pPr>
            <w:r w:rsidRPr="009806AE">
              <w:rPr>
                <w:rFonts w:asciiTheme="majorHAnsi" w:hAnsiTheme="majorHAnsi" w:cstheme="majorHAnsi"/>
                <w:sz w:val="16"/>
                <w:szCs w:val="16"/>
                <w:lang w:val="en-GB"/>
              </w:rPr>
              <w:t>Component is in a different language than previously specified in the course catalogue</w:t>
            </w:r>
          </w:p>
          <w:p w14:paraId="2F81C854" w14:textId="01E66754" w:rsidR="00EC2B83" w:rsidRPr="009806AE" w:rsidRDefault="00EC2B83" w:rsidP="00EC2B83">
            <w:pPr>
              <w:pStyle w:val="Notedebasdepage"/>
              <w:spacing w:after="0"/>
              <w:ind w:left="720" w:firstLine="0"/>
              <w:rPr>
                <w:rFonts w:asciiTheme="majorHAnsi" w:hAnsiTheme="majorHAnsi" w:cstheme="majorHAnsi"/>
                <w:i/>
                <w:sz w:val="16"/>
                <w:szCs w:val="16"/>
              </w:rPr>
            </w:pPr>
            <w:r w:rsidRPr="009806AE">
              <w:rPr>
                <w:rFonts w:asciiTheme="majorHAnsi" w:hAnsiTheme="majorHAnsi" w:cstheme="majorHAnsi"/>
                <w:i/>
                <w:sz w:val="16"/>
                <w:szCs w:val="16"/>
                <w:lang w:val="it-IT"/>
              </w:rPr>
              <w:t>La composante est enseignée dans une langue différente de celle indiquée dans le catalogue de cours</w:t>
            </w:r>
          </w:p>
          <w:p w14:paraId="1FFB314F" w14:textId="7F005A7A" w:rsidR="00792515" w:rsidRPr="009806AE" w:rsidRDefault="00792515" w:rsidP="00792515">
            <w:pPr>
              <w:pStyle w:val="Notedebasdepage"/>
              <w:numPr>
                <w:ilvl w:val="0"/>
                <w:numId w:val="19"/>
              </w:numPr>
              <w:spacing w:after="0"/>
              <w:rPr>
                <w:rFonts w:asciiTheme="majorHAnsi" w:hAnsiTheme="majorHAnsi" w:cstheme="majorHAnsi"/>
                <w:sz w:val="16"/>
                <w:szCs w:val="16"/>
                <w:u w:val="single"/>
                <w:lang w:val="en-GB"/>
              </w:rPr>
            </w:pPr>
            <w:r w:rsidRPr="009806AE">
              <w:rPr>
                <w:rFonts w:asciiTheme="majorHAnsi" w:hAnsiTheme="majorHAnsi" w:cstheme="majorHAnsi"/>
                <w:sz w:val="16"/>
                <w:szCs w:val="16"/>
                <w:lang w:val="en-GB"/>
              </w:rPr>
              <w:t>Timetable conflict</w:t>
            </w:r>
          </w:p>
          <w:p w14:paraId="4B9BF32E" w14:textId="63AE1319" w:rsidR="00EC2B83" w:rsidRPr="009806AE" w:rsidRDefault="00EC2B83" w:rsidP="00EC2B83">
            <w:pPr>
              <w:pStyle w:val="Notedebasdepage"/>
              <w:spacing w:after="0"/>
              <w:ind w:left="720" w:firstLine="0"/>
              <w:rPr>
                <w:rFonts w:asciiTheme="majorHAnsi" w:hAnsiTheme="majorHAnsi" w:cstheme="majorHAnsi"/>
                <w:i/>
                <w:sz w:val="16"/>
                <w:szCs w:val="16"/>
                <w:lang w:val="en-GB"/>
              </w:rPr>
            </w:pPr>
            <w:r w:rsidRPr="009806AE">
              <w:rPr>
                <w:rFonts w:asciiTheme="majorHAnsi" w:hAnsiTheme="majorHAnsi" w:cstheme="majorHAnsi"/>
                <w:i/>
                <w:sz w:val="16"/>
                <w:szCs w:val="16"/>
                <w:lang w:val="en-GB"/>
              </w:rPr>
              <w:t>Problème d’emploi du temps</w:t>
            </w:r>
          </w:p>
          <w:p w14:paraId="708352A1" w14:textId="77777777" w:rsidR="00792515" w:rsidRPr="009806AE" w:rsidRDefault="00792515" w:rsidP="00792515">
            <w:pPr>
              <w:pStyle w:val="Notedebasdepage"/>
              <w:numPr>
                <w:ilvl w:val="0"/>
                <w:numId w:val="19"/>
              </w:numPr>
              <w:spacing w:after="0"/>
              <w:rPr>
                <w:rFonts w:asciiTheme="majorHAnsi" w:hAnsiTheme="majorHAnsi" w:cstheme="majorHAnsi"/>
                <w:sz w:val="16"/>
                <w:szCs w:val="16"/>
                <w:u w:val="single"/>
                <w:lang w:val="en-GB"/>
              </w:rPr>
            </w:pPr>
            <w:r w:rsidRPr="009806AE">
              <w:rPr>
                <w:rFonts w:asciiTheme="majorHAnsi" w:hAnsiTheme="majorHAnsi" w:cstheme="majorHAnsi"/>
                <w:sz w:val="16"/>
                <w:szCs w:val="16"/>
                <w:lang w:val="en-GB"/>
              </w:rPr>
              <w:t>Other (please specify)</w:t>
            </w:r>
          </w:p>
          <w:p w14:paraId="029F66FD" w14:textId="2BFB47DD" w:rsidR="00EC2B83" w:rsidRPr="009806AE" w:rsidRDefault="00EC2B83" w:rsidP="00EC2B83">
            <w:pPr>
              <w:pStyle w:val="Notedebasdepage"/>
              <w:spacing w:after="0"/>
              <w:ind w:left="720" w:firstLine="0"/>
              <w:rPr>
                <w:rFonts w:asciiTheme="majorHAnsi" w:hAnsiTheme="majorHAnsi" w:cstheme="majorHAnsi"/>
                <w:i/>
                <w:sz w:val="16"/>
                <w:szCs w:val="16"/>
                <w:lang w:val="en-GB"/>
              </w:rPr>
            </w:pPr>
            <w:r w:rsidRPr="009806AE">
              <w:rPr>
                <w:rFonts w:asciiTheme="majorHAnsi" w:hAnsiTheme="majorHAnsi" w:cstheme="majorHAnsi"/>
                <w:i/>
                <w:sz w:val="16"/>
                <w:szCs w:val="16"/>
                <w:lang w:val="en-GB"/>
              </w:rPr>
              <w:t>Autre (préciser)</w:t>
            </w:r>
          </w:p>
        </w:tc>
      </w:tr>
      <w:tr w:rsidR="00792515" w:rsidRPr="009806AE" w14:paraId="59370427" w14:textId="77777777" w:rsidTr="00A005F1">
        <w:tc>
          <w:tcPr>
            <w:tcW w:w="2547" w:type="dxa"/>
          </w:tcPr>
          <w:p w14:paraId="4F7614E3" w14:textId="77777777" w:rsidR="00792515" w:rsidRPr="009806AE" w:rsidRDefault="00792515" w:rsidP="00B843D7">
            <w:pPr>
              <w:spacing w:after="120"/>
              <w:ind w:right="28"/>
              <w:rPr>
                <w:rFonts w:asciiTheme="majorHAnsi" w:hAnsiTheme="majorHAnsi" w:cstheme="majorHAnsi"/>
                <w:b/>
                <w:iCs/>
                <w:sz w:val="16"/>
                <w:szCs w:val="16"/>
                <w:lang w:val="en-GB"/>
              </w:rPr>
            </w:pPr>
            <w:r w:rsidRPr="009806AE">
              <w:rPr>
                <w:rFonts w:asciiTheme="majorHAnsi" w:hAnsiTheme="majorHAnsi" w:cstheme="majorHAnsi"/>
                <w:b/>
                <w:iCs/>
                <w:sz w:val="16"/>
                <w:szCs w:val="16"/>
                <w:lang w:val="en-GB"/>
              </w:rPr>
              <w:t>Reason for adding a component</w:t>
            </w:r>
          </w:p>
          <w:p w14:paraId="57E87F23" w14:textId="00FA43DD" w:rsidR="00EC2B83" w:rsidRPr="009806AE" w:rsidRDefault="00EC2B83" w:rsidP="00B843D7">
            <w:pPr>
              <w:spacing w:after="120"/>
              <w:ind w:right="28"/>
              <w:rPr>
                <w:rFonts w:asciiTheme="majorHAnsi" w:hAnsiTheme="majorHAnsi" w:cstheme="majorHAnsi"/>
                <w:b/>
                <w:i/>
                <w:sz w:val="16"/>
                <w:szCs w:val="16"/>
                <w:lang w:val="en-GB"/>
              </w:rPr>
            </w:pPr>
            <w:r w:rsidRPr="009806AE">
              <w:rPr>
                <w:rFonts w:asciiTheme="majorHAnsi" w:hAnsiTheme="majorHAnsi" w:cstheme="majorHAnsi"/>
                <w:b/>
                <w:i/>
                <w:sz w:val="16"/>
                <w:szCs w:val="16"/>
                <w:lang w:val="en-GB"/>
              </w:rPr>
              <w:t>Motifs d’ajout d’une composante</w:t>
            </w:r>
          </w:p>
        </w:tc>
        <w:tc>
          <w:tcPr>
            <w:tcW w:w="7649" w:type="dxa"/>
          </w:tcPr>
          <w:p w14:paraId="0D624945" w14:textId="1C0A270A" w:rsidR="00792515" w:rsidRPr="009806AE" w:rsidRDefault="00792515" w:rsidP="00792515">
            <w:pPr>
              <w:pStyle w:val="Notedebasdepage"/>
              <w:numPr>
                <w:ilvl w:val="0"/>
                <w:numId w:val="19"/>
              </w:numPr>
              <w:spacing w:after="0"/>
              <w:rPr>
                <w:rFonts w:asciiTheme="majorHAnsi" w:hAnsiTheme="majorHAnsi" w:cstheme="majorHAnsi"/>
                <w:sz w:val="16"/>
                <w:szCs w:val="16"/>
                <w:lang w:val="en-GB"/>
              </w:rPr>
            </w:pPr>
            <w:r w:rsidRPr="009806AE">
              <w:rPr>
                <w:rFonts w:asciiTheme="majorHAnsi" w:hAnsiTheme="majorHAnsi" w:cstheme="majorHAnsi"/>
                <w:sz w:val="16"/>
                <w:szCs w:val="16"/>
                <w:lang w:val="en-GB"/>
              </w:rPr>
              <w:t>Substituting a deleted component</w:t>
            </w:r>
          </w:p>
          <w:p w14:paraId="4C88757D" w14:textId="57830967" w:rsidR="00EC2B83" w:rsidRPr="009806AE" w:rsidRDefault="00EC2B83" w:rsidP="00EC2B83">
            <w:pPr>
              <w:pStyle w:val="Notedebasdepage"/>
              <w:spacing w:after="0"/>
              <w:ind w:left="720" w:firstLine="0"/>
              <w:rPr>
                <w:rFonts w:asciiTheme="majorHAnsi" w:hAnsiTheme="majorHAnsi" w:cstheme="majorHAnsi"/>
                <w:i/>
                <w:sz w:val="16"/>
                <w:szCs w:val="16"/>
                <w:lang w:val="en-GB"/>
              </w:rPr>
            </w:pPr>
            <w:r w:rsidRPr="009806AE">
              <w:rPr>
                <w:rFonts w:asciiTheme="majorHAnsi" w:hAnsiTheme="majorHAnsi" w:cstheme="majorHAnsi"/>
                <w:i/>
                <w:sz w:val="16"/>
                <w:szCs w:val="16"/>
                <w:lang w:val="en-GB"/>
              </w:rPr>
              <w:t>Remplacement d’une composante supprimée</w:t>
            </w:r>
          </w:p>
          <w:p w14:paraId="0EA19098" w14:textId="590C9C91" w:rsidR="00792515" w:rsidRPr="009806AE" w:rsidRDefault="00792515" w:rsidP="00792515">
            <w:pPr>
              <w:pStyle w:val="Notedebasdepage"/>
              <w:numPr>
                <w:ilvl w:val="0"/>
                <w:numId w:val="19"/>
              </w:numPr>
              <w:spacing w:after="0"/>
              <w:rPr>
                <w:rFonts w:asciiTheme="majorHAnsi" w:hAnsiTheme="majorHAnsi" w:cstheme="majorHAnsi"/>
                <w:sz w:val="16"/>
                <w:szCs w:val="16"/>
                <w:u w:val="single"/>
                <w:lang w:val="en-GB"/>
              </w:rPr>
            </w:pPr>
            <w:r w:rsidRPr="009806AE">
              <w:rPr>
                <w:rFonts w:asciiTheme="majorHAnsi" w:hAnsiTheme="majorHAnsi" w:cstheme="majorHAnsi"/>
                <w:sz w:val="16"/>
                <w:szCs w:val="16"/>
                <w:lang w:val="en-GB"/>
              </w:rPr>
              <w:t>Extending the mobility period</w:t>
            </w:r>
          </w:p>
          <w:p w14:paraId="53DF52F2" w14:textId="49D8BDB1" w:rsidR="00EC2B83" w:rsidRPr="009806AE" w:rsidRDefault="00EC2B83" w:rsidP="00EC2B83">
            <w:pPr>
              <w:pStyle w:val="Notedebasdepage"/>
              <w:spacing w:after="0"/>
              <w:ind w:left="720" w:firstLine="0"/>
              <w:rPr>
                <w:rFonts w:asciiTheme="majorHAnsi" w:hAnsiTheme="majorHAnsi" w:cstheme="majorHAnsi"/>
                <w:i/>
                <w:sz w:val="16"/>
                <w:szCs w:val="16"/>
              </w:rPr>
            </w:pPr>
            <w:r w:rsidRPr="009806AE">
              <w:rPr>
                <w:rFonts w:asciiTheme="majorHAnsi" w:hAnsiTheme="majorHAnsi" w:cstheme="majorHAnsi"/>
                <w:i/>
                <w:sz w:val="16"/>
                <w:szCs w:val="16"/>
              </w:rPr>
              <w:t>Prolongation de la période de mobilité</w:t>
            </w:r>
          </w:p>
          <w:p w14:paraId="6734D75B" w14:textId="1AF219DA" w:rsidR="00792515" w:rsidRPr="009806AE" w:rsidRDefault="00792515" w:rsidP="00792515">
            <w:pPr>
              <w:pStyle w:val="Notedebasdepage"/>
              <w:numPr>
                <w:ilvl w:val="0"/>
                <w:numId w:val="19"/>
              </w:numPr>
              <w:spacing w:after="0"/>
              <w:rPr>
                <w:rFonts w:asciiTheme="majorHAnsi" w:hAnsiTheme="majorHAnsi" w:cstheme="majorHAnsi"/>
                <w:sz w:val="16"/>
                <w:szCs w:val="16"/>
                <w:u w:val="single"/>
                <w:lang w:val="en-GB"/>
              </w:rPr>
            </w:pPr>
            <w:r w:rsidRPr="009806AE">
              <w:rPr>
                <w:rFonts w:asciiTheme="majorHAnsi" w:hAnsiTheme="majorHAnsi" w:cstheme="majorHAnsi"/>
                <w:sz w:val="16"/>
                <w:szCs w:val="16"/>
                <w:lang w:val="en-GB"/>
              </w:rPr>
              <w:t>Adding a virtual component</w:t>
            </w:r>
          </w:p>
          <w:p w14:paraId="54D67EE9" w14:textId="6783EA34" w:rsidR="00EC2B83" w:rsidRPr="009806AE" w:rsidRDefault="00EC2B83" w:rsidP="00EC2B83">
            <w:pPr>
              <w:pStyle w:val="Notedebasdepage"/>
              <w:spacing w:after="0"/>
              <w:ind w:left="720" w:firstLine="0"/>
              <w:rPr>
                <w:rFonts w:asciiTheme="majorHAnsi" w:hAnsiTheme="majorHAnsi" w:cstheme="majorHAnsi"/>
                <w:i/>
                <w:sz w:val="16"/>
                <w:szCs w:val="16"/>
                <w:lang w:val="en-GB"/>
              </w:rPr>
            </w:pPr>
            <w:r w:rsidRPr="009806AE">
              <w:rPr>
                <w:rFonts w:asciiTheme="majorHAnsi" w:hAnsiTheme="majorHAnsi" w:cstheme="majorHAnsi"/>
                <w:i/>
                <w:sz w:val="16"/>
                <w:szCs w:val="16"/>
                <w:lang w:val="en-GB"/>
              </w:rPr>
              <w:t>Ajout d’une composante virtuelle</w:t>
            </w:r>
          </w:p>
          <w:p w14:paraId="46C1B2A7" w14:textId="77777777" w:rsidR="00792515" w:rsidRPr="009806AE" w:rsidRDefault="00792515" w:rsidP="00792515">
            <w:pPr>
              <w:pStyle w:val="Notedebasdepage"/>
              <w:numPr>
                <w:ilvl w:val="0"/>
                <w:numId w:val="19"/>
              </w:numPr>
              <w:spacing w:after="0"/>
              <w:rPr>
                <w:rFonts w:asciiTheme="majorHAnsi" w:hAnsiTheme="majorHAnsi" w:cstheme="majorHAnsi"/>
                <w:sz w:val="16"/>
                <w:szCs w:val="16"/>
                <w:u w:val="single"/>
                <w:lang w:val="en-GB"/>
              </w:rPr>
            </w:pPr>
            <w:r w:rsidRPr="009806AE">
              <w:rPr>
                <w:rFonts w:asciiTheme="majorHAnsi" w:hAnsiTheme="majorHAnsi" w:cstheme="majorHAnsi"/>
                <w:sz w:val="16"/>
                <w:szCs w:val="16"/>
                <w:lang w:val="en-GB"/>
              </w:rPr>
              <w:t>Other (please specify)</w:t>
            </w:r>
          </w:p>
          <w:p w14:paraId="7136AA7A" w14:textId="2FB6556D" w:rsidR="00EC2B83" w:rsidRPr="009806AE" w:rsidRDefault="00EC2B83" w:rsidP="00EC2B83">
            <w:pPr>
              <w:pStyle w:val="Notedebasdepage"/>
              <w:spacing w:after="0"/>
              <w:ind w:left="720" w:firstLine="0"/>
              <w:rPr>
                <w:rFonts w:asciiTheme="majorHAnsi" w:hAnsiTheme="majorHAnsi" w:cstheme="majorHAnsi"/>
                <w:i/>
                <w:sz w:val="16"/>
                <w:szCs w:val="16"/>
                <w:lang w:val="en-GB"/>
              </w:rPr>
            </w:pPr>
            <w:r w:rsidRPr="009806AE">
              <w:rPr>
                <w:rFonts w:asciiTheme="majorHAnsi" w:hAnsiTheme="majorHAnsi" w:cstheme="majorHAnsi"/>
                <w:i/>
                <w:sz w:val="16"/>
                <w:szCs w:val="16"/>
                <w:lang w:val="en-GB"/>
              </w:rPr>
              <w:t>Autre (préciser)</w:t>
            </w:r>
          </w:p>
        </w:tc>
      </w:tr>
      <w:bookmarkEnd w:id="17"/>
    </w:tbl>
    <w:p w14:paraId="698479AE" w14:textId="77777777" w:rsidR="00A64525" w:rsidRPr="009806AE" w:rsidRDefault="00A64525" w:rsidP="00F71F31">
      <w:pPr>
        <w:spacing w:line="276" w:lineRule="auto"/>
        <w:rPr>
          <w:rFonts w:ascii="Calibri" w:eastAsia="Calibri" w:hAnsi="Calibri" w:cs="Calibri"/>
          <w:b/>
          <w:sz w:val="22"/>
          <w:szCs w:val="22"/>
          <w:lang w:eastAsia="en-US"/>
        </w:rPr>
        <w:sectPr w:rsidR="00A64525" w:rsidRPr="009806AE" w:rsidSect="00F55D31">
          <w:headerReference w:type="default" r:id="rId27"/>
          <w:footerReference w:type="default" r:id="rId28"/>
          <w:endnotePr>
            <w:numFmt w:val="decimal"/>
          </w:endnotePr>
          <w:pgSz w:w="11900" w:h="16840"/>
          <w:pgMar w:top="567" w:right="843" w:bottom="568" w:left="851" w:header="708" w:footer="0" w:gutter="0"/>
          <w:cols w:space="708"/>
        </w:sectPr>
      </w:pPr>
    </w:p>
    <w:p w14:paraId="48C9C2D5" w14:textId="77777777" w:rsidR="00D25853" w:rsidRPr="009806AE" w:rsidRDefault="00D25853" w:rsidP="00D25853">
      <w:pPr>
        <w:jc w:val="both"/>
        <w:rPr>
          <w:rFonts w:ascii="Calibri" w:hAnsi="Calibri" w:cs="Calibri"/>
          <w:bCs/>
          <w:spacing w:val="-4"/>
          <w:sz w:val="22"/>
          <w:szCs w:val="22"/>
        </w:rPr>
      </w:pPr>
    </w:p>
    <w:p w14:paraId="64F1F67A" w14:textId="340D2B15" w:rsidR="007F1760" w:rsidRPr="009806AE" w:rsidRDefault="007F1760" w:rsidP="007F1760">
      <w:pPr>
        <w:pStyle w:val="Titre1"/>
        <w:shd w:val="clear" w:color="auto" w:fill="FFFFFF" w:themeFill="background1"/>
        <w:spacing w:before="0"/>
        <w:rPr>
          <w:rFonts w:ascii="Calibri" w:hAnsi="Calibri" w:cs="Calibri"/>
          <w:color w:val="244061" w:themeColor="accent1" w:themeShade="80"/>
          <w:sz w:val="26"/>
          <w:szCs w:val="26"/>
        </w:rPr>
      </w:pPr>
      <w:r w:rsidRPr="009806AE">
        <w:rPr>
          <w:rFonts w:ascii="Calibri" w:hAnsi="Calibri" w:cs="Calibri"/>
          <w:color w:val="244061" w:themeColor="accent1" w:themeShade="80"/>
          <w:sz w:val="26"/>
          <w:szCs w:val="26"/>
        </w:rPr>
        <w:t>Annexe II</w:t>
      </w:r>
    </w:p>
    <w:p w14:paraId="1B9D2990" w14:textId="77503DDE" w:rsidR="007F1760" w:rsidRPr="009806AE" w:rsidRDefault="007F1760" w:rsidP="00D25853">
      <w:pPr>
        <w:jc w:val="both"/>
        <w:rPr>
          <w:rFonts w:ascii="Calibri" w:hAnsi="Calibri" w:cs="Calibri"/>
          <w:bCs/>
          <w:color w:val="002060"/>
          <w:spacing w:val="-4"/>
          <w:sz w:val="18"/>
          <w:szCs w:val="18"/>
        </w:rPr>
      </w:pPr>
    </w:p>
    <w:bookmarkStart w:id="32" w:name="_Hlk132968672"/>
    <w:p w14:paraId="4D50CB3F" w14:textId="7F4EFD0E" w:rsidR="007F1760" w:rsidRPr="009806AE" w:rsidRDefault="001020BD" w:rsidP="00D25853">
      <w:pPr>
        <w:jc w:val="both"/>
        <w:rPr>
          <w:rFonts w:ascii="Calibri" w:hAnsi="Calibri" w:cs="Calibri"/>
          <w:bCs/>
          <w:color w:val="002060"/>
          <w:spacing w:val="-4"/>
          <w:sz w:val="18"/>
          <w:szCs w:val="18"/>
        </w:rPr>
      </w:pPr>
      <w:r w:rsidRPr="009806AE">
        <w:fldChar w:fldCharType="begin"/>
      </w:r>
      <w:r w:rsidRPr="009806AE">
        <w:instrText xml:space="preserve"> HYPERLINK "https://erasmus-plus.ec.europa.eu/fr/charte-de-letudiant-erasmus-0" </w:instrText>
      </w:r>
      <w:r w:rsidRPr="009806AE">
        <w:fldChar w:fldCharType="separate"/>
      </w:r>
      <w:r w:rsidR="008A7C5B" w:rsidRPr="009806AE">
        <w:rPr>
          <w:rStyle w:val="Lienhypertexte"/>
          <w:rFonts w:ascii="Calibri" w:hAnsi="Calibri" w:cs="Calibri"/>
          <w:bCs/>
          <w:spacing w:val="-4"/>
          <w:sz w:val="18"/>
          <w:szCs w:val="18"/>
        </w:rPr>
        <w:t>https://erasmus-plus.ec.europa.eu/fr/charte-de-letudiant-erasmus-0</w:t>
      </w:r>
      <w:r w:rsidRPr="009806AE">
        <w:rPr>
          <w:rStyle w:val="Lienhypertexte"/>
          <w:rFonts w:ascii="Calibri" w:hAnsi="Calibri" w:cs="Calibri"/>
          <w:bCs/>
          <w:spacing w:val="-4"/>
          <w:sz w:val="18"/>
          <w:szCs w:val="18"/>
        </w:rPr>
        <w:fldChar w:fldCharType="end"/>
      </w:r>
    </w:p>
    <w:bookmarkEnd w:id="32"/>
    <w:p w14:paraId="7F9E4A29" w14:textId="77777777" w:rsidR="008A7C5B" w:rsidRPr="009806AE" w:rsidRDefault="008A7C5B" w:rsidP="00D25853">
      <w:pPr>
        <w:jc w:val="both"/>
        <w:rPr>
          <w:rFonts w:ascii="Calibri" w:hAnsi="Calibri" w:cs="Calibri"/>
          <w:bCs/>
          <w:color w:val="002060"/>
          <w:spacing w:val="-4"/>
          <w:sz w:val="18"/>
          <w:szCs w:val="18"/>
        </w:rPr>
      </w:pPr>
    </w:p>
    <w:p w14:paraId="729C82B6" w14:textId="16FD3621" w:rsidR="007F1760" w:rsidRPr="009806AE" w:rsidRDefault="007F1760" w:rsidP="00D25853">
      <w:pPr>
        <w:jc w:val="both"/>
        <w:rPr>
          <w:rFonts w:ascii="Calibri" w:hAnsi="Calibri" w:cs="Calibri"/>
          <w:bCs/>
          <w:color w:val="002060"/>
          <w:spacing w:val="-4"/>
          <w:sz w:val="18"/>
          <w:szCs w:val="18"/>
        </w:rPr>
      </w:pPr>
      <w:r w:rsidRPr="009806AE">
        <w:rPr>
          <w:noProof/>
        </w:rPr>
        <w:drawing>
          <wp:anchor distT="0" distB="0" distL="114300" distR="114300" simplePos="0" relativeHeight="251670528" behindDoc="0" locked="0" layoutInCell="1" allowOverlap="1" wp14:anchorId="1651998F" wp14:editId="558B22D9">
            <wp:simplePos x="0" y="0"/>
            <wp:positionH relativeFrom="column">
              <wp:posOffset>-86360</wp:posOffset>
            </wp:positionH>
            <wp:positionV relativeFrom="paragraph">
              <wp:posOffset>451</wp:posOffset>
            </wp:positionV>
            <wp:extent cx="5760720" cy="7854950"/>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760720" cy="7854950"/>
                    </a:xfrm>
                    <a:prstGeom prst="rect">
                      <a:avLst/>
                    </a:prstGeom>
                  </pic:spPr>
                </pic:pic>
              </a:graphicData>
            </a:graphic>
            <wp14:sizeRelH relativeFrom="page">
              <wp14:pctWidth>0</wp14:pctWidth>
            </wp14:sizeRelH>
            <wp14:sizeRelV relativeFrom="page">
              <wp14:pctHeight>0</wp14:pctHeight>
            </wp14:sizeRelV>
          </wp:anchor>
        </w:drawing>
      </w:r>
    </w:p>
    <w:p w14:paraId="479FBDD4" w14:textId="38738585" w:rsidR="007F1760" w:rsidRPr="009806AE" w:rsidRDefault="007F1760" w:rsidP="00D25853">
      <w:pPr>
        <w:jc w:val="both"/>
        <w:rPr>
          <w:rFonts w:ascii="Calibri" w:hAnsi="Calibri" w:cs="Calibri"/>
          <w:bCs/>
          <w:color w:val="002060"/>
          <w:spacing w:val="-4"/>
          <w:sz w:val="18"/>
          <w:szCs w:val="18"/>
        </w:rPr>
      </w:pPr>
    </w:p>
    <w:p w14:paraId="4A9CEDC5" w14:textId="15894E4C" w:rsidR="007F1760" w:rsidRPr="009806AE" w:rsidRDefault="007F1760" w:rsidP="00D25853">
      <w:pPr>
        <w:jc w:val="both"/>
        <w:rPr>
          <w:rFonts w:ascii="Calibri" w:hAnsi="Calibri" w:cs="Calibri"/>
          <w:bCs/>
          <w:color w:val="002060"/>
          <w:spacing w:val="-4"/>
          <w:sz w:val="18"/>
          <w:szCs w:val="18"/>
        </w:rPr>
      </w:pPr>
      <w:r w:rsidRPr="009806AE">
        <w:rPr>
          <w:noProof/>
        </w:rPr>
        <w:drawing>
          <wp:anchor distT="0" distB="0" distL="114300" distR="114300" simplePos="0" relativeHeight="251671552" behindDoc="0" locked="0" layoutInCell="1" allowOverlap="1" wp14:anchorId="4F8D7866" wp14:editId="0C58C9DC">
            <wp:simplePos x="0" y="0"/>
            <wp:positionH relativeFrom="column">
              <wp:posOffset>2806</wp:posOffset>
            </wp:positionH>
            <wp:positionV relativeFrom="paragraph">
              <wp:posOffset>2806</wp:posOffset>
            </wp:positionV>
            <wp:extent cx="5760720" cy="7968615"/>
            <wp:effectExtent l="0" t="0" r="0" b="0"/>
            <wp:wrapSquare wrapText="bothSides"/>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760720" cy="7968615"/>
                    </a:xfrm>
                    <a:prstGeom prst="rect">
                      <a:avLst/>
                    </a:prstGeom>
                  </pic:spPr>
                </pic:pic>
              </a:graphicData>
            </a:graphic>
            <wp14:sizeRelH relativeFrom="page">
              <wp14:pctWidth>0</wp14:pctWidth>
            </wp14:sizeRelH>
            <wp14:sizeRelV relativeFrom="page">
              <wp14:pctHeight>0</wp14:pctHeight>
            </wp14:sizeRelV>
          </wp:anchor>
        </w:drawing>
      </w:r>
    </w:p>
    <w:p w14:paraId="06EF5DC7" w14:textId="27ED3F1D" w:rsidR="007F1760" w:rsidRPr="009806AE" w:rsidRDefault="007F1760" w:rsidP="00D25853">
      <w:pPr>
        <w:jc w:val="both"/>
        <w:rPr>
          <w:rFonts w:ascii="Calibri" w:hAnsi="Calibri" w:cs="Calibri"/>
          <w:bCs/>
          <w:color w:val="002060"/>
          <w:spacing w:val="-4"/>
          <w:sz w:val="18"/>
          <w:szCs w:val="18"/>
        </w:rPr>
      </w:pPr>
    </w:p>
    <w:p w14:paraId="539AF3C5" w14:textId="1603D00E" w:rsidR="007F1760" w:rsidRPr="009806AE" w:rsidRDefault="00A005F1" w:rsidP="00D25853">
      <w:pPr>
        <w:jc w:val="both"/>
        <w:rPr>
          <w:rFonts w:ascii="Arial" w:hAnsi="Arial" w:cs="Arial"/>
          <w:bCs/>
          <w:spacing w:val="-4"/>
          <w:sz w:val="16"/>
          <w:szCs w:val="16"/>
        </w:rPr>
      </w:pPr>
      <w:bookmarkStart w:id="33" w:name="_Hlk132968705"/>
      <w:bookmarkStart w:id="34" w:name="_Hlk133414554"/>
      <w:r w:rsidRPr="009806AE">
        <w:rPr>
          <w:rFonts w:ascii="Arial" w:hAnsi="Arial" w:cs="Arial"/>
          <w:bCs/>
          <w:spacing w:val="-4"/>
          <w:sz w:val="16"/>
          <w:szCs w:val="16"/>
        </w:rPr>
        <w:t xml:space="preserve">Précision importante : </w:t>
      </w:r>
      <w:r w:rsidR="00005A1F" w:rsidRPr="009806AE">
        <w:rPr>
          <w:rFonts w:ascii="Arial" w:hAnsi="Arial" w:cs="Arial"/>
          <w:bCs/>
          <w:spacing w:val="-4"/>
          <w:sz w:val="16"/>
          <w:szCs w:val="16"/>
        </w:rPr>
        <w:t>l</w:t>
      </w:r>
      <w:r w:rsidRPr="009806AE">
        <w:rPr>
          <w:rFonts w:ascii="Arial" w:hAnsi="Arial" w:cs="Arial"/>
          <w:bCs/>
          <w:spacing w:val="-4"/>
          <w:sz w:val="16"/>
          <w:szCs w:val="16"/>
        </w:rPr>
        <w:t>e premier test de langue est désormais disponible via la plateforme EU ACADEMY. Ce test est fortement recommandé mais ne revêt plus pour la commission un caractère obligatoire</w:t>
      </w:r>
      <w:bookmarkEnd w:id="33"/>
      <w:r w:rsidR="00276A6F" w:rsidRPr="009806AE">
        <w:rPr>
          <w:rFonts w:ascii="Arial" w:hAnsi="Arial" w:cs="Arial"/>
          <w:bCs/>
          <w:spacing w:val="-4"/>
          <w:sz w:val="16"/>
          <w:szCs w:val="16"/>
        </w:rPr>
        <w:t xml:space="preserve"> depuis décembre 2022.</w:t>
      </w:r>
    </w:p>
    <w:bookmarkEnd w:id="34"/>
    <w:p w14:paraId="19A3B140" w14:textId="37D3B39A" w:rsidR="007F1760" w:rsidRPr="009806AE" w:rsidRDefault="007F1760" w:rsidP="00D25853">
      <w:pPr>
        <w:jc w:val="both"/>
        <w:rPr>
          <w:rFonts w:ascii="Calibri" w:hAnsi="Calibri" w:cs="Calibri"/>
          <w:bCs/>
          <w:color w:val="002060"/>
          <w:spacing w:val="-4"/>
          <w:sz w:val="18"/>
          <w:szCs w:val="18"/>
        </w:rPr>
      </w:pPr>
    </w:p>
    <w:p w14:paraId="4F9DDC22" w14:textId="7612DF3D" w:rsidR="007F1760" w:rsidRPr="009806AE" w:rsidRDefault="007F1760" w:rsidP="00D25853">
      <w:pPr>
        <w:jc w:val="both"/>
        <w:rPr>
          <w:rFonts w:ascii="Calibri" w:hAnsi="Calibri" w:cs="Calibri"/>
          <w:bCs/>
          <w:color w:val="002060"/>
          <w:spacing w:val="-4"/>
          <w:sz w:val="18"/>
          <w:szCs w:val="18"/>
        </w:rPr>
      </w:pPr>
    </w:p>
    <w:p w14:paraId="4D0B0DA9" w14:textId="3C17F8D1" w:rsidR="007F1760" w:rsidRPr="009806AE" w:rsidRDefault="007F1760" w:rsidP="00D25853">
      <w:pPr>
        <w:jc w:val="both"/>
        <w:rPr>
          <w:rFonts w:ascii="Calibri" w:hAnsi="Calibri" w:cs="Calibri"/>
          <w:bCs/>
          <w:color w:val="002060"/>
          <w:spacing w:val="-4"/>
          <w:sz w:val="18"/>
          <w:szCs w:val="18"/>
        </w:rPr>
      </w:pPr>
    </w:p>
    <w:p w14:paraId="7EB13D64" w14:textId="5AFCFDEC" w:rsidR="007F1760" w:rsidRDefault="007F1760" w:rsidP="00D25853">
      <w:pPr>
        <w:jc w:val="both"/>
        <w:rPr>
          <w:rFonts w:ascii="Calibri" w:hAnsi="Calibri" w:cs="Calibri"/>
          <w:bCs/>
          <w:color w:val="002060"/>
          <w:spacing w:val="-4"/>
          <w:sz w:val="18"/>
          <w:szCs w:val="18"/>
        </w:rPr>
      </w:pPr>
      <w:r w:rsidRPr="009806AE">
        <w:rPr>
          <w:noProof/>
        </w:rPr>
        <w:drawing>
          <wp:anchor distT="0" distB="0" distL="114300" distR="114300" simplePos="0" relativeHeight="251672576" behindDoc="0" locked="0" layoutInCell="1" allowOverlap="1" wp14:anchorId="36A63D1F" wp14:editId="45D687A0">
            <wp:simplePos x="0" y="0"/>
            <wp:positionH relativeFrom="column">
              <wp:posOffset>2806</wp:posOffset>
            </wp:positionH>
            <wp:positionV relativeFrom="paragraph">
              <wp:posOffset>2806</wp:posOffset>
            </wp:positionV>
            <wp:extent cx="5760720" cy="8098155"/>
            <wp:effectExtent l="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5760720" cy="8098155"/>
                    </a:xfrm>
                    <a:prstGeom prst="rect">
                      <a:avLst/>
                    </a:prstGeom>
                  </pic:spPr>
                </pic:pic>
              </a:graphicData>
            </a:graphic>
            <wp14:sizeRelH relativeFrom="page">
              <wp14:pctWidth>0</wp14:pctWidth>
            </wp14:sizeRelH>
            <wp14:sizeRelV relativeFrom="page">
              <wp14:pctHeight>0</wp14:pctHeight>
            </wp14:sizeRelV>
          </wp:anchor>
        </w:drawing>
      </w:r>
    </w:p>
    <w:p w14:paraId="73E54D21" w14:textId="3ECCED24" w:rsidR="007F1760" w:rsidRDefault="007F1760" w:rsidP="00D25853">
      <w:pPr>
        <w:jc w:val="both"/>
        <w:rPr>
          <w:rFonts w:ascii="Calibri" w:hAnsi="Calibri" w:cs="Calibri"/>
          <w:bCs/>
          <w:color w:val="002060"/>
          <w:spacing w:val="-4"/>
          <w:sz w:val="18"/>
          <w:szCs w:val="18"/>
        </w:rPr>
      </w:pPr>
    </w:p>
    <w:p w14:paraId="56B2452F" w14:textId="10150461" w:rsidR="007F1760" w:rsidRDefault="007F1760" w:rsidP="00D25853">
      <w:pPr>
        <w:jc w:val="both"/>
        <w:rPr>
          <w:rFonts w:ascii="Calibri" w:hAnsi="Calibri" w:cs="Calibri"/>
          <w:bCs/>
          <w:color w:val="002060"/>
          <w:spacing w:val="-4"/>
          <w:sz w:val="18"/>
          <w:szCs w:val="18"/>
        </w:rPr>
      </w:pPr>
    </w:p>
    <w:p w14:paraId="1155AAB9" w14:textId="1E833880" w:rsidR="007F1760" w:rsidRDefault="007F1760" w:rsidP="00D25853">
      <w:pPr>
        <w:jc w:val="both"/>
        <w:rPr>
          <w:rFonts w:ascii="Calibri" w:hAnsi="Calibri" w:cs="Calibri"/>
          <w:bCs/>
          <w:color w:val="002060"/>
          <w:spacing w:val="-4"/>
          <w:sz w:val="18"/>
          <w:szCs w:val="18"/>
        </w:rPr>
      </w:pPr>
    </w:p>
    <w:p w14:paraId="2B1B504E" w14:textId="7A3FE0D5" w:rsidR="007F1760" w:rsidRDefault="007F1760" w:rsidP="00D25853">
      <w:pPr>
        <w:jc w:val="both"/>
        <w:rPr>
          <w:rFonts w:ascii="Calibri" w:hAnsi="Calibri" w:cs="Calibri"/>
          <w:bCs/>
          <w:color w:val="002060"/>
          <w:spacing w:val="-4"/>
          <w:sz w:val="18"/>
          <w:szCs w:val="18"/>
        </w:rPr>
      </w:pPr>
    </w:p>
    <w:p w14:paraId="497FE795" w14:textId="258EA084" w:rsidR="007F1760" w:rsidRDefault="007F1760" w:rsidP="00D25853">
      <w:pPr>
        <w:jc w:val="both"/>
        <w:rPr>
          <w:rFonts w:ascii="Calibri" w:hAnsi="Calibri" w:cs="Calibri"/>
          <w:bCs/>
          <w:color w:val="002060"/>
          <w:spacing w:val="-4"/>
          <w:sz w:val="18"/>
          <w:szCs w:val="18"/>
        </w:rPr>
      </w:pPr>
      <w:r>
        <w:rPr>
          <w:noProof/>
        </w:rPr>
        <w:drawing>
          <wp:anchor distT="0" distB="0" distL="114300" distR="114300" simplePos="0" relativeHeight="251673600" behindDoc="0" locked="0" layoutInCell="1" allowOverlap="1" wp14:anchorId="6BB0B5F3" wp14:editId="6EE309D5">
            <wp:simplePos x="0" y="0"/>
            <wp:positionH relativeFrom="column">
              <wp:posOffset>2806</wp:posOffset>
            </wp:positionH>
            <wp:positionV relativeFrom="paragraph">
              <wp:posOffset>2806</wp:posOffset>
            </wp:positionV>
            <wp:extent cx="5760720" cy="8171180"/>
            <wp:effectExtent l="0" t="0" r="0" b="1270"/>
            <wp:wrapSquare wrapText="bothSides"/>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760720" cy="8171180"/>
                    </a:xfrm>
                    <a:prstGeom prst="rect">
                      <a:avLst/>
                    </a:prstGeom>
                  </pic:spPr>
                </pic:pic>
              </a:graphicData>
            </a:graphic>
            <wp14:sizeRelH relativeFrom="page">
              <wp14:pctWidth>0</wp14:pctWidth>
            </wp14:sizeRelH>
            <wp14:sizeRelV relativeFrom="page">
              <wp14:pctHeight>0</wp14:pctHeight>
            </wp14:sizeRelV>
          </wp:anchor>
        </w:drawing>
      </w:r>
    </w:p>
    <w:p w14:paraId="295CEDC3" w14:textId="03B41FF2" w:rsidR="007F1760" w:rsidRDefault="007F1760" w:rsidP="00D25853">
      <w:pPr>
        <w:jc w:val="both"/>
        <w:rPr>
          <w:rFonts w:ascii="Calibri" w:hAnsi="Calibri" w:cs="Calibri"/>
          <w:bCs/>
          <w:color w:val="002060"/>
          <w:spacing w:val="-4"/>
          <w:sz w:val="18"/>
          <w:szCs w:val="18"/>
        </w:rPr>
      </w:pPr>
    </w:p>
    <w:p w14:paraId="0B18B856" w14:textId="6C94E17C" w:rsidR="007F1760" w:rsidRPr="0051787E" w:rsidRDefault="007F1760" w:rsidP="00D25853">
      <w:pPr>
        <w:jc w:val="both"/>
        <w:rPr>
          <w:rFonts w:ascii="Calibri" w:hAnsi="Calibri" w:cs="Calibri"/>
          <w:bCs/>
          <w:color w:val="002060"/>
          <w:spacing w:val="-4"/>
          <w:sz w:val="18"/>
          <w:szCs w:val="18"/>
        </w:rPr>
      </w:pPr>
    </w:p>
    <w:sectPr w:rsidR="007F1760" w:rsidRPr="0051787E" w:rsidSect="00FD6D3F">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76E2C9" w14:textId="77777777" w:rsidR="000742BC" w:rsidRDefault="000742BC" w:rsidP="00EC610C">
      <w:r>
        <w:separator/>
      </w:r>
    </w:p>
  </w:endnote>
  <w:endnote w:type="continuationSeparator" w:id="0">
    <w:p w14:paraId="031C7E04" w14:textId="77777777" w:rsidR="000742BC" w:rsidRDefault="000742BC" w:rsidP="00EC6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Lucida Sans">
    <w:panose1 w:val="020B0602030504020204"/>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000000" w:themeColor="text1"/>
        <w:sz w:val="16"/>
        <w:szCs w:val="16"/>
      </w:rPr>
      <w:id w:val="-439913463"/>
      <w:docPartObj>
        <w:docPartGallery w:val="Page Numbers (Bottom of Page)"/>
        <w:docPartUnique/>
      </w:docPartObj>
    </w:sdtPr>
    <w:sdtEndPr/>
    <w:sdtContent>
      <w:sdt>
        <w:sdtPr>
          <w:rPr>
            <w:color w:val="000000" w:themeColor="text1"/>
            <w:sz w:val="16"/>
            <w:szCs w:val="16"/>
          </w:rPr>
          <w:id w:val="-710955101"/>
          <w:docPartObj>
            <w:docPartGallery w:val="Page Numbers (Top of Page)"/>
            <w:docPartUnique/>
          </w:docPartObj>
        </w:sdtPr>
        <w:sdtEndPr/>
        <w:sdtContent>
          <w:p w14:paraId="5EE0D8AB" w14:textId="72A576A8" w:rsidR="007066C0" w:rsidRPr="00E67106" w:rsidRDefault="007066C0" w:rsidP="00183406">
            <w:pPr>
              <w:ind w:left="-426"/>
              <w:rPr>
                <w:rFonts w:asciiTheme="majorHAnsi" w:hAnsiTheme="majorHAnsi" w:cstheme="majorHAnsi"/>
                <w:color w:val="C0504D" w:themeColor="accent2"/>
                <w:sz w:val="12"/>
                <w:szCs w:val="12"/>
              </w:rPr>
            </w:pPr>
            <w:r w:rsidRPr="00E67106">
              <w:rPr>
                <w:rFonts w:asciiTheme="majorHAnsi" w:hAnsiTheme="majorHAnsi" w:cstheme="majorHAnsi"/>
                <w:color w:val="808080" w:themeColor="background1" w:themeShade="80"/>
                <w:sz w:val="12"/>
                <w:szCs w:val="12"/>
              </w:rPr>
              <w:t xml:space="preserve">Mobilités de l’enseignement supérieur – </w:t>
            </w:r>
            <w:sdt>
              <w:sdtPr>
                <w:rPr>
                  <w:rFonts w:asciiTheme="majorHAnsi" w:hAnsiTheme="majorHAnsi" w:cstheme="majorHAnsi"/>
                  <w:color w:val="808080" w:themeColor="background1" w:themeShade="80"/>
                  <w:sz w:val="12"/>
                  <w:szCs w:val="12"/>
                </w:rPr>
                <w:id w:val="1943878499"/>
                <w:docPartObj>
                  <w:docPartGallery w:val="Page Numbers (Bottom of Page)"/>
                  <w:docPartUnique/>
                </w:docPartObj>
              </w:sdtPr>
              <w:sdtEndPr>
                <w:rPr>
                  <w:color w:val="C0504D" w:themeColor="accent2"/>
                </w:rPr>
              </w:sdtEndPr>
              <w:sdtContent>
                <w:r w:rsidRPr="00E67106">
                  <w:rPr>
                    <w:rFonts w:asciiTheme="majorHAnsi" w:hAnsiTheme="majorHAnsi" w:cstheme="majorHAnsi"/>
                    <w:color w:val="808080" w:themeColor="background1" w:themeShade="80"/>
                    <w:sz w:val="12"/>
                    <w:szCs w:val="12"/>
                  </w:rPr>
                  <w:t>AC 131 et 171 - Kit mobilité d’études (SMS) - convention 2024</w:t>
                </w:r>
              </w:sdtContent>
            </w:sdt>
          </w:p>
          <w:p w14:paraId="34836EB6" w14:textId="2F2DD618" w:rsidR="007066C0" w:rsidRPr="00D1069A" w:rsidRDefault="007066C0" w:rsidP="00C32DA3">
            <w:pPr>
              <w:pStyle w:val="Pieddepage"/>
              <w:jc w:val="right"/>
              <w:rPr>
                <w:color w:val="000000" w:themeColor="text1"/>
                <w:sz w:val="16"/>
                <w:szCs w:val="16"/>
              </w:rPr>
            </w:pPr>
            <w:r w:rsidRPr="00D1069A">
              <w:rPr>
                <w:color w:val="000000" w:themeColor="text1"/>
                <w:sz w:val="16"/>
                <w:szCs w:val="16"/>
              </w:rPr>
              <w:t xml:space="preserve"> </w:t>
            </w:r>
            <w:r w:rsidRPr="00D1069A">
              <w:rPr>
                <w:rFonts w:asciiTheme="majorHAnsi" w:hAnsiTheme="majorHAnsi" w:cstheme="majorHAnsi"/>
                <w:color w:val="000000" w:themeColor="text1"/>
                <w:sz w:val="16"/>
                <w:szCs w:val="16"/>
              </w:rPr>
              <w:t xml:space="preserve">Page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PAGE</w:instrText>
            </w:r>
            <w:r w:rsidRPr="00D1069A">
              <w:rPr>
                <w:rFonts w:asciiTheme="majorHAnsi" w:hAnsiTheme="majorHAnsi" w:cstheme="majorHAnsi"/>
                <w:b/>
                <w:bCs/>
                <w:color w:val="000000" w:themeColor="text1"/>
                <w:sz w:val="16"/>
                <w:szCs w:val="16"/>
              </w:rPr>
              <w:fldChar w:fldCharType="separate"/>
            </w:r>
            <w:r w:rsidRPr="00D1069A">
              <w:rPr>
                <w:rFonts w:asciiTheme="majorHAnsi" w:hAnsiTheme="majorHAnsi" w:cstheme="majorHAnsi"/>
                <w:b/>
                <w:bCs/>
                <w:noProof/>
                <w:color w:val="000000" w:themeColor="text1"/>
                <w:sz w:val="16"/>
                <w:szCs w:val="16"/>
              </w:rPr>
              <w:t>1</w:t>
            </w:r>
            <w:r w:rsidRPr="00D1069A">
              <w:rPr>
                <w:rFonts w:asciiTheme="majorHAnsi" w:hAnsiTheme="majorHAnsi" w:cstheme="majorHAnsi"/>
                <w:b/>
                <w:bCs/>
                <w:color w:val="000000" w:themeColor="text1"/>
                <w:sz w:val="16"/>
                <w:szCs w:val="16"/>
              </w:rPr>
              <w:fldChar w:fldCharType="end"/>
            </w:r>
            <w:r w:rsidRPr="00D1069A">
              <w:rPr>
                <w:rFonts w:asciiTheme="majorHAnsi" w:hAnsiTheme="majorHAnsi" w:cstheme="majorHAnsi"/>
                <w:color w:val="000000" w:themeColor="text1"/>
                <w:sz w:val="16"/>
                <w:szCs w:val="16"/>
              </w:rPr>
              <w:t xml:space="preserve"> sur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NUMPAGES</w:instrText>
            </w:r>
            <w:r w:rsidRPr="00D1069A">
              <w:rPr>
                <w:rFonts w:asciiTheme="majorHAnsi" w:hAnsiTheme="majorHAnsi" w:cstheme="majorHAnsi"/>
                <w:b/>
                <w:bCs/>
                <w:color w:val="000000" w:themeColor="text1"/>
                <w:sz w:val="16"/>
                <w:szCs w:val="16"/>
              </w:rPr>
              <w:fldChar w:fldCharType="separate"/>
            </w:r>
            <w:r w:rsidRPr="00D1069A">
              <w:rPr>
                <w:rFonts w:asciiTheme="majorHAnsi" w:hAnsiTheme="majorHAnsi" w:cstheme="majorHAnsi"/>
                <w:b/>
                <w:bCs/>
                <w:noProof/>
                <w:color w:val="000000" w:themeColor="text1"/>
                <w:sz w:val="16"/>
                <w:szCs w:val="16"/>
              </w:rPr>
              <w:t>19</w:t>
            </w:r>
            <w:r w:rsidRPr="00D1069A">
              <w:rPr>
                <w:rFonts w:asciiTheme="majorHAnsi" w:hAnsiTheme="majorHAnsi" w:cstheme="majorHAnsi"/>
                <w:b/>
                <w:bCs/>
                <w:color w:val="000000" w:themeColor="text1"/>
                <w:sz w:val="16"/>
                <w:szCs w:val="16"/>
              </w:rPr>
              <w:fldChar w:fldCharType="end"/>
            </w:r>
          </w:p>
        </w:sdtContent>
      </w:sdt>
    </w:sdtContent>
  </w:sdt>
  <w:p w14:paraId="4387D9AB" w14:textId="0C4E579A" w:rsidR="007066C0" w:rsidRPr="00C32DA3" w:rsidRDefault="007066C0" w:rsidP="00927858">
    <w:pPr>
      <w:pStyle w:val="Pieddepage"/>
      <w:tabs>
        <w:tab w:val="clear" w:pos="9072"/>
        <w:tab w:val="right" w:pos="10206"/>
      </w:tabs>
      <w:ind w:right="-574"/>
      <w:rPr>
        <w:rFonts w:asciiTheme="majorHAnsi" w:hAnsiTheme="maj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F2E108" w14:textId="77777777" w:rsidR="000742BC" w:rsidRDefault="000742BC" w:rsidP="00EC610C">
      <w:r>
        <w:separator/>
      </w:r>
    </w:p>
  </w:footnote>
  <w:footnote w:type="continuationSeparator" w:id="0">
    <w:p w14:paraId="5750CE3A" w14:textId="77777777" w:rsidR="000742BC" w:rsidRDefault="000742BC" w:rsidP="00EC610C">
      <w:r>
        <w:continuationSeparator/>
      </w:r>
    </w:p>
  </w:footnote>
  <w:footnote w:id="1">
    <w:p w14:paraId="48A9FFE7" w14:textId="33CAC123" w:rsidR="007066C0" w:rsidRPr="00DB1568" w:rsidRDefault="007066C0" w:rsidP="00DB1568">
      <w:pPr>
        <w:pStyle w:val="Notedebasdepage"/>
        <w:spacing w:after="0"/>
        <w:ind w:left="0" w:firstLine="0"/>
        <w:rPr>
          <w:rFonts w:asciiTheme="majorHAnsi" w:eastAsiaTheme="minorEastAsia" w:hAnsiTheme="majorHAnsi" w:cstheme="majorHAnsi"/>
          <w:color w:val="A6A6A6" w:themeColor="background1" w:themeShade="A6"/>
          <w:sz w:val="14"/>
          <w:szCs w:val="14"/>
          <w:lang w:eastAsia="fr-FR"/>
        </w:rPr>
      </w:pPr>
      <w:r w:rsidRPr="00DB1568">
        <w:rPr>
          <w:rStyle w:val="Appelnotedebasdep"/>
          <w:rFonts w:asciiTheme="majorHAnsi" w:hAnsiTheme="majorHAnsi" w:cstheme="majorHAnsi"/>
          <w:sz w:val="16"/>
          <w:szCs w:val="16"/>
        </w:rPr>
        <w:footnoteRef/>
      </w:r>
      <w:r w:rsidRPr="00DB1568">
        <w:rPr>
          <w:rFonts w:asciiTheme="majorHAnsi" w:hAnsiTheme="majorHAnsi" w:cstheme="majorHAnsi"/>
          <w:sz w:val="16"/>
          <w:szCs w:val="16"/>
          <w:lang w:val="en-GB"/>
        </w:rPr>
        <w:t xml:space="preserve"> </w:t>
      </w:r>
      <w:r w:rsidRPr="00CC36A7">
        <w:rPr>
          <w:rFonts w:asciiTheme="majorHAnsi" w:eastAsiaTheme="minorEastAsia" w:hAnsiTheme="majorHAnsi" w:cstheme="majorHAnsi"/>
          <w:color w:val="A6A6A6" w:themeColor="background1" w:themeShade="A6"/>
          <w:sz w:val="14"/>
          <w:szCs w:val="14"/>
          <w:lang w:val="en-GB" w:eastAsia="fr-FR"/>
        </w:rPr>
        <w:t xml:space="preserve">It is not compulsory to circulate documents with original signatures for Annex 1 of this agreement: scanned copies of signatures and electronic signatures may be accepted, depending on the national legislation or institutional regulations. </w:t>
      </w:r>
      <w:bookmarkStart w:id="2" w:name="_Hlk167873756"/>
      <w:r w:rsidRPr="00E73ECB">
        <w:rPr>
          <w:rFonts w:asciiTheme="majorHAnsi" w:eastAsiaTheme="minorEastAsia" w:hAnsiTheme="majorHAnsi" w:cstheme="majorHAnsi"/>
          <w:i/>
          <w:color w:val="00B050"/>
          <w:sz w:val="14"/>
          <w:szCs w:val="14"/>
          <w:lang w:val="en-US" w:eastAsia="fr-FR"/>
        </w:rPr>
        <w:t>[Option for KA131 student mobility for studies:</w:t>
      </w:r>
      <w:r w:rsidRPr="00E73ECB">
        <w:rPr>
          <w:rFonts w:asciiTheme="majorHAnsi" w:eastAsiaTheme="minorEastAsia" w:hAnsiTheme="majorHAnsi" w:cstheme="majorHAnsi"/>
          <w:color w:val="00B050"/>
          <w:sz w:val="14"/>
          <w:szCs w:val="14"/>
          <w:lang w:val="en-GB" w:eastAsia="fr-FR"/>
        </w:rPr>
        <w:t xml:space="preserve"> </w:t>
      </w:r>
      <w:r w:rsidRPr="00CC36A7">
        <w:rPr>
          <w:rFonts w:asciiTheme="majorHAnsi" w:eastAsiaTheme="minorEastAsia" w:hAnsiTheme="majorHAnsi" w:cstheme="majorHAnsi"/>
          <w:color w:val="A6A6A6" w:themeColor="background1" w:themeShade="A6"/>
          <w:sz w:val="14"/>
          <w:szCs w:val="14"/>
          <w:lang w:val="en-GB" w:eastAsia="fr-FR"/>
        </w:rPr>
        <w:t>Learning agreements are exchanged and approved digitally within the Erasmus Without Paper Network.</w:t>
      </w:r>
      <w:r w:rsidRPr="00E73ECB">
        <w:rPr>
          <w:rFonts w:asciiTheme="majorHAnsi" w:eastAsiaTheme="minorEastAsia" w:hAnsiTheme="majorHAnsi" w:cstheme="majorHAnsi"/>
          <w:i/>
          <w:color w:val="00B050"/>
          <w:sz w:val="14"/>
          <w:szCs w:val="14"/>
          <w:lang w:val="en-US" w:eastAsia="fr-FR"/>
        </w:rPr>
        <w:t>]</w:t>
      </w:r>
    </w:p>
    <w:bookmarkEnd w:id="2"/>
    <w:p w14:paraId="45D22D43" w14:textId="0F82D002" w:rsidR="007066C0" w:rsidRPr="00CC36A7" w:rsidRDefault="007066C0" w:rsidP="00CC36A7">
      <w:pPr>
        <w:pStyle w:val="Notedebasdepage"/>
        <w:ind w:left="0" w:firstLine="0"/>
        <w:rPr>
          <w:rFonts w:asciiTheme="majorHAnsi" w:eastAsiaTheme="minorEastAsia" w:hAnsiTheme="majorHAnsi" w:cstheme="majorHAnsi"/>
          <w:color w:val="002060"/>
          <w:sz w:val="14"/>
          <w:szCs w:val="14"/>
          <w:lang w:eastAsia="fr-FR"/>
        </w:rPr>
      </w:pPr>
      <w:r w:rsidRPr="00DB1568">
        <w:rPr>
          <w:rFonts w:asciiTheme="majorHAnsi" w:eastAsiaTheme="minorEastAsia" w:hAnsiTheme="majorHAnsi" w:cstheme="majorHAnsi"/>
          <w:color w:val="002060"/>
          <w:sz w:val="14"/>
          <w:szCs w:val="14"/>
          <w:lang w:eastAsia="fr-FR"/>
        </w:rPr>
        <w:t xml:space="preserve">L’annexe I ne devra pas obligatoirement comporter les signatures originales, les signatures scannées et électroniques </w:t>
      </w:r>
      <w:r>
        <w:rPr>
          <w:rFonts w:asciiTheme="majorHAnsi" w:eastAsiaTheme="minorEastAsia" w:hAnsiTheme="majorHAnsi" w:cstheme="majorHAnsi"/>
          <w:color w:val="002060"/>
          <w:sz w:val="14"/>
          <w:szCs w:val="14"/>
          <w:lang w:eastAsia="fr-FR"/>
        </w:rPr>
        <w:t>sont</w:t>
      </w:r>
      <w:r w:rsidRPr="00DB1568">
        <w:rPr>
          <w:rFonts w:asciiTheme="majorHAnsi" w:eastAsiaTheme="minorEastAsia" w:hAnsiTheme="majorHAnsi" w:cstheme="majorHAnsi"/>
          <w:color w:val="002060"/>
          <w:sz w:val="14"/>
          <w:szCs w:val="14"/>
          <w:lang w:eastAsia="fr-FR"/>
        </w:rPr>
        <w:t xml:space="preserve"> acceptées, selon la législation nationale </w:t>
      </w:r>
      <w:r>
        <w:rPr>
          <w:rFonts w:asciiTheme="majorHAnsi" w:eastAsiaTheme="minorEastAsia" w:hAnsiTheme="majorHAnsi" w:cstheme="majorHAnsi"/>
          <w:color w:val="002060"/>
          <w:sz w:val="14"/>
          <w:szCs w:val="14"/>
          <w:lang w:eastAsia="fr-FR"/>
        </w:rPr>
        <w:t xml:space="preserve">ou la réglementation institutionnelle </w:t>
      </w:r>
      <w:r w:rsidRPr="00DB1568">
        <w:rPr>
          <w:rFonts w:asciiTheme="majorHAnsi" w:eastAsiaTheme="minorEastAsia" w:hAnsiTheme="majorHAnsi" w:cstheme="majorHAnsi"/>
          <w:color w:val="002060"/>
          <w:sz w:val="14"/>
          <w:szCs w:val="14"/>
          <w:lang w:eastAsia="fr-FR"/>
        </w:rPr>
        <w:t>en vigueur.</w:t>
      </w:r>
      <w:r>
        <w:rPr>
          <w:rFonts w:asciiTheme="majorHAnsi" w:eastAsiaTheme="minorEastAsia" w:hAnsiTheme="majorHAnsi" w:cstheme="majorHAnsi"/>
          <w:color w:val="002060"/>
          <w:sz w:val="14"/>
          <w:szCs w:val="14"/>
          <w:lang w:eastAsia="fr-FR"/>
        </w:rPr>
        <w:t xml:space="preserve"> </w:t>
      </w:r>
      <w:r w:rsidRPr="00E73ECB">
        <w:rPr>
          <w:rFonts w:asciiTheme="majorHAnsi" w:eastAsiaTheme="minorEastAsia" w:hAnsiTheme="majorHAnsi" w:cstheme="majorHAnsi"/>
          <w:i/>
          <w:color w:val="00B050"/>
          <w:sz w:val="14"/>
          <w:szCs w:val="14"/>
          <w:lang w:val="en-US" w:eastAsia="fr-FR"/>
        </w:rPr>
        <w:t>[Option pour les mobilités d’études de l’AC131</w:t>
      </w:r>
      <w:r w:rsidRPr="00E73ECB">
        <w:rPr>
          <w:rFonts w:asciiTheme="majorHAnsi" w:eastAsiaTheme="minorEastAsia" w:hAnsiTheme="majorHAnsi" w:cstheme="majorHAnsi"/>
          <w:color w:val="00B050"/>
          <w:sz w:val="14"/>
          <w:szCs w:val="14"/>
          <w:lang w:val="en-US" w:eastAsia="fr-FR"/>
        </w:rPr>
        <w:t xml:space="preserve"> </w:t>
      </w:r>
      <w:r w:rsidRPr="009425B0">
        <w:rPr>
          <w:rFonts w:asciiTheme="majorHAnsi" w:eastAsiaTheme="minorEastAsia" w:hAnsiTheme="majorHAnsi" w:cstheme="majorHAnsi"/>
          <w:color w:val="002060"/>
          <w:sz w:val="14"/>
          <w:szCs w:val="14"/>
          <w:lang w:val="en-US" w:eastAsia="fr-FR"/>
        </w:rPr>
        <w:t>:</w:t>
      </w:r>
      <w:r w:rsidRPr="009425B0">
        <w:rPr>
          <w:rFonts w:asciiTheme="majorHAnsi" w:eastAsiaTheme="minorEastAsia" w:hAnsiTheme="majorHAnsi" w:cstheme="majorHAnsi"/>
          <w:color w:val="002060"/>
          <w:sz w:val="14"/>
          <w:szCs w:val="14"/>
          <w:lang w:val="en-GB" w:eastAsia="fr-FR"/>
        </w:rPr>
        <w:t xml:space="preserve"> les contrats pédagogiques devront être échangés et signés digitalement via le reseau Erasmus Without Paper</w:t>
      </w:r>
      <w:r w:rsidRPr="00E73ECB">
        <w:rPr>
          <w:rFonts w:asciiTheme="majorHAnsi" w:eastAsiaTheme="minorEastAsia" w:hAnsiTheme="majorHAnsi" w:cstheme="majorHAnsi"/>
          <w:color w:val="00B050"/>
          <w:sz w:val="14"/>
          <w:szCs w:val="14"/>
          <w:lang w:val="en-GB" w:eastAsia="fr-FR"/>
        </w:rPr>
        <w:t>]</w:t>
      </w:r>
      <w:r>
        <w:rPr>
          <w:rFonts w:asciiTheme="majorHAnsi" w:eastAsiaTheme="minorEastAsia" w:hAnsiTheme="majorHAnsi" w:cstheme="majorHAnsi"/>
          <w:color w:val="002060"/>
          <w:sz w:val="14"/>
          <w:szCs w:val="14"/>
          <w:lang w:val="en-GB" w:eastAsia="fr-FR"/>
        </w:rPr>
        <w:t>.</w:t>
      </w:r>
    </w:p>
    <w:p w14:paraId="380D1F26" w14:textId="681C00E3" w:rsidR="007066C0" w:rsidRPr="00DB1568" w:rsidRDefault="007066C0" w:rsidP="00DB1568">
      <w:pPr>
        <w:pStyle w:val="Notedebasdepage"/>
        <w:ind w:left="0" w:firstLine="0"/>
        <w:rPr>
          <w:rFonts w:asciiTheme="majorHAnsi" w:eastAsiaTheme="minorEastAsia" w:hAnsiTheme="majorHAnsi" w:cstheme="majorHAnsi"/>
          <w:color w:val="002060"/>
          <w:sz w:val="14"/>
          <w:szCs w:val="14"/>
          <w:lang w:eastAsia="fr-FR"/>
        </w:rPr>
      </w:pPr>
    </w:p>
    <w:p w14:paraId="6A70CD98" w14:textId="77777777" w:rsidR="007066C0" w:rsidRPr="00A77D9F" w:rsidRDefault="007066C0" w:rsidP="00A77D9F">
      <w:pPr>
        <w:pStyle w:val="Notedebasdepage"/>
        <w:rPr>
          <w:b/>
        </w:rPr>
      </w:pPr>
      <w:r w:rsidRPr="00A77D9F">
        <w:rPr>
          <w:b/>
        </w:rPr>
        <w:br w:type="page"/>
      </w:r>
    </w:p>
    <w:p w14:paraId="4930D300" w14:textId="016373CA" w:rsidR="007066C0" w:rsidRPr="00795729" w:rsidRDefault="007066C0" w:rsidP="0060560E">
      <w:pPr>
        <w:pStyle w:val="Notedebasdepage"/>
        <w:ind w:left="0" w:firstLine="0"/>
        <w:rPr>
          <w:lang w:val="en-IE"/>
        </w:rPr>
      </w:pPr>
    </w:p>
  </w:footnote>
  <w:footnote w:id="2">
    <w:p w14:paraId="70AFD69D" w14:textId="12B36223" w:rsidR="007066C0" w:rsidRDefault="007066C0" w:rsidP="000B31FC">
      <w:pPr>
        <w:pStyle w:val="Notedebasdepage"/>
        <w:spacing w:after="0"/>
        <w:ind w:left="0" w:firstLine="0"/>
        <w:rPr>
          <w:lang w:val="en-IE"/>
        </w:rPr>
      </w:pPr>
      <w:r w:rsidRPr="0071378C">
        <w:rPr>
          <w:rStyle w:val="Appelnotedebasdep"/>
        </w:rPr>
        <w:footnoteRef/>
      </w:r>
      <w:r w:rsidRPr="001B4FE8">
        <w:rPr>
          <w:lang w:val="en-US"/>
        </w:rPr>
        <w:t xml:space="preserve"> </w:t>
      </w:r>
      <w:r w:rsidRPr="000B31FC">
        <w:rPr>
          <w:rFonts w:ascii="Calibri" w:eastAsiaTheme="minorEastAsia" w:hAnsi="Calibri" w:cs="Calibri"/>
          <w:bCs/>
          <w:color w:val="A6A6A6" w:themeColor="background1" w:themeShade="A6"/>
          <w:sz w:val="16"/>
          <w:szCs w:val="16"/>
          <w:lang w:val="en-GB" w:eastAsia="fr-FR"/>
        </w:rPr>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p>
    <w:p w14:paraId="06C88E11" w14:textId="65D3BA3C" w:rsidR="007066C0" w:rsidRPr="001F3C29" w:rsidRDefault="007066C0" w:rsidP="000B31FC">
      <w:pPr>
        <w:pStyle w:val="Notedebasdepage"/>
        <w:spacing w:after="0"/>
        <w:ind w:left="0" w:firstLine="0"/>
        <w:rPr>
          <w:rFonts w:ascii="Calibri" w:eastAsiaTheme="minorEastAsia" w:hAnsi="Calibri" w:cs="Calibri"/>
          <w:color w:val="002060"/>
          <w:sz w:val="16"/>
          <w:szCs w:val="16"/>
          <w:lang w:eastAsia="fr-FR"/>
        </w:rPr>
      </w:pPr>
      <w:r w:rsidRPr="001F3C29">
        <w:rPr>
          <w:rFonts w:ascii="Calibri" w:eastAsiaTheme="minorEastAsia" w:hAnsi="Calibri" w:cs="Calibri"/>
          <w:color w:val="002060"/>
          <w:sz w:val="16"/>
          <w:szCs w:val="16"/>
          <w:lang w:eastAsia="fr-FR"/>
        </w:rPr>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 45/2001 et la décision n° 1247/2002/CE.</w:t>
      </w:r>
    </w:p>
    <w:p w14:paraId="24C936B4" w14:textId="77777777" w:rsidR="007066C0" w:rsidRPr="0071378C" w:rsidRDefault="007066C0" w:rsidP="00CD2698">
      <w:pPr>
        <w:pStyle w:val="Notedebasdepage"/>
        <w:rPr>
          <w:lang w:val="en-IE"/>
        </w:rPr>
      </w:pPr>
    </w:p>
  </w:footnote>
  <w:footnote w:id="3">
    <w:p w14:paraId="3B416A3C" w14:textId="01B255C4" w:rsidR="007066C0" w:rsidRPr="000E0482" w:rsidRDefault="007066C0" w:rsidP="000E0482">
      <w:pPr>
        <w:pStyle w:val="Notedebasdepage"/>
        <w:rPr>
          <w:rFonts w:asciiTheme="majorHAnsi" w:hAnsiTheme="majorHAnsi"/>
          <w:sz w:val="16"/>
          <w:szCs w:val="16"/>
        </w:rPr>
      </w:pPr>
      <w:r w:rsidRPr="000E0482">
        <w:rPr>
          <w:rStyle w:val="Appelnotedebasdep"/>
          <w:rFonts w:asciiTheme="majorHAnsi" w:hAnsiTheme="majorHAnsi"/>
          <w:sz w:val="16"/>
          <w:szCs w:val="16"/>
        </w:rPr>
        <w:footnoteRef/>
      </w:r>
      <w:r w:rsidRPr="000E0482">
        <w:rPr>
          <w:rFonts w:asciiTheme="majorHAnsi" w:hAnsiTheme="majorHAnsi"/>
          <w:sz w:val="16"/>
          <w:szCs w:val="16"/>
        </w:rPr>
        <w:t xml:space="preserve"> </w:t>
      </w:r>
      <w:r w:rsidRPr="0000734F">
        <w:rPr>
          <w:rFonts w:asciiTheme="majorHAnsi" w:hAnsiTheme="majorHAnsi"/>
          <w:sz w:val="16"/>
          <w:szCs w:val="16"/>
          <w:highlight w:val="yellow"/>
        </w:rPr>
        <w:t>Précision de l’Agence nationale</w:t>
      </w:r>
      <w:r w:rsidRPr="000E0482">
        <w:rPr>
          <w:rFonts w:asciiTheme="majorHAnsi" w:hAnsiTheme="majorHAnsi"/>
          <w:sz w:val="16"/>
          <w:szCs w:val="16"/>
        </w:rPr>
        <w:t xml:space="preserve"> : cette version papier </w:t>
      </w:r>
      <w:r>
        <w:rPr>
          <w:rFonts w:asciiTheme="majorHAnsi" w:hAnsiTheme="majorHAnsi"/>
          <w:sz w:val="16"/>
          <w:szCs w:val="16"/>
        </w:rPr>
        <w:t xml:space="preserve">(modifiable) </w:t>
      </w:r>
      <w:r w:rsidRPr="000E0482">
        <w:rPr>
          <w:rFonts w:asciiTheme="majorHAnsi" w:hAnsiTheme="majorHAnsi"/>
          <w:sz w:val="16"/>
          <w:szCs w:val="16"/>
        </w:rPr>
        <w:t xml:space="preserve">du contrat pédagogique est à utiliser </w:t>
      </w:r>
      <w:r>
        <w:rPr>
          <w:rFonts w:asciiTheme="majorHAnsi" w:hAnsiTheme="majorHAnsi"/>
          <w:sz w:val="16"/>
          <w:szCs w:val="16"/>
        </w:rPr>
        <w:t>lorsque l’utilisation de la version numérique n’est pas possible ou pas encore adaptée, notamment p</w:t>
      </w:r>
      <w:r w:rsidRPr="000E0482">
        <w:rPr>
          <w:rFonts w:asciiTheme="majorHAnsi" w:hAnsiTheme="majorHAnsi"/>
          <w:sz w:val="16"/>
          <w:szCs w:val="16"/>
        </w:rPr>
        <w:t>our les mobilités vers et en provenance des pays tiers non associés au programme</w:t>
      </w:r>
      <w:r>
        <w:rPr>
          <w:rFonts w:asciiTheme="majorHAnsi" w:hAnsiTheme="majorHAnsi"/>
          <w:sz w:val="16"/>
          <w:szCs w:val="16"/>
        </w:rPr>
        <w:t xml:space="preserve"> (mobilités internationales)</w:t>
      </w:r>
      <w:r w:rsidRPr="000E0482">
        <w:rPr>
          <w:rFonts w:asciiTheme="majorHAnsi" w:hAnsiTheme="majorHAnsi"/>
          <w:sz w:val="16"/>
          <w:szCs w:val="16"/>
        </w:rPr>
        <w:t>, qui ne sont pas encore concerné</w:t>
      </w:r>
      <w:r>
        <w:rPr>
          <w:rFonts w:asciiTheme="majorHAnsi" w:hAnsiTheme="majorHAnsi"/>
          <w:sz w:val="16"/>
          <w:szCs w:val="16"/>
        </w:rPr>
        <w:t>e</w:t>
      </w:r>
      <w:r w:rsidRPr="000E0482">
        <w:rPr>
          <w:rFonts w:asciiTheme="majorHAnsi" w:hAnsiTheme="majorHAnsi"/>
          <w:sz w:val="16"/>
          <w:szCs w:val="16"/>
        </w:rPr>
        <w:t>s par la digitalisation via le réseau « Erasmus without paper »</w:t>
      </w:r>
      <w:r>
        <w:rPr>
          <w:rFonts w:asciiTheme="majorHAnsi" w:hAnsiTheme="majorHAnsi"/>
          <w:sz w:val="16"/>
          <w:szCs w:val="16"/>
        </w:rPr>
        <w:t>.</w:t>
      </w:r>
    </w:p>
  </w:footnote>
  <w:footnote w:id="4">
    <w:p w14:paraId="5EE2AAC8" w14:textId="04700580" w:rsidR="007066C0" w:rsidRDefault="007066C0">
      <w:pPr>
        <w:pStyle w:val="Notedebasdepage"/>
      </w:pPr>
    </w:p>
  </w:footnote>
  <w:footnote w:id="5">
    <w:p w14:paraId="4138CE6D" w14:textId="77777777" w:rsidR="007066C0" w:rsidRDefault="007066C0" w:rsidP="00C51A5F">
      <w:pPr>
        <w:pStyle w:val="Notedebasdepage"/>
      </w:pPr>
    </w:p>
  </w:footnote>
  <w:footnote w:id="6">
    <w:p w14:paraId="49CFE499" w14:textId="77777777" w:rsidR="007066C0" w:rsidRDefault="007066C0" w:rsidP="0000734F">
      <w:pPr>
        <w:pStyle w:val="Notedebasdepage"/>
      </w:pPr>
    </w:p>
  </w:footnote>
  <w:footnote w:id="7">
    <w:p w14:paraId="0CE3B2C2" w14:textId="77777777" w:rsidR="007066C0" w:rsidRDefault="007066C0" w:rsidP="00603B32">
      <w:pPr>
        <w:pStyle w:val="Notedebasdepage"/>
      </w:pPr>
    </w:p>
  </w:footnote>
  <w:footnote w:id="8">
    <w:p w14:paraId="1BAAA8D7" w14:textId="77777777" w:rsidR="007066C0" w:rsidRDefault="007066C0" w:rsidP="003E01C8">
      <w:pPr>
        <w:pStyle w:val="Notedebasdepage"/>
      </w:pPr>
    </w:p>
  </w:footnote>
  <w:footnote w:id="9">
    <w:p w14:paraId="49C6CA3D" w14:textId="77777777" w:rsidR="007066C0" w:rsidRDefault="007066C0" w:rsidP="0000734F">
      <w:pPr>
        <w:pStyle w:val="Notedebasdepage"/>
      </w:pPr>
    </w:p>
  </w:footnote>
  <w:footnote w:id="10">
    <w:p w14:paraId="0DF57671" w14:textId="77777777" w:rsidR="007066C0" w:rsidRDefault="007066C0" w:rsidP="0000734F">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7045A" w14:textId="3A52C7EB" w:rsidR="007066C0" w:rsidRDefault="007066C0" w:rsidP="000B2C2C">
    <w:pPr>
      <w:pStyle w:val="En-tte"/>
      <w:tabs>
        <w:tab w:val="clear" w:pos="9072"/>
        <w:tab w:val="right" w:pos="9639"/>
      </w:tabs>
      <w:ind w:left="-864"/>
    </w:pPr>
    <w:r>
      <w:rPr>
        <w:rFonts w:ascii="Calibri" w:hAnsi="Calibri" w:cs="Calibri"/>
        <w:noProof/>
        <w:sz w:val="18"/>
        <w:szCs w:val="18"/>
      </w:rPr>
      <w:drawing>
        <wp:anchor distT="0" distB="0" distL="114300" distR="114300" simplePos="0" relativeHeight="251658240" behindDoc="0" locked="0" layoutInCell="1" allowOverlap="1" wp14:anchorId="1626A71A" wp14:editId="76A26B79">
          <wp:simplePos x="0" y="0"/>
          <wp:positionH relativeFrom="column">
            <wp:posOffset>3330575</wp:posOffset>
          </wp:positionH>
          <wp:positionV relativeFrom="paragraph">
            <wp:posOffset>-307109</wp:posOffset>
          </wp:positionV>
          <wp:extent cx="3157855" cy="396240"/>
          <wp:effectExtent l="0" t="0" r="4445" b="381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7855" cy="39624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noProof/>
        <w:sz w:val="18"/>
        <w:szCs w:val="18"/>
      </w:rPr>
      <w:drawing>
        <wp:anchor distT="0" distB="0" distL="114300" distR="114300" simplePos="0" relativeHeight="251659264" behindDoc="0" locked="0" layoutInCell="1" allowOverlap="1" wp14:anchorId="7B881A28" wp14:editId="41DD9931">
          <wp:simplePos x="0" y="0"/>
          <wp:positionH relativeFrom="column">
            <wp:posOffset>-480637</wp:posOffset>
          </wp:positionH>
          <wp:positionV relativeFrom="paragraph">
            <wp:posOffset>-399646</wp:posOffset>
          </wp:positionV>
          <wp:extent cx="2763520" cy="487045"/>
          <wp:effectExtent l="0" t="0" r="0" b="825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63520" cy="487045"/>
                  </a:xfrm>
                  <a:prstGeom prst="rect">
                    <a:avLst/>
                  </a:prstGeom>
                  <a:noFill/>
                </pic:spPr>
              </pic:pic>
            </a:graphicData>
          </a:graphic>
          <wp14:sizeRelH relativeFrom="page">
            <wp14:pctWidth>0</wp14:pctWidth>
          </wp14:sizeRelH>
          <wp14:sizeRelV relativeFrom="page">
            <wp14:pctHeight>0</wp14:pctHeight>
          </wp14:sizeRelV>
        </wp:anchor>
      </w:drawing>
    </w:r>
    <w:sdt>
      <w:sdtPr>
        <w:rPr>
          <w:rFonts w:ascii="Calibri" w:hAnsi="Calibri" w:cs="Calibri"/>
        </w:rPr>
        <w:id w:val="2143534902"/>
        <w:docPartObj>
          <w:docPartGallery w:val="Page Numbers (Bottom of Page)"/>
          <w:docPartUnique/>
        </w:docPartObj>
      </w:sdtPr>
      <w:sdtEndPr/>
      <w:sdtContent>
        <w:r>
          <w:rPr>
            <w:rFonts w:ascii="Calibri" w:hAnsi="Calibri" w:cs="Calibri"/>
            <w:sz w:val="18"/>
            <w:szCs w:val="18"/>
          </w:rPr>
          <w:t xml:space="preserve"> </w:t>
        </w:r>
        <w:r>
          <w:rPr>
            <w:rFonts w:ascii="Calibri" w:hAnsi="Calibri" w:cs="Calibri"/>
            <w:sz w:val="18"/>
            <w:szCs w:val="18"/>
          </w:rPr>
          <w:tab/>
        </w:r>
        <w:r>
          <w:rPr>
            <w:rFonts w:ascii="Calibri" w:hAnsi="Calibri" w:cs="Calibri"/>
            <w:sz w:val="18"/>
            <w:szCs w:val="18"/>
          </w:rPr>
          <w:tab/>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EF035A"/>
    <w:multiLevelType w:val="hybridMultilevel"/>
    <w:tmpl w:val="1908B9E4"/>
    <w:lvl w:ilvl="0" w:tplc="D4B26A64">
      <w:start w:val="1"/>
      <w:numFmt w:val="decimal"/>
      <w:lvlText w:val="%1."/>
      <w:lvlJc w:val="left"/>
      <w:pPr>
        <w:ind w:left="2062"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 w15:restartNumberingAfterBreak="0">
    <w:nsid w:val="176117FF"/>
    <w:multiLevelType w:val="hybridMultilevel"/>
    <w:tmpl w:val="7BCE0A5C"/>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38D21F08">
      <w:start w:val="1"/>
      <w:numFmt w:val="bullet"/>
      <w:lvlText w:val=""/>
      <w:lvlJc w:val="left"/>
      <w:pPr>
        <w:ind w:left="3600" w:hanging="360"/>
      </w:pPr>
      <w:rPr>
        <w:rFonts w:ascii="Symbol" w:hAnsi="Symbol" w:hint="default"/>
        <w:color w:val="C0504D" w:themeColor="accen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1346DB"/>
    <w:multiLevelType w:val="hybridMultilevel"/>
    <w:tmpl w:val="A91AF73A"/>
    <w:lvl w:ilvl="0" w:tplc="1A883E18">
      <w:start w:val="1"/>
      <w:numFmt w:val="bullet"/>
      <w:lvlText w:val=""/>
      <w:lvlJc w:val="left"/>
      <w:pPr>
        <w:ind w:left="1380" w:hanging="360"/>
      </w:pPr>
      <w:rPr>
        <w:rFonts w:ascii="Symbol" w:hAnsi="Symbol" w:hint="default"/>
        <w:color w:val="auto"/>
      </w:rPr>
    </w:lvl>
    <w:lvl w:ilvl="1" w:tplc="040C0003" w:tentative="1">
      <w:start w:val="1"/>
      <w:numFmt w:val="bullet"/>
      <w:lvlText w:val="o"/>
      <w:lvlJc w:val="left"/>
      <w:pPr>
        <w:ind w:left="2100" w:hanging="360"/>
      </w:pPr>
      <w:rPr>
        <w:rFonts w:ascii="Courier New" w:hAnsi="Courier New" w:cs="Courier New" w:hint="default"/>
      </w:rPr>
    </w:lvl>
    <w:lvl w:ilvl="2" w:tplc="040C0005" w:tentative="1">
      <w:start w:val="1"/>
      <w:numFmt w:val="bullet"/>
      <w:lvlText w:val=""/>
      <w:lvlJc w:val="left"/>
      <w:pPr>
        <w:ind w:left="2820" w:hanging="360"/>
      </w:pPr>
      <w:rPr>
        <w:rFonts w:ascii="Wingdings" w:hAnsi="Wingdings" w:hint="default"/>
      </w:rPr>
    </w:lvl>
    <w:lvl w:ilvl="3" w:tplc="040C0001" w:tentative="1">
      <w:start w:val="1"/>
      <w:numFmt w:val="bullet"/>
      <w:lvlText w:val=""/>
      <w:lvlJc w:val="left"/>
      <w:pPr>
        <w:ind w:left="3540" w:hanging="360"/>
      </w:pPr>
      <w:rPr>
        <w:rFonts w:ascii="Symbol" w:hAnsi="Symbol" w:hint="default"/>
      </w:rPr>
    </w:lvl>
    <w:lvl w:ilvl="4" w:tplc="040C0003" w:tentative="1">
      <w:start w:val="1"/>
      <w:numFmt w:val="bullet"/>
      <w:lvlText w:val="o"/>
      <w:lvlJc w:val="left"/>
      <w:pPr>
        <w:ind w:left="4260" w:hanging="360"/>
      </w:pPr>
      <w:rPr>
        <w:rFonts w:ascii="Courier New" w:hAnsi="Courier New" w:cs="Courier New" w:hint="default"/>
      </w:rPr>
    </w:lvl>
    <w:lvl w:ilvl="5" w:tplc="040C0005" w:tentative="1">
      <w:start w:val="1"/>
      <w:numFmt w:val="bullet"/>
      <w:lvlText w:val=""/>
      <w:lvlJc w:val="left"/>
      <w:pPr>
        <w:ind w:left="4980" w:hanging="360"/>
      </w:pPr>
      <w:rPr>
        <w:rFonts w:ascii="Wingdings" w:hAnsi="Wingdings" w:hint="default"/>
      </w:rPr>
    </w:lvl>
    <w:lvl w:ilvl="6" w:tplc="040C0001" w:tentative="1">
      <w:start w:val="1"/>
      <w:numFmt w:val="bullet"/>
      <w:lvlText w:val=""/>
      <w:lvlJc w:val="left"/>
      <w:pPr>
        <w:ind w:left="5700" w:hanging="360"/>
      </w:pPr>
      <w:rPr>
        <w:rFonts w:ascii="Symbol" w:hAnsi="Symbol" w:hint="default"/>
      </w:rPr>
    </w:lvl>
    <w:lvl w:ilvl="7" w:tplc="040C0003" w:tentative="1">
      <w:start w:val="1"/>
      <w:numFmt w:val="bullet"/>
      <w:lvlText w:val="o"/>
      <w:lvlJc w:val="left"/>
      <w:pPr>
        <w:ind w:left="6420" w:hanging="360"/>
      </w:pPr>
      <w:rPr>
        <w:rFonts w:ascii="Courier New" w:hAnsi="Courier New" w:cs="Courier New" w:hint="default"/>
      </w:rPr>
    </w:lvl>
    <w:lvl w:ilvl="8" w:tplc="040C0005" w:tentative="1">
      <w:start w:val="1"/>
      <w:numFmt w:val="bullet"/>
      <w:lvlText w:val=""/>
      <w:lvlJc w:val="left"/>
      <w:pPr>
        <w:ind w:left="7140" w:hanging="360"/>
      </w:pPr>
      <w:rPr>
        <w:rFonts w:ascii="Wingdings" w:hAnsi="Wingdings" w:hint="default"/>
      </w:rPr>
    </w:lvl>
  </w:abstractNum>
  <w:abstractNum w:abstractNumId="4"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5654070"/>
    <w:multiLevelType w:val="hybridMultilevel"/>
    <w:tmpl w:val="075222F6"/>
    <w:lvl w:ilvl="0" w:tplc="97FC477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411A69"/>
    <w:multiLevelType w:val="hybridMultilevel"/>
    <w:tmpl w:val="CB8A19AE"/>
    <w:lvl w:ilvl="0" w:tplc="C0A63996">
      <w:start w:val="1"/>
      <w:numFmt w:val="bullet"/>
      <w:lvlText w:val="î"/>
      <w:lvlJc w:val="left"/>
      <w:pPr>
        <w:ind w:left="436" w:hanging="360"/>
      </w:pPr>
      <w:rPr>
        <w:rFonts w:ascii="Wingdings" w:hAnsi="Wingdings" w:hint="default"/>
        <w:color w:val="1F497D" w:themeColor="text2"/>
        <w:u w:color="C0504D" w:themeColor="accent2"/>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8"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AE47FDA"/>
    <w:multiLevelType w:val="hybridMultilevel"/>
    <w:tmpl w:val="645A3E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1" w15:restartNumberingAfterBreak="0">
    <w:nsid w:val="46711F89"/>
    <w:multiLevelType w:val="hybridMultilevel"/>
    <w:tmpl w:val="24A42CCE"/>
    <w:lvl w:ilvl="0" w:tplc="268E875E">
      <w:start w:val="1"/>
      <w:numFmt w:val="bullet"/>
      <w:lvlText w:val=""/>
      <w:lvlJc w:val="left"/>
      <w:pPr>
        <w:ind w:left="3839"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18722C12">
      <w:start w:val="1"/>
      <w:numFmt w:val="bullet"/>
      <w:lvlText w:val=""/>
      <w:lvlJc w:val="left"/>
      <w:pPr>
        <w:ind w:left="3337" w:hanging="360"/>
      </w:pPr>
      <w:rPr>
        <w:rFonts w:ascii="Wingdings" w:hAnsi="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74D28E2"/>
    <w:multiLevelType w:val="hybridMultilevel"/>
    <w:tmpl w:val="1DACD4EE"/>
    <w:lvl w:ilvl="0" w:tplc="E8CA3A36">
      <w:start w:val="1"/>
      <w:numFmt w:val="bullet"/>
      <w:lvlText w:val=""/>
      <w:lvlJc w:val="left"/>
      <w:pPr>
        <w:ind w:left="1426" w:hanging="360"/>
      </w:pPr>
      <w:rPr>
        <w:rFonts w:ascii="Wingdings" w:hAnsi="Wingdings" w:hint="default"/>
        <w:color w:val="808080" w:themeColor="background1" w:themeShade="80"/>
        <w:u w:color="808080" w:themeColor="background1" w:themeShade="80"/>
      </w:rPr>
    </w:lvl>
    <w:lvl w:ilvl="1" w:tplc="040C0003" w:tentative="1">
      <w:start w:val="1"/>
      <w:numFmt w:val="bullet"/>
      <w:lvlText w:val="o"/>
      <w:lvlJc w:val="left"/>
      <w:pPr>
        <w:ind w:left="2146" w:hanging="360"/>
      </w:pPr>
      <w:rPr>
        <w:rFonts w:ascii="Courier New" w:hAnsi="Courier New" w:cs="Courier New" w:hint="default"/>
      </w:rPr>
    </w:lvl>
    <w:lvl w:ilvl="2" w:tplc="040C0005" w:tentative="1">
      <w:start w:val="1"/>
      <w:numFmt w:val="bullet"/>
      <w:lvlText w:val=""/>
      <w:lvlJc w:val="left"/>
      <w:pPr>
        <w:ind w:left="2866" w:hanging="360"/>
      </w:pPr>
      <w:rPr>
        <w:rFonts w:ascii="Wingdings" w:hAnsi="Wingdings" w:hint="default"/>
      </w:rPr>
    </w:lvl>
    <w:lvl w:ilvl="3" w:tplc="040C0001" w:tentative="1">
      <w:start w:val="1"/>
      <w:numFmt w:val="bullet"/>
      <w:lvlText w:val=""/>
      <w:lvlJc w:val="left"/>
      <w:pPr>
        <w:ind w:left="3586" w:hanging="360"/>
      </w:pPr>
      <w:rPr>
        <w:rFonts w:ascii="Symbol" w:hAnsi="Symbol" w:hint="default"/>
      </w:rPr>
    </w:lvl>
    <w:lvl w:ilvl="4" w:tplc="040C0003" w:tentative="1">
      <w:start w:val="1"/>
      <w:numFmt w:val="bullet"/>
      <w:lvlText w:val="o"/>
      <w:lvlJc w:val="left"/>
      <w:pPr>
        <w:ind w:left="4306" w:hanging="360"/>
      </w:pPr>
      <w:rPr>
        <w:rFonts w:ascii="Courier New" w:hAnsi="Courier New" w:cs="Courier New" w:hint="default"/>
      </w:rPr>
    </w:lvl>
    <w:lvl w:ilvl="5" w:tplc="040C0005" w:tentative="1">
      <w:start w:val="1"/>
      <w:numFmt w:val="bullet"/>
      <w:lvlText w:val=""/>
      <w:lvlJc w:val="left"/>
      <w:pPr>
        <w:ind w:left="5026" w:hanging="360"/>
      </w:pPr>
      <w:rPr>
        <w:rFonts w:ascii="Wingdings" w:hAnsi="Wingdings" w:hint="default"/>
      </w:rPr>
    </w:lvl>
    <w:lvl w:ilvl="6" w:tplc="040C0001" w:tentative="1">
      <w:start w:val="1"/>
      <w:numFmt w:val="bullet"/>
      <w:lvlText w:val=""/>
      <w:lvlJc w:val="left"/>
      <w:pPr>
        <w:ind w:left="5746" w:hanging="360"/>
      </w:pPr>
      <w:rPr>
        <w:rFonts w:ascii="Symbol" w:hAnsi="Symbol" w:hint="default"/>
      </w:rPr>
    </w:lvl>
    <w:lvl w:ilvl="7" w:tplc="040C0003" w:tentative="1">
      <w:start w:val="1"/>
      <w:numFmt w:val="bullet"/>
      <w:lvlText w:val="o"/>
      <w:lvlJc w:val="left"/>
      <w:pPr>
        <w:ind w:left="6466" w:hanging="360"/>
      </w:pPr>
      <w:rPr>
        <w:rFonts w:ascii="Courier New" w:hAnsi="Courier New" w:cs="Courier New" w:hint="default"/>
      </w:rPr>
    </w:lvl>
    <w:lvl w:ilvl="8" w:tplc="040C0005" w:tentative="1">
      <w:start w:val="1"/>
      <w:numFmt w:val="bullet"/>
      <w:lvlText w:val=""/>
      <w:lvlJc w:val="left"/>
      <w:pPr>
        <w:ind w:left="7186" w:hanging="360"/>
      </w:pPr>
      <w:rPr>
        <w:rFonts w:ascii="Wingdings" w:hAnsi="Wingdings" w:hint="default"/>
      </w:rPr>
    </w:lvl>
  </w:abstractNum>
  <w:abstractNum w:abstractNumId="13" w15:restartNumberingAfterBreak="0">
    <w:nsid w:val="48C31977"/>
    <w:multiLevelType w:val="multilevel"/>
    <w:tmpl w:val="1BC0DB64"/>
    <w:lvl w:ilvl="0">
      <w:start w:val="1"/>
      <w:numFmt w:val="bullet"/>
      <w:lvlText w:val="-"/>
      <w:lvlJc w:val="left"/>
      <w:pPr>
        <w:tabs>
          <w:tab w:val="num" w:pos="720"/>
        </w:tabs>
        <w:ind w:left="720" w:hanging="360"/>
      </w:pPr>
      <w:rPr>
        <w:rFonts w:ascii="Verdana" w:eastAsia="Times New Roman" w:hAnsi="Verdana" w:cs="Times New Roman"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Verdana" w:eastAsia="Times New Roman" w:hAnsi="Verdana" w:cs="Times New Roman"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9F2EBC"/>
    <w:multiLevelType w:val="hybridMultilevel"/>
    <w:tmpl w:val="B5142F3C"/>
    <w:lvl w:ilvl="0" w:tplc="7412427A">
      <w:start w:val="1"/>
      <w:numFmt w:val="bullet"/>
      <w:lvlText w:val="î"/>
      <w:lvlJc w:val="left"/>
      <w:pPr>
        <w:ind w:left="1429" w:hanging="360"/>
      </w:pPr>
      <w:rPr>
        <w:rFonts w:ascii="Wingdings" w:hAnsi="Wingdings" w:hint="default"/>
        <w:color w:val="C0504D" w:themeColor="accent2"/>
        <w:sz w:val="18"/>
        <w:szCs w:val="18"/>
        <w:u w:color="C0504D" w:themeColor="accent2"/>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5" w15:restartNumberingAfterBreak="0">
    <w:nsid w:val="55A55158"/>
    <w:multiLevelType w:val="hybridMultilevel"/>
    <w:tmpl w:val="AB7ADF2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569D050E"/>
    <w:multiLevelType w:val="hybridMultilevel"/>
    <w:tmpl w:val="3FBC990E"/>
    <w:lvl w:ilvl="0" w:tplc="040C0005">
      <w:start w:val="1"/>
      <w:numFmt w:val="bullet"/>
      <w:lvlText w:val=""/>
      <w:lvlJc w:val="left"/>
      <w:pPr>
        <w:ind w:left="720" w:hanging="360"/>
      </w:pPr>
      <w:rPr>
        <w:rFonts w:ascii="Wingdings" w:hAnsi="Wingdings" w:hint="default"/>
        <w:color w:val="1F497D" w:themeColor="tex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AE5E33"/>
    <w:multiLevelType w:val="hybridMultilevel"/>
    <w:tmpl w:val="3F1EB824"/>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20" w15:restartNumberingAfterBreak="0">
    <w:nsid w:val="5F4B1560"/>
    <w:multiLevelType w:val="hybridMultilevel"/>
    <w:tmpl w:val="96560C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F673DF8"/>
    <w:multiLevelType w:val="hybridMultilevel"/>
    <w:tmpl w:val="3C26DA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2" w15:restartNumberingAfterBreak="0">
    <w:nsid w:val="5FD824E9"/>
    <w:multiLevelType w:val="multilevel"/>
    <w:tmpl w:val="ABF8F4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2297D6C"/>
    <w:multiLevelType w:val="multilevel"/>
    <w:tmpl w:val="E33E4D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7B73BA"/>
    <w:multiLevelType w:val="hybridMultilevel"/>
    <w:tmpl w:val="041C07CA"/>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5D2752E"/>
    <w:multiLevelType w:val="hybridMultilevel"/>
    <w:tmpl w:val="5B10FF9C"/>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C6FEA23E">
      <w:start w:val="1"/>
      <w:numFmt w:val="bullet"/>
      <w:lvlText w:val="î"/>
      <w:lvlJc w:val="left"/>
      <w:pPr>
        <w:ind w:left="3600" w:hanging="360"/>
      </w:pPr>
      <w:rPr>
        <w:rFonts w:ascii="Wingdings" w:hAnsi="Wingdings" w:hint="default"/>
        <w:color w:val="C0504D" w:themeColor="accen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CFD79AE"/>
    <w:multiLevelType w:val="hybridMultilevel"/>
    <w:tmpl w:val="D2A0EEDA"/>
    <w:lvl w:ilvl="0" w:tplc="9BC68706">
      <w:start w:val="3"/>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01F15B2"/>
    <w:multiLevelType w:val="hybridMultilevel"/>
    <w:tmpl w:val="F078D454"/>
    <w:lvl w:ilvl="0" w:tplc="C6FEA23E">
      <w:start w:val="1"/>
      <w:numFmt w:val="bullet"/>
      <w:lvlText w:val="î"/>
      <w:lvlJc w:val="left"/>
      <w:pPr>
        <w:ind w:left="1426" w:hanging="360"/>
      </w:pPr>
      <w:rPr>
        <w:rFonts w:ascii="Wingdings" w:hAnsi="Wingdings" w:hint="default"/>
        <w:color w:val="C0504D" w:themeColor="accent2"/>
        <w:u w:color="C0504D" w:themeColor="accent2"/>
      </w:rPr>
    </w:lvl>
    <w:lvl w:ilvl="1" w:tplc="040C0003" w:tentative="1">
      <w:start w:val="1"/>
      <w:numFmt w:val="bullet"/>
      <w:lvlText w:val="o"/>
      <w:lvlJc w:val="left"/>
      <w:pPr>
        <w:ind w:left="2146" w:hanging="360"/>
      </w:pPr>
      <w:rPr>
        <w:rFonts w:ascii="Courier New" w:hAnsi="Courier New" w:cs="Courier New" w:hint="default"/>
      </w:rPr>
    </w:lvl>
    <w:lvl w:ilvl="2" w:tplc="040C0005" w:tentative="1">
      <w:start w:val="1"/>
      <w:numFmt w:val="bullet"/>
      <w:lvlText w:val=""/>
      <w:lvlJc w:val="left"/>
      <w:pPr>
        <w:ind w:left="2866" w:hanging="360"/>
      </w:pPr>
      <w:rPr>
        <w:rFonts w:ascii="Wingdings" w:hAnsi="Wingdings" w:hint="default"/>
      </w:rPr>
    </w:lvl>
    <w:lvl w:ilvl="3" w:tplc="040C0001" w:tentative="1">
      <w:start w:val="1"/>
      <w:numFmt w:val="bullet"/>
      <w:lvlText w:val=""/>
      <w:lvlJc w:val="left"/>
      <w:pPr>
        <w:ind w:left="3586" w:hanging="360"/>
      </w:pPr>
      <w:rPr>
        <w:rFonts w:ascii="Symbol" w:hAnsi="Symbol" w:hint="default"/>
      </w:rPr>
    </w:lvl>
    <w:lvl w:ilvl="4" w:tplc="040C0003" w:tentative="1">
      <w:start w:val="1"/>
      <w:numFmt w:val="bullet"/>
      <w:lvlText w:val="o"/>
      <w:lvlJc w:val="left"/>
      <w:pPr>
        <w:ind w:left="4306" w:hanging="360"/>
      </w:pPr>
      <w:rPr>
        <w:rFonts w:ascii="Courier New" w:hAnsi="Courier New" w:cs="Courier New" w:hint="default"/>
      </w:rPr>
    </w:lvl>
    <w:lvl w:ilvl="5" w:tplc="040C0005" w:tentative="1">
      <w:start w:val="1"/>
      <w:numFmt w:val="bullet"/>
      <w:lvlText w:val=""/>
      <w:lvlJc w:val="left"/>
      <w:pPr>
        <w:ind w:left="5026" w:hanging="360"/>
      </w:pPr>
      <w:rPr>
        <w:rFonts w:ascii="Wingdings" w:hAnsi="Wingdings" w:hint="default"/>
      </w:rPr>
    </w:lvl>
    <w:lvl w:ilvl="6" w:tplc="040C0001" w:tentative="1">
      <w:start w:val="1"/>
      <w:numFmt w:val="bullet"/>
      <w:lvlText w:val=""/>
      <w:lvlJc w:val="left"/>
      <w:pPr>
        <w:ind w:left="5746" w:hanging="360"/>
      </w:pPr>
      <w:rPr>
        <w:rFonts w:ascii="Symbol" w:hAnsi="Symbol" w:hint="default"/>
      </w:rPr>
    </w:lvl>
    <w:lvl w:ilvl="7" w:tplc="040C0003" w:tentative="1">
      <w:start w:val="1"/>
      <w:numFmt w:val="bullet"/>
      <w:lvlText w:val="o"/>
      <w:lvlJc w:val="left"/>
      <w:pPr>
        <w:ind w:left="6466" w:hanging="360"/>
      </w:pPr>
      <w:rPr>
        <w:rFonts w:ascii="Courier New" w:hAnsi="Courier New" w:cs="Courier New" w:hint="default"/>
      </w:rPr>
    </w:lvl>
    <w:lvl w:ilvl="8" w:tplc="040C0005" w:tentative="1">
      <w:start w:val="1"/>
      <w:numFmt w:val="bullet"/>
      <w:lvlText w:val=""/>
      <w:lvlJc w:val="left"/>
      <w:pPr>
        <w:ind w:left="7186" w:hanging="360"/>
      </w:pPr>
      <w:rPr>
        <w:rFonts w:ascii="Wingdings" w:hAnsi="Wingdings" w:hint="default"/>
      </w:rPr>
    </w:lvl>
  </w:abstractNum>
  <w:abstractNum w:abstractNumId="28"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9" w15:restartNumberingAfterBreak="0">
    <w:nsid w:val="78E948D7"/>
    <w:multiLevelType w:val="hybridMultilevel"/>
    <w:tmpl w:val="5978E7A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0"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CAF17CE"/>
    <w:multiLevelType w:val="hybridMultilevel"/>
    <w:tmpl w:val="BAB40096"/>
    <w:lvl w:ilvl="0" w:tplc="C0A63996">
      <w:start w:val="1"/>
      <w:numFmt w:val="bullet"/>
      <w:lvlText w:val="î"/>
      <w:lvlJc w:val="left"/>
      <w:pPr>
        <w:ind w:left="1429" w:hanging="360"/>
      </w:pPr>
      <w:rPr>
        <w:rFonts w:ascii="Wingdings" w:hAnsi="Wingdings" w:hint="default"/>
        <w:color w:val="1F497D" w:themeColor="text2"/>
        <w:sz w:val="18"/>
        <w:szCs w:val="18"/>
        <w:u w:color="C0504D" w:themeColor="accent2"/>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2" w15:restartNumberingAfterBreak="0">
    <w:nsid w:val="7DC42805"/>
    <w:multiLevelType w:val="hybridMultilevel"/>
    <w:tmpl w:val="AEB29388"/>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C0A63996">
      <w:start w:val="1"/>
      <w:numFmt w:val="bullet"/>
      <w:lvlText w:val="î"/>
      <w:lvlJc w:val="left"/>
      <w:pPr>
        <w:ind w:left="3600" w:hanging="360"/>
      </w:pPr>
      <w:rPr>
        <w:rFonts w:ascii="Wingdings" w:hAnsi="Wingdings" w:hint="default"/>
        <w:color w:val="1F497D" w:themeColor="tex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22"/>
  </w:num>
  <w:num w:numId="3">
    <w:abstractNumId w:val="21"/>
  </w:num>
  <w:num w:numId="4">
    <w:abstractNumId w:val="29"/>
  </w:num>
  <w:num w:numId="5">
    <w:abstractNumId w:val="15"/>
  </w:num>
  <w:num w:numId="6">
    <w:abstractNumId w:val="17"/>
  </w:num>
  <w:num w:numId="7">
    <w:abstractNumId w:val="3"/>
  </w:num>
  <w:num w:numId="8">
    <w:abstractNumId w:val="10"/>
  </w:num>
  <w:num w:numId="9">
    <w:abstractNumId w:val="23"/>
  </w:num>
  <w:num w:numId="10">
    <w:abstractNumId w:val="5"/>
  </w:num>
  <w:num w:numId="11">
    <w:abstractNumId w:val="13"/>
  </w:num>
  <w:num w:numId="12">
    <w:abstractNumId w:val="9"/>
  </w:num>
  <w:num w:numId="13">
    <w:abstractNumId w:val="1"/>
  </w:num>
  <w:num w:numId="14">
    <w:abstractNumId w:val="10"/>
  </w:num>
  <w:num w:numId="15">
    <w:abstractNumId w:val="20"/>
  </w:num>
  <w:num w:numId="16">
    <w:abstractNumId w:val="0"/>
  </w:num>
  <w:num w:numId="17">
    <w:abstractNumId w:val="6"/>
  </w:num>
  <w:num w:numId="18">
    <w:abstractNumId w:val="8"/>
  </w:num>
  <w:num w:numId="19">
    <w:abstractNumId w:val="30"/>
  </w:num>
  <w:num w:numId="20">
    <w:abstractNumId w:val="24"/>
  </w:num>
  <w:num w:numId="21">
    <w:abstractNumId w:val="2"/>
  </w:num>
  <w:num w:numId="22">
    <w:abstractNumId w:val="25"/>
  </w:num>
  <w:num w:numId="23">
    <w:abstractNumId w:val="32"/>
  </w:num>
  <w:num w:numId="24">
    <w:abstractNumId w:val="19"/>
  </w:num>
  <w:num w:numId="25">
    <w:abstractNumId w:val="28"/>
  </w:num>
  <w:num w:numId="26">
    <w:abstractNumId w:val="14"/>
  </w:num>
  <w:num w:numId="27">
    <w:abstractNumId w:val="7"/>
  </w:num>
  <w:num w:numId="28">
    <w:abstractNumId w:val="4"/>
  </w:num>
  <w:num w:numId="29">
    <w:abstractNumId w:val="26"/>
  </w:num>
  <w:num w:numId="30">
    <w:abstractNumId w:val="27"/>
  </w:num>
  <w:num w:numId="31">
    <w:abstractNumId w:val="12"/>
  </w:num>
  <w:num w:numId="32">
    <w:abstractNumId w:val="31"/>
  </w:num>
  <w:num w:numId="33">
    <w:abstractNumId w:val="16"/>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BE" w:vendorID="64" w:dllVersion="6"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BE" w:vendorID="64" w:dllVersion="4096" w:nlCheck="1" w:checkStyle="0"/>
  <w:activeWritingStyle w:appName="MSWord" w:lang="en-IE" w:vendorID="64" w:dllVersion="4096" w:nlCheck="1" w:checkStyle="0"/>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2289"/>
  </w:hdrShapeDefaults>
  <w:footnotePr>
    <w:footnote w:id="-1"/>
    <w:footnote w:id="0"/>
  </w:footnotePr>
  <w:endnotePr>
    <w:pos w:val="sectEnd"/>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10C"/>
    <w:rsid w:val="00005A1F"/>
    <w:rsid w:val="00005E2D"/>
    <w:rsid w:val="0000734F"/>
    <w:rsid w:val="00014B6A"/>
    <w:rsid w:val="000203D3"/>
    <w:rsid w:val="0002586F"/>
    <w:rsid w:val="00030946"/>
    <w:rsid w:val="00037958"/>
    <w:rsid w:val="00044471"/>
    <w:rsid w:val="00047BB2"/>
    <w:rsid w:val="0005149E"/>
    <w:rsid w:val="00051811"/>
    <w:rsid w:val="0005473F"/>
    <w:rsid w:val="0006481A"/>
    <w:rsid w:val="000653B0"/>
    <w:rsid w:val="000742BC"/>
    <w:rsid w:val="000753D5"/>
    <w:rsid w:val="0007654B"/>
    <w:rsid w:val="000801F8"/>
    <w:rsid w:val="000830E8"/>
    <w:rsid w:val="00086A4D"/>
    <w:rsid w:val="00090677"/>
    <w:rsid w:val="0009106B"/>
    <w:rsid w:val="00093A19"/>
    <w:rsid w:val="000944CE"/>
    <w:rsid w:val="000A2AA0"/>
    <w:rsid w:val="000A79E9"/>
    <w:rsid w:val="000B0C05"/>
    <w:rsid w:val="000B2C2C"/>
    <w:rsid w:val="000B309D"/>
    <w:rsid w:val="000B31FC"/>
    <w:rsid w:val="000B383E"/>
    <w:rsid w:val="000B5FB4"/>
    <w:rsid w:val="000C5B19"/>
    <w:rsid w:val="000C632F"/>
    <w:rsid w:val="000C7AF3"/>
    <w:rsid w:val="000D25BE"/>
    <w:rsid w:val="000E0482"/>
    <w:rsid w:val="000E3CDC"/>
    <w:rsid w:val="000E49C4"/>
    <w:rsid w:val="000E4F37"/>
    <w:rsid w:val="000E565F"/>
    <w:rsid w:val="000F0434"/>
    <w:rsid w:val="000F048D"/>
    <w:rsid w:val="000F3B81"/>
    <w:rsid w:val="000F68E2"/>
    <w:rsid w:val="000F6C22"/>
    <w:rsid w:val="00100E6A"/>
    <w:rsid w:val="001019A4"/>
    <w:rsid w:val="001020BD"/>
    <w:rsid w:val="00102B8A"/>
    <w:rsid w:val="0010369A"/>
    <w:rsid w:val="00103D65"/>
    <w:rsid w:val="001100A7"/>
    <w:rsid w:val="00110F3E"/>
    <w:rsid w:val="0011610D"/>
    <w:rsid w:val="001165CF"/>
    <w:rsid w:val="001226E7"/>
    <w:rsid w:val="00123B6A"/>
    <w:rsid w:val="00123D23"/>
    <w:rsid w:val="00126245"/>
    <w:rsid w:val="001309F3"/>
    <w:rsid w:val="00131B4B"/>
    <w:rsid w:val="00143A73"/>
    <w:rsid w:val="00144B44"/>
    <w:rsid w:val="00156CA2"/>
    <w:rsid w:val="00162AC2"/>
    <w:rsid w:val="00167860"/>
    <w:rsid w:val="00170275"/>
    <w:rsid w:val="0017172A"/>
    <w:rsid w:val="00172662"/>
    <w:rsid w:val="001758FD"/>
    <w:rsid w:val="0017659E"/>
    <w:rsid w:val="00181244"/>
    <w:rsid w:val="00183406"/>
    <w:rsid w:val="001851C6"/>
    <w:rsid w:val="001854ED"/>
    <w:rsid w:val="0019650C"/>
    <w:rsid w:val="001A18F2"/>
    <w:rsid w:val="001A2238"/>
    <w:rsid w:val="001A26FE"/>
    <w:rsid w:val="001B0089"/>
    <w:rsid w:val="001B0E79"/>
    <w:rsid w:val="001B2B4F"/>
    <w:rsid w:val="001B328D"/>
    <w:rsid w:val="001B3314"/>
    <w:rsid w:val="001B45D2"/>
    <w:rsid w:val="001C118A"/>
    <w:rsid w:val="001C301A"/>
    <w:rsid w:val="001D1CA8"/>
    <w:rsid w:val="001D52D9"/>
    <w:rsid w:val="001D7829"/>
    <w:rsid w:val="001E00FF"/>
    <w:rsid w:val="001E1B32"/>
    <w:rsid w:val="001E30E4"/>
    <w:rsid w:val="001F053D"/>
    <w:rsid w:val="001F3C29"/>
    <w:rsid w:val="001F4A00"/>
    <w:rsid w:val="001F4AEB"/>
    <w:rsid w:val="001F720D"/>
    <w:rsid w:val="0020536C"/>
    <w:rsid w:val="00212154"/>
    <w:rsid w:val="0021661B"/>
    <w:rsid w:val="00216F0F"/>
    <w:rsid w:val="00220905"/>
    <w:rsid w:val="00221204"/>
    <w:rsid w:val="00222B0A"/>
    <w:rsid w:val="00223925"/>
    <w:rsid w:val="00225D26"/>
    <w:rsid w:val="002270F3"/>
    <w:rsid w:val="00227926"/>
    <w:rsid w:val="002308CE"/>
    <w:rsid w:val="002332E4"/>
    <w:rsid w:val="00235AF1"/>
    <w:rsid w:val="00236514"/>
    <w:rsid w:val="00236F2A"/>
    <w:rsid w:val="00241581"/>
    <w:rsid w:val="002445CF"/>
    <w:rsid w:val="00245C44"/>
    <w:rsid w:val="00246F69"/>
    <w:rsid w:val="002474A6"/>
    <w:rsid w:val="00254B42"/>
    <w:rsid w:val="00254E89"/>
    <w:rsid w:val="00257B63"/>
    <w:rsid w:val="002615A2"/>
    <w:rsid w:val="00262047"/>
    <w:rsid w:val="00264155"/>
    <w:rsid w:val="0026483C"/>
    <w:rsid w:val="00266558"/>
    <w:rsid w:val="0026702D"/>
    <w:rsid w:val="002705AA"/>
    <w:rsid w:val="0027487D"/>
    <w:rsid w:val="00274FE1"/>
    <w:rsid w:val="002765B0"/>
    <w:rsid w:val="00276A6F"/>
    <w:rsid w:val="002804B0"/>
    <w:rsid w:val="00281CFD"/>
    <w:rsid w:val="002834AB"/>
    <w:rsid w:val="00284A3E"/>
    <w:rsid w:val="002862C2"/>
    <w:rsid w:val="00296220"/>
    <w:rsid w:val="00296716"/>
    <w:rsid w:val="002A0DE4"/>
    <w:rsid w:val="002A1341"/>
    <w:rsid w:val="002A3B04"/>
    <w:rsid w:val="002A4269"/>
    <w:rsid w:val="002A440C"/>
    <w:rsid w:val="002B00B9"/>
    <w:rsid w:val="002C092F"/>
    <w:rsid w:val="002C1EA5"/>
    <w:rsid w:val="002C5E1C"/>
    <w:rsid w:val="002C6D18"/>
    <w:rsid w:val="002C6F11"/>
    <w:rsid w:val="002D224F"/>
    <w:rsid w:val="002D2C83"/>
    <w:rsid w:val="002D2DB8"/>
    <w:rsid w:val="002D5588"/>
    <w:rsid w:val="002E1811"/>
    <w:rsid w:val="002E6A8A"/>
    <w:rsid w:val="002E7E94"/>
    <w:rsid w:val="002F03AC"/>
    <w:rsid w:val="002F1106"/>
    <w:rsid w:val="002F40D3"/>
    <w:rsid w:val="002F62B6"/>
    <w:rsid w:val="00300AE9"/>
    <w:rsid w:val="00303DC5"/>
    <w:rsid w:val="003043A3"/>
    <w:rsid w:val="003058DE"/>
    <w:rsid w:val="00305D02"/>
    <w:rsid w:val="00305F49"/>
    <w:rsid w:val="00312FBE"/>
    <w:rsid w:val="00315A42"/>
    <w:rsid w:val="00317794"/>
    <w:rsid w:val="003252CB"/>
    <w:rsid w:val="003304F9"/>
    <w:rsid w:val="00336DB9"/>
    <w:rsid w:val="0034338B"/>
    <w:rsid w:val="00343E38"/>
    <w:rsid w:val="00352853"/>
    <w:rsid w:val="00357E96"/>
    <w:rsid w:val="00360BFD"/>
    <w:rsid w:val="003645B9"/>
    <w:rsid w:val="0036526D"/>
    <w:rsid w:val="00373CEC"/>
    <w:rsid w:val="0037405C"/>
    <w:rsid w:val="003742D3"/>
    <w:rsid w:val="00383353"/>
    <w:rsid w:val="0038440E"/>
    <w:rsid w:val="00386996"/>
    <w:rsid w:val="00387463"/>
    <w:rsid w:val="003908F2"/>
    <w:rsid w:val="003919D5"/>
    <w:rsid w:val="003A057D"/>
    <w:rsid w:val="003A158C"/>
    <w:rsid w:val="003A1614"/>
    <w:rsid w:val="003A194D"/>
    <w:rsid w:val="003A1F3D"/>
    <w:rsid w:val="003A24C4"/>
    <w:rsid w:val="003A3DBC"/>
    <w:rsid w:val="003A474B"/>
    <w:rsid w:val="003A6A76"/>
    <w:rsid w:val="003B13D3"/>
    <w:rsid w:val="003B197F"/>
    <w:rsid w:val="003B2C7F"/>
    <w:rsid w:val="003B703C"/>
    <w:rsid w:val="003B78E9"/>
    <w:rsid w:val="003B7E77"/>
    <w:rsid w:val="003C08DC"/>
    <w:rsid w:val="003C5CE4"/>
    <w:rsid w:val="003D070F"/>
    <w:rsid w:val="003D248A"/>
    <w:rsid w:val="003D2E5D"/>
    <w:rsid w:val="003D6C47"/>
    <w:rsid w:val="003D7021"/>
    <w:rsid w:val="003D7405"/>
    <w:rsid w:val="003D7439"/>
    <w:rsid w:val="003E01C8"/>
    <w:rsid w:val="003E4C42"/>
    <w:rsid w:val="003E568D"/>
    <w:rsid w:val="003E7A56"/>
    <w:rsid w:val="003F02C7"/>
    <w:rsid w:val="003F15BE"/>
    <w:rsid w:val="00400594"/>
    <w:rsid w:val="00401AB6"/>
    <w:rsid w:val="00401CF0"/>
    <w:rsid w:val="00404F80"/>
    <w:rsid w:val="004062C0"/>
    <w:rsid w:val="00415502"/>
    <w:rsid w:val="0042544D"/>
    <w:rsid w:val="00426E85"/>
    <w:rsid w:val="00430D42"/>
    <w:rsid w:val="00431D64"/>
    <w:rsid w:val="004337B6"/>
    <w:rsid w:val="00433B44"/>
    <w:rsid w:val="00433CB2"/>
    <w:rsid w:val="0043542F"/>
    <w:rsid w:val="00437171"/>
    <w:rsid w:val="00437677"/>
    <w:rsid w:val="0044116F"/>
    <w:rsid w:val="00447AD0"/>
    <w:rsid w:val="00451980"/>
    <w:rsid w:val="00451E23"/>
    <w:rsid w:val="0045288C"/>
    <w:rsid w:val="00453439"/>
    <w:rsid w:val="0045698C"/>
    <w:rsid w:val="00463A78"/>
    <w:rsid w:val="0046440F"/>
    <w:rsid w:val="00465BE9"/>
    <w:rsid w:val="00466EF7"/>
    <w:rsid w:val="0048474D"/>
    <w:rsid w:val="004918C7"/>
    <w:rsid w:val="00492DAB"/>
    <w:rsid w:val="00495037"/>
    <w:rsid w:val="004A73AD"/>
    <w:rsid w:val="004A7E0B"/>
    <w:rsid w:val="004A7F42"/>
    <w:rsid w:val="004B278A"/>
    <w:rsid w:val="004B280D"/>
    <w:rsid w:val="004B4FAC"/>
    <w:rsid w:val="004B5102"/>
    <w:rsid w:val="004B7420"/>
    <w:rsid w:val="004C4CA5"/>
    <w:rsid w:val="004C6567"/>
    <w:rsid w:val="004C7EAE"/>
    <w:rsid w:val="004D0315"/>
    <w:rsid w:val="004D4B6B"/>
    <w:rsid w:val="004E2EC4"/>
    <w:rsid w:val="004E2ED1"/>
    <w:rsid w:val="004E6DD4"/>
    <w:rsid w:val="00503FB5"/>
    <w:rsid w:val="00510E3C"/>
    <w:rsid w:val="0051115D"/>
    <w:rsid w:val="00524A72"/>
    <w:rsid w:val="00530D7E"/>
    <w:rsid w:val="0053429B"/>
    <w:rsid w:val="00534389"/>
    <w:rsid w:val="00536B8E"/>
    <w:rsid w:val="00536C0E"/>
    <w:rsid w:val="00541562"/>
    <w:rsid w:val="005476F6"/>
    <w:rsid w:val="0055005B"/>
    <w:rsid w:val="00551157"/>
    <w:rsid w:val="005511EA"/>
    <w:rsid w:val="00552F81"/>
    <w:rsid w:val="005600AD"/>
    <w:rsid w:val="0056021C"/>
    <w:rsid w:val="00564690"/>
    <w:rsid w:val="0057461C"/>
    <w:rsid w:val="00574D34"/>
    <w:rsid w:val="00574F82"/>
    <w:rsid w:val="00580E9B"/>
    <w:rsid w:val="00592487"/>
    <w:rsid w:val="005933C8"/>
    <w:rsid w:val="0059486B"/>
    <w:rsid w:val="00594C55"/>
    <w:rsid w:val="005A3890"/>
    <w:rsid w:val="005A5093"/>
    <w:rsid w:val="005A5AF2"/>
    <w:rsid w:val="005A780C"/>
    <w:rsid w:val="005B0FBC"/>
    <w:rsid w:val="005B20A8"/>
    <w:rsid w:val="005B6224"/>
    <w:rsid w:val="005C07D4"/>
    <w:rsid w:val="005C5D22"/>
    <w:rsid w:val="005C6C7D"/>
    <w:rsid w:val="005D22B3"/>
    <w:rsid w:val="005D4EA5"/>
    <w:rsid w:val="005D577C"/>
    <w:rsid w:val="005D60C9"/>
    <w:rsid w:val="005E175F"/>
    <w:rsid w:val="005F09B4"/>
    <w:rsid w:val="005F201C"/>
    <w:rsid w:val="005F68B8"/>
    <w:rsid w:val="00603B32"/>
    <w:rsid w:val="0060560E"/>
    <w:rsid w:val="006073B4"/>
    <w:rsid w:val="00610119"/>
    <w:rsid w:val="006107EA"/>
    <w:rsid w:val="006118B9"/>
    <w:rsid w:val="00612151"/>
    <w:rsid w:val="00613FF3"/>
    <w:rsid w:val="006178F5"/>
    <w:rsid w:val="006220EB"/>
    <w:rsid w:val="00631F8E"/>
    <w:rsid w:val="00641675"/>
    <w:rsid w:val="00642952"/>
    <w:rsid w:val="0064498D"/>
    <w:rsid w:val="006510CA"/>
    <w:rsid w:val="00651DBC"/>
    <w:rsid w:val="00653AA8"/>
    <w:rsid w:val="00653F0F"/>
    <w:rsid w:val="006550A9"/>
    <w:rsid w:val="00657B57"/>
    <w:rsid w:val="006637DD"/>
    <w:rsid w:val="006645E7"/>
    <w:rsid w:val="006722C8"/>
    <w:rsid w:val="00673174"/>
    <w:rsid w:val="006763D9"/>
    <w:rsid w:val="00680CD6"/>
    <w:rsid w:val="00682F3E"/>
    <w:rsid w:val="00684048"/>
    <w:rsid w:val="00685A5D"/>
    <w:rsid w:val="00690913"/>
    <w:rsid w:val="006A0B29"/>
    <w:rsid w:val="006A19D3"/>
    <w:rsid w:val="006A7013"/>
    <w:rsid w:val="006A7738"/>
    <w:rsid w:val="006B618A"/>
    <w:rsid w:val="006B72F4"/>
    <w:rsid w:val="006C73B2"/>
    <w:rsid w:val="006E0395"/>
    <w:rsid w:val="006E0DE3"/>
    <w:rsid w:val="006E3F54"/>
    <w:rsid w:val="006E51B7"/>
    <w:rsid w:val="006F0DCF"/>
    <w:rsid w:val="006F1CD4"/>
    <w:rsid w:val="006F37EA"/>
    <w:rsid w:val="006F3FBC"/>
    <w:rsid w:val="006F664A"/>
    <w:rsid w:val="00703C2A"/>
    <w:rsid w:val="007066C0"/>
    <w:rsid w:val="0070746D"/>
    <w:rsid w:val="00707792"/>
    <w:rsid w:val="00707C7D"/>
    <w:rsid w:val="00711581"/>
    <w:rsid w:val="007160D6"/>
    <w:rsid w:val="00716606"/>
    <w:rsid w:val="007179EC"/>
    <w:rsid w:val="00726EA1"/>
    <w:rsid w:val="007370EF"/>
    <w:rsid w:val="00737C55"/>
    <w:rsid w:val="00747734"/>
    <w:rsid w:val="00756220"/>
    <w:rsid w:val="0075635F"/>
    <w:rsid w:val="007564A1"/>
    <w:rsid w:val="007577E5"/>
    <w:rsid w:val="00763B87"/>
    <w:rsid w:val="00766EC8"/>
    <w:rsid w:val="00767E93"/>
    <w:rsid w:val="00770595"/>
    <w:rsid w:val="007726AE"/>
    <w:rsid w:val="007731FF"/>
    <w:rsid w:val="0077484E"/>
    <w:rsid w:val="00774B06"/>
    <w:rsid w:val="00776055"/>
    <w:rsid w:val="00784925"/>
    <w:rsid w:val="00792515"/>
    <w:rsid w:val="00794BFB"/>
    <w:rsid w:val="00795E43"/>
    <w:rsid w:val="00796CFA"/>
    <w:rsid w:val="007A0336"/>
    <w:rsid w:val="007A39FC"/>
    <w:rsid w:val="007A4139"/>
    <w:rsid w:val="007A46C0"/>
    <w:rsid w:val="007A6321"/>
    <w:rsid w:val="007B47D1"/>
    <w:rsid w:val="007B5A71"/>
    <w:rsid w:val="007B5B02"/>
    <w:rsid w:val="007C2D3E"/>
    <w:rsid w:val="007C54AE"/>
    <w:rsid w:val="007C6C6F"/>
    <w:rsid w:val="007C7816"/>
    <w:rsid w:val="007D23D4"/>
    <w:rsid w:val="007D5868"/>
    <w:rsid w:val="007D7A7F"/>
    <w:rsid w:val="007E07CC"/>
    <w:rsid w:val="007E55E0"/>
    <w:rsid w:val="007F1760"/>
    <w:rsid w:val="007F25A9"/>
    <w:rsid w:val="007F4C99"/>
    <w:rsid w:val="00800481"/>
    <w:rsid w:val="00804C3F"/>
    <w:rsid w:val="00806D00"/>
    <w:rsid w:val="00806EBD"/>
    <w:rsid w:val="008075BF"/>
    <w:rsid w:val="00814D89"/>
    <w:rsid w:val="00814F5B"/>
    <w:rsid w:val="00816A6F"/>
    <w:rsid w:val="008176A8"/>
    <w:rsid w:val="00821142"/>
    <w:rsid w:val="00826285"/>
    <w:rsid w:val="008270C8"/>
    <w:rsid w:val="00833380"/>
    <w:rsid w:val="00847399"/>
    <w:rsid w:val="00852CCC"/>
    <w:rsid w:val="00853D58"/>
    <w:rsid w:val="008563CE"/>
    <w:rsid w:val="008604CA"/>
    <w:rsid w:val="00866C4C"/>
    <w:rsid w:val="008728A9"/>
    <w:rsid w:val="00874BA3"/>
    <w:rsid w:val="00875E93"/>
    <w:rsid w:val="00881E9C"/>
    <w:rsid w:val="008840E5"/>
    <w:rsid w:val="0088448E"/>
    <w:rsid w:val="008879C1"/>
    <w:rsid w:val="0089186A"/>
    <w:rsid w:val="00893228"/>
    <w:rsid w:val="008932DD"/>
    <w:rsid w:val="008A0092"/>
    <w:rsid w:val="008A1F74"/>
    <w:rsid w:val="008A4523"/>
    <w:rsid w:val="008A5B2F"/>
    <w:rsid w:val="008A6A85"/>
    <w:rsid w:val="008A7583"/>
    <w:rsid w:val="008A7C5B"/>
    <w:rsid w:val="008B5149"/>
    <w:rsid w:val="008B5693"/>
    <w:rsid w:val="008B738D"/>
    <w:rsid w:val="008C27E7"/>
    <w:rsid w:val="008C40E8"/>
    <w:rsid w:val="008C67BC"/>
    <w:rsid w:val="008C7ECF"/>
    <w:rsid w:val="008D44FD"/>
    <w:rsid w:val="008D4C93"/>
    <w:rsid w:val="008E7FE1"/>
    <w:rsid w:val="008F1024"/>
    <w:rsid w:val="008F1BB9"/>
    <w:rsid w:val="008F31E9"/>
    <w:rsid w:val="008F7BB4"/>
    <w:rsid w:val="0090151E"/>
    <w:rsid w:val="00904612"/>
    <w:rsid w:val="009139ED"/>
    <w:rsid w:val="00913A2F"/>
    <w:rsid w:val="009156E2"/>
    <w:rsid w:val="009175C8"/>
    <w:rsid w:val="00917857"/>
    <w:rsid w:val="00922D4B"/>
    <w:rsid w:val="00922EE0"/>
    <w:rsid w:val="009263F6"/>
    <w:rsid w:val="00927858"/>
    <w:rsid w:val="00930502"/>
    <w:rsid w:val="009317E8"/>
    <w:rsid w:val="009358B3"/>
    <w:rsid w:val="00936A08"/>
    <w:rsid w:val="009425B0"/>
    <w:rsid w:val="0094411F"/>
    <w:rsid w:val="0095103D"/>
    <w:rsid w:val="00960445"/>
    <w:rsid w:val="00961084"/>
    <w:rsid w:val="009613BD"/>
    <w:rsid w:val="00961BCC"/>
    <w:rsid w:val="009620DD"/>
    <w:rsid w:val="00964A07"/>
    <w:rsid w:val="009668AE"/>
    <w:rsid w:val="00973B73"/>
    <w:rsid w:val="009803C2"/>
    <w:rsid w:val="009806AE"/>
    <w:rsid w:val="00981F7D"/>
    <w:rsid w:val="00983920"/>
    <w:rsid w:val="00985158"/>
    <w:rsid w:val="00992754"/>
    <w:rsid w:val="00994B3D"/>
    <w:rsid w:val="009961A4"/>
    <w:rsid w:val="00996793"/>
    <w:rsid w:val="00996A45"/>
    <w:rsid w:val="009A03B8"/>
    <w:rsid w:val="009A1030"/>
    <w:rsid w:val="009A1FD1"/>
    <w:rsid w:val="009A4EAD"/>
    <w:rsid w:val="009A5DCF"/>
    <w:rsid w:val="009A7D71"/>
    <w:rsid w:val="009B6D0E"/>
    <w:rsid w:val="009B7611"/>
    <w:rsid w:val="009C1CD0"/>
    <w:rsid w:val="009C1F3B"/>
    <w:rsid w:val="009D3709"/>
    <w:rsid w:val="009D6797"/>
    <w:rsid w:val="009E1298"/>
    <w:rsid w:val="009E1BFC"/>
    <w:rsid w:val="009E28FD"/>
    <w:rsid w:val="009E2FD8"/>
    <w:rsid w:val="009E576C"/>
    <w:rsid w:val="009E7D5F"/>
    <w:rsid w:val="009F29DE"/>
    <w:rsid w:val="009F4432"/>
    <w:rsid w:val="00A00127"/>
    <w:rsid w:val="00A005F1"/>
    <w:rsid w:val="00A10B7D"/>
    <w:rsid w:val="00A114A2"/>
    <w:rsid w:val="00A14160"/>
    <w:rsid w:val="00A2430A"/>
    <w:rsid w:val="00A24341"/>
    <w:rsid w:val="00A24387"/>
    <w:rsid w:val="00A24602"/>
    <w:rsid w:val="00A26D24"/>
    <w:rsid w:val="00A271C8"/>
    <w:rsid w:val="00A33A1E"/>
    <w:rsid w:val="00A361F4"/>
    <w:rsid w:val="00A36FDE"/>
    <w:rsid w:val="00A400A8"/>
    <w:rsid w:val="00A4328A"/>
    <w:rsid w:val="00A44AB0"/>
    <w:rsid w:val="00A4554F"/>
    <w:rsid w:val="00A50738"/>
    <w:rsid w:val="00A5125F"/>
    <w:rsid w:val="00A53CFF"/>
    <w:rsid w:val="00A5569F"/>
    <w:rsid w:val="00A56638"/>
    <w:rsid w:val="00A6091F"/>
    <w:rsid w:val="00A62058"/>
    <w:rsid w:val="00A64525"/>
    <w:rsid w:val="00A65BBD"/>
    <w:rsid w:val="00A708B5"/>
    <w:rsid w:val="00A7179C"/>
    <w:rsid w:val="00A71C85"/>
    <w:rsid w:val="00A76DBE"/>
    <w:rsid w:val="00A770E5"/>
    <w:rsid w:val="00A77BCE"/>
    <w:rsid w:val="00A77CDB"/>
    <w:rsid w:val="00A77D9F"/>
    <w:rsid w:val="00A81351"/>
    <w:rsid w:val="00A81565"/>
    <w:rsid w:val="00A90F6A"/>
    <w:rsid w:val="00A92EE3"/>
    <w:rsid w:val="00A947E7"/>
    <w:rsid w:val="00A976F4"/>
    <w:rsid w:val="00AA17B7"/>
    <w:rsid w:val="00AA35BC"/>
    <w:rsid w:val="00AA7B0F"/>
    <w:rsid w:val="00AB4325"/>
    <w:rsid w:val="00AB485F"/>
    <w:rsid w:val="00AB4A14"/>
    <w:rsid w:val="00AB5A84"/>
    <w:rsid w:val="00AB7AF1"/>
    <w:rsid w:val="00AC374E"/>
    <w:rsid w:val="00AC77B1"/>
    <w:rsid w:val="00AD453E"/>
    <w:rsid w:val="00AD52AC"/>
    <w:rsid w:val="00AD5B08"/>
    <w:rsid w:val="00AE20F7"/>
    <w:rsid w:val="00AE43CB"/>
    <w:rsid w:val="00AF1727"/>
    <w:rsid w:val="00AF3980"/>
    <w:rsid w:val="00AF6106"/>
    <w:rsid w:val="00AF7EDD"/>
    <w:rsid w:val="00B001C8"/>
    <w:rsid w:val="00B01CCD"/>
    <w:rsid w:val="00B023A8"/>
    <w:rsid w:val="00B03B8F"/>
    <w:rsid w:val="00B07FEB"/>
    <w:rsid w:val="00B10C62"/>
    <w:rsid w:val="00B12891"/>
    <w:rsid w:val="00B13705"/>
    <w:rsid w:val="00B15039"/>
    <w:rsid w:val="00B209B8"/>
    <w:rsid w:val="00B2125B"/>
    <w:rsid w:val="00B250F3"/>
    <w:rsid w:val="00B25CAA"/>
    <w:rsid w:val="00B30EB4"/>
    <w:rsid w:val="00B33EB9"/>
    <w:rsid w:val="00B34681"/>
    <w:rsid w:val="00B351DD"/>
    <w:rsid w:val="00B373D3"/>
    <w:rsid w:val="00B374DA"/>
    <w:rsid w:val="00B37C22"/>
    <w:rsid w:val="00B4132B"/>
    <w:rsid w:val="00B45A23"/>
    <w:rsid w:val="00B46AA2"/>
    <w:rsid w:val="00B47B68"/>
    <w:rsid w:val="00B5547A"/>
    <w:rsid w:val="00B61151"/>
    <w:rsid w:val="00B62F29"/>
    <w:rsid w:val="00B633AD"/>
    <w:rsid w:val="00B65755"/>
    <w:rsid w:val="00B67440"/>
    <w:rsid w:val="00B675FC"/>
    <w:rsid w:val="00B72434"/>
    <w:rsid w:val="00B73222"/>
    <w:rsid w:val="00B822C7"/>
    <w:rsid w:val="00B842F8"/>
    <w:rsid w:val="00B843D7"/>
    <w:rsid w:val="00B84FDE"/>
    <w:rsid w:val="00B90542"/>
    <w:rsid w:val="00B93158"/>
    <w:rsid w:val="00B94BD8"/>
    <w:rsid w:val="00B95D2F"/>
    <w:rsid w:val="00BA1F8A"/>
    <w:rsid w:val="00BA3FE5"/>
    <w:rsid w:val="00BA4655"/>
    <w:rsid w:val="00BA77B1"/>
    <w:rsid w:val="00BB1F3A"/>
    <w:rsid w:val="00BB221B"/>
    <w:rsid w:val="00BB40F5"/>
    <w:rsid w:val="00BB60BA"/>
    <w:rsid w:val="00BB6CAB"/>
    <w:rsid w:val="00BB749D"/>
    <w:rsid w:val="00BC1146"/>
    <w:rsid w:val="00BC2080"/>
    <w:rsid w:val="00BC23A6"/>
    <w:rsid w:val="00BC3C7E"/>
    <w:rsid w:val="00BC7A24"/>
    <w:rsid w:val="00BD167C"/>
    <w:rsid w:val="00BD2C48"/>
    <w:rsid w:val="00BD41B2"/>
    <w:rsid w:val="00BD5A81"/>
    <w:rsid w:val="00BD7609"/>
    <w:rsid w:val="00BE1791"/>
    <w:rsid w:val="00BE3584"/>
    <w:rsid w:val="00BE5B65"/>
    <w:rsid w:val="00BF29A3"/>
    <w:rsid w:val="00BF43D1"/>
    <w:rsid w:val="00C03B52"/>
    <w:rsid w:val="00C03DE3"/>
    <w:rsid w:val="00C05E7D"/>
    <w:rsid w:val="00C10A04"/>
    <w:rsid w:val="00C11808"/>
    <w:rsid w:val="00C13B39"/>
    <w:rsid w:val="00C145E1"/>
    <w:rsid w:val="00C220F1"/>
    <w:rsid w:val="00C22BC3"/>
    <w:rsid w:val="00C32DA3"/>
    <w:rsid w:val="00C3516F"/>
    <w:rsid w:val="00C351D0"/>
    <w:rsid w:val="00C3574A"/>
    <w:rsid w:val="00C3629B"/>
    <w:rsid w:val="00C42288"/>
    <w:rsid w:val="00C4435C"/>
    <w:rsid w:val="00C45501"/>
    <w:rsid w:val="00C51A5F"/>
    <w:rsid w:val="00C51D51"/>
    <w:rsid w:val="00C51F6C"/>
    <w:rsid w:val="00C52083"/>
    <w:rsid w:val="00C542FE"/>
    <w:rsid w:val="00C54721"/>
    <w:rsid w:val="00C54910"/>
    <w:rsid w:val="00C5783A"/>
    <w:rsid w:val="00C6367E"/>
    <w:rsid w:val="00C6441F"/>
    <w:rsid w:val="00C76943"/>
    <w:rsid w:val="00C813E4"/>
    <w:rsid w:val="00C822EA"/>
    <w:rsid w:val="00C83E6E"/>
    <w:rsid w:val="00C85794"/>
    <w:rsid w:val="00C85ABA"/>
    <w:rsid w:val="00C86B9E"/>
    <w:rsid w:val="00C86C50"/>
    <w:rsid w:val="00C90942"/>
    <w:rsid w:val="00C971BF"/>
    <w:rsid w:val="00CA3386"/>
    <w:rsid w:val="00CB1405"/>
    <w:rsid w:val="00CB51A0"/>
    <w:rsid w:val="00CC034C"/>
    <w:rsid w:val="00CC04B9"/>
    <w:rsid w:val="00CC24B0"/>
    <w:rsid w:val="00CC2CD5"/>
    <w:rsid w:val="00CC33D0"/>
    <w:rsid w:val="00CC36A7"/>
    <w:rsid w:val="00CC5346"/>
    <w:rsid w:val="00CC672B"/>
    <w:rsid w:val="00CC783A"/>
    <w:rsid w:val="00CD02CC"/>
    <w:rsid w:val="00CD2698"/>
    <w:rsid w:val="00CD2FD6"/>
    <w:rsid w:val="00CD4203"/>
    <w:rsid w:val="00CD43A3"/>
    <w:rsid w:val="00CD747C"/>
    <w:rsid w:val="00CD7DD8"/>
    <w:rsid w:val="00CE212B"/>
    <w:rsid w:val="00CE410B"/>
    <w:rsid w:val="00CF2045"/>
    <w:rsid w:val="00CF331C"/>
    <w:rsid w:val="00D0062C"/>
    <w:rsid w:val="00D05125"/>
    <w:rsid w:val="00D05199"/>
    <w:rsid w:val="00D1069A"/>
    <w:rsid w:val="00D14E12"/>
    <w:rsid w:val="00D157A4"/>
    <w:rsid w:val="00D25853"/>
    <w:rsid w:val="00D32AE1"/>
    <w:rsid w:val="00D33954"/>
    <w:rsid w:val="00D341CE"/>
    <w:rsid w:val="00D37937"/>
    <w:rsid w:val="00D4032F"/>
    <w:rsid w:val="00D41FDF"/>
    <w:rsid w:val="00D43EEA"/>
    <w:rsid w:val="00D4408C"/>
    <w:rsid w:val="00D50332"/>
    <w:rsid w:val="00D53124"/>
    <w:rsid w:val="00D574BB"/>
    <w:rsid w:val="00D57E8D"/>
    <w:rsid w:val="00D61BBF"/>
    <w:rsid w:val="00D61E56"/>
    <w:rsid w:val="00D622DB"/>
    <w:rsid w:val="00D628F0"/>
    <w:rsid w:val="00D76433"/>
    <w:rsid w:val="00D76BCC"/>
    <w:rsid w:val="00D770CC"/>
    <w:rsid w:val="00D853C5"/>
    <w:rsid w:val="00D92F5F"/>
    <w:rsid w:val="00D93E78"/>
    <w:rsid w:val="00DA3D58"/>
    <w:rsid w:val="00DB1568"/>
    <w:rsid w:val="00DB2F72"/>
    <w:rsid w:val="00DB4282"/>
    <w:rsid w:val="00DB77A8"/>
    <w:rsid w:val="00DC4711"/>
    <w:rsid w:val="00DC6A3A"/>
    <w:rsid w:val="00DD5D27"/>
    <w:rsid w:val="00DE048D"/>
    <w:rsid w:val="00DE2AD3"/>
    <w:rsid w:val="00DE2CF8"/>
    <w:rsid w:val="00DE3137"/>
    <w:rsid w:val="00DF2520"/>
    <w:rsid w:val="00DF6181"/>
    <w:rsid w:val="00E0174B"/>
    <w:rsid w:val="00E01A3D"/>
    <w:rsid w:val="00E01C8A"/>
    <w:rsid w:val="00E051BF"/>
    <w:rsid w:val="00E05228"/>
    <w:rsid w:val="00E10E72"/>
    <w:rsid w:val="00E12105"/>
    <w:rsid w:val="00E12C82"/>
    <w:rsid w:val="00E131A5"/>
    <w:rsid w:val="00E13233"/>
    <w:rsid w:val="00E17A14"/>
    <w:rsid w:val="00E205F1"/>
    <w:rsid w:val="00E22681"/>
    <w:rsid w:val="00E265D5"/>
    <w:rsid w:val="00E31D29"/>
    <w:rsid w:val="00E32855"/>
    <w:rsid w:val="00E40B74"/>
    <w:rsid w:val="00E44AFD"/>
    <w:rsid w:val="00E473D6"/>
    <w:rsid w:val="00E55AE2"/>
    <w:rsid w:val="00E64EC9"/>
    <w:rsid w:val="00E65DD5"/>
    <w:rsid w:val="00E67106"/>
    <w:rsid w:val="00E72DE7"/>
    <w:rsid w:val="00E73ECB"/>
    <w:rsid w:val="00E77239"/>
    <w:rsid w:val="00E77CC5"/>
    <w:rsid w:val="00E807A3"/>
    <w:rsid w:val="00E80CBC"/>
    <w:rsid w:val="00E812C3"/>
    <w:rsid w:val="00E846E9"/>
    <w:rsid w:val="00E8691E"/>
    <w:rsid w:val="00E8765D"/>
    <w:rsid w:val="00E96310"/>
    <w:rsid w:val="00E9760A"/>
    <w:rsid w:val="00EA53E0"/>
    <w:rsid w:val="00EB036B"/>
    <w:rsid w:val="00EB2011"/>
    <w:rsid w:val="00EB402A"/>
    <w:rsid w:val="00EB5B3D"/>
    <w:rsid w:val="00EC075A"/>
    <w:rsid w:val="00EC08D2"/>
    <w:rsid w:val="00EC2B83"/>
    <w:rsid w:val="00EC3625"/>
    <w:rsid w:val="00EC596E"/>
    <w:rsid w:val="00EC610C"/>
    <w:rsid w:val="00EC70BF"/>
    <w:rsid w:val="00ED0371"/>
    <w:rsid w:val="00ED1FDC"/>
    <w:rsid w:val="00ED3250"/>
    <w:rsid w:val="00ED449B"/>
    <w:rsid w:val="00EE1B35"/>
    <w:rsid w:val="00EE1CB8"/>
    <w:rsid w:val="00EE3AEA"/>
    <w:rsid w:val="00EF03EC"/>
    <w:rsid w:val="00EF12FA"/>
    <w:rsid w:val="00EF320B"/>
    <w:rsid w:val="00EF4845"/>
    <w:rsid w:val="00EF6ECE"/>
    <w:rsid w:val="00F01B12"/>
    <w:rsid w:val="00F05D5B"/>
    <w:rsid w:val="00F11AB7"/>
    <w:rsid w:val="00F1233C"/>
    <w:rsid w:val="00F14F14"/>
    <w:rsid w:val="00F16822"/>
    <w:rsid w:val="00F2008A"/>
    <w:rsid w:val="00F206B1"/>
    <w:rsid w:val="00F3217E"/>
    <w:rsid w:val="00F33A0F"/>
    <w:rsid w:val="00F33CC7"/>
    <w:rsid w:val="00F346BB"/>
    <w:rsid w:val="00F34D1B"/>
    <w:rsid w:val="00F40586"/>
    <w:rsid w:val="00F4222C"/>
    <w:rsid w:val="00F42730"/>
    <w:rsid w:val="00F4307A"/>
    <w:rsid w:val="00F432A7"/>
    <w:rsid w:val="00F46E73"/>
    <w:rsid w:val="00F55723"/>
    <w:rsid w:val="00F55D31"/>
    <w:rsid w:val="00F626EB"/>
    <w:rsid w:val="00F642DD"/>
    <w:rsid w:val="00F650FE"/>
    <w:rsid w:val="00F6691D"/>
    <w:rsid w:val="00F71F31"/>
    <w:rsid w:val="00F7240A"/>
    <w:rsid w:val="00F731CD"/>
    <w:rsid w:val="00F77065"/>
    <w:rsid w:val="00F86B88"/>
    <w:rsid w:val="00F87976"/>
    <w:rsid w:val="00F914B4"/>
    <w:rsid w:val="00F91B11"/>
    <w:rsid w:val="00F9366C"/>
    <w:rsid w:val="00F9441B"/>
    <w:rsid w:val="00FA13AB"/>
    <w:rsid w:val="00FA3E30"/>
    <w:rsid w:val="00FA4AB0"/>
    <w:rsid w:val="00FA4E26"/>
    <w:rsid w:val="00FA4F80"/>
    <w:rsid w:val="00FA7257"/>
    <w:rsid w:val="00FB111E"/>
    <w:rsid w:val="00FB7B1A"/>
    <w:rsid w:val="00FC0103"/>
    <w:rsid w:val="00FC1746"/>
    <w:rsid w:val="00FC29F9"/>
    <w:rsid w:val="00FC2E78"/>
    <w:rsid w:val="00FC5369"/>
    <w:rsid w:val="00FC59FE"/>
    <w:rsid w:val="00FC6413"/>
    <w:rsid w:val="00FC66A4"/>
    <w:rsid w:val="00FC68F5"/>
    <w:rsid w:val="00FC7406"/>
    <w:rsid w:val="00FD2002"/>
    <w:rsid w:val="00FD6D3F"/>
    <w:rsid w:val="00FE309F"/>
    <w:rsid w:val="00FE3236"/>
    <w:rsid w:val="00FE40FF"/>
    <w:rsid w:val="00FE48FD"/>
    <w:rsid w:val="00FE61D2"/>
    <w:rsid w:val="00FE6EF8"/>
    <w:rsid w:val="00FF7E28"/>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472337BD"/>
  <w15:docId w15:val="{E801F0A9-0188-44EF-A1FE-3EE906A56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3DE3"/>
  </w:style>
  <w:style w:type="paragraph" w:styleId="Titre1">
    <w:name w:val="heading 1"/>
    <w:basedOn w:val="Normal"/>
    <w:next w:val="Normal"/>
    <w:link w:val="Titre1Car"/>
    <w:uiPriority w:val="9"/>
    <w:qFormat/>
    <w:rsid w:val="0055005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4222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4">
    <w:name w:val="heading 4"/>
    <w:basedOn w:val="Normal"/>
    <w:next w:val="Normal"/>
    <w:link w:val="Titre4Car"/>
    <w:uiPriority w:val="9"/>
    <w:semiHidden/>
    <w:unhideWhenUsed/>
    <w:qFormat/>
    <w:rsid w:val="00A770E5"/>
    <w:pPr>
      <w:keepNext/>
      <w:keepLines/>
      <w:spacing w:before="200"/>
      <w:outlineLvl w:val="3"/>
    </w:pPr>
    <w:rPr>
      <w:rFonts w:asciiTheme="majorHAnsi" w:eastAsiaTheme="majorEastAsia" w:hAnsiTheme="majorHAnsi" w:cstheme="majorBidi"/>
      <w:b/>
      <w:bCs/>
      <w:i/>
      <w:iCs/>
      <w:color w:val="4F81BD" w:themeColor="accent1"/>
    </w:rPr>
  </w:style>
  <w:style w:type="paragraph" w:styleId="Titre6">
    <w:name w:val="heading 6"/>
    <w:basedOn w:val="Normal"/>
    <w:next w:val="Normal"/>
    <w:link w:val="Titre6Car"/>
    <w:uiPriority w:val="9"/>
    <w:semiHidden/>
    <w:unhideWhenUsed/>
    <w:qFormat/>
    <w:rsid w:val="003F02C7"/>
    <w:pPr>
      <w:keepNext/>
      <w:keepLines/>
      <w:spacing w:before="40"/>
      <w:outlineLvl w:val="5"/>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C610C"/>
    <w:rPr>
      <w:rFonts w:ascii="Lucida Grande" w:hAnsi="Lucida Grande"/>
      <w:sz w:val="18"/>
      <w:szCs w:val="18"/>
    </w:rPr>
  </w:style>
  <w:style w:type="character" w:customStyle="1" w:styleId="TextedebullesCar">
    <w:name w:val="Texte de bulles Car"/>
    <w:basedOn w:val="Policepardfaut"/>
    <w:link w:val="Textedebulles"/>
    <w:uiPriority w:val="99"/>
    <w:semiHidden/>
    <w:rsid w:val="00EC610C"/>
    <w:rPr>
      <w:rFonts w:ascii="Lucida Grande" w:hAnsi="Lucida Grande"/>
      <w:sz w:val="18"/>
      <w:szCs w:val="18"/>
    </w:rPr>
  </w:style>
  <w:style w:type="paragraph" w:styleId="En-tte">
    <w:name w:val="header"/>
    <w:basedOn w:val="Normal"/>
    <w:link w:val="En-tteCar"/>
    <w:uiPriority w:val="99"/>
    <w:unhideWhenUsed/>
    <w:rsid w:val="00EC610C"/>
    <w:pPr>
      <w:tabs>
        <w:tab w:val="center" w:pos="4536"/>
        <w:tab w:val="right" w:pos="9072"/>
      </w:tabs>
    </w:pPr>
  </w:style>
  <w:style w:type="character" w:customStyle="1" w:styleId="En-tteCar">
    <w:name w:val="En-tête Car"/>
    <w:basedOn w:val="Policepardfaut"/>
    <w:link w:val="En-tte"/>
    <w:uiPriority w:val="99"/>
    <w:rsid w:val="00EC610C"/>
  </w:style>
  <w:style w:type="paragraph" w:styleId="Pieddepage">
    <w:name w:val="footer"/>
    <w:basedOn w:val="Normal"/>
    <w:link w:val="PieddepageCar"/>
    <w:uiPriority w:val="99"/>
    <w:unhideWhenUsed/>
    <w:rsid w:val="00EC610C"/>
    <w:pPr>
      <w:tabs>
        <w:tab w:val="center" w:pos="4536"/>
        <w:tab w:val="right" w:pos="9072"/>
      </w:tabs>
    </w:pPr>
  </w:style>
  <w:style w:type="character" w:customStyle="1" w:styleId="PieddepageCar">
    <w:name w:val="Pied de page Car"/>
    <w:basedOn w:val="Policepardfaut"/>
    <w:link w:val="Pieddepage"/>
    <w:uiPriority w:val="99"/>
    <w:rsid w:val="00EC610C"/>
  </w:style>
  <w:style w:type="character" w:styleId="Lienhypertexte">
    <w:name w:val="Hyperlink"/>
    <w:basedOn w:val="Policepardfaut"/>
    <w:unhideWhenUsed/>
    <w:rsid w:val="00EC610C"/>
    <w:rPr>
      <w:color w:val="0000FF" w:themeColor="hyperlink"/>
      <w:u w:val="single"/>
    </w:rPr>
  </w:style>
  <w:style w:type="table" w:styleId="Grilledutableau">
    <w:name w:val="Table Grid"/>
    <w:basedOn w:val="TableauNormal"/>
    <w:uiPriority w:val="59"/>
    <w:rsid w:val="00EC61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A17B7"/>
    <w:pPr>
      <w:spacing w:before="100" w:beforeAutospacing="1" w:after="100" w:afterAutospacing="1"/>
    </w:pPr>
    <w:rPr>
      <w:rFonts w:ascii="Times" w:hAnsi="Times" w:cs="Times New Roman"/>
      <w:sz w:val="20"/>
      <w:szCs w:val="20"/>
    </w:rPr>
  </w:style>
  <w:style w:type="character" w:styleId="Numrodepage">
    <w:name w:val="page number"/>
    <w:basedOn w:val="Policepardfaut"/>
    <w:uiPriority w:val="99"/>
    <w:semiHidden/>
    <w:unhideWhenUsed/>
    <w:rsid w:val="00037958"/>
  </w:style>
  <w:style w:type="table" w:styleId="Trameclaire-Accent1">
    <w:name w:val="Light Shading Accent 1"/>
    <w:basedOn w:val="TableauNormal"/>
    <w:uiPriority w:val="60"/>
    <w:rsid w:val="00037958"/>
    <w:rPr>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itre1Car">
    <w:name w:val="Titre 1 Car"/>
    <w:basedOn w:val="Policepardfaut"/>
    <w:link w:val="Titre1"/>
    <w:uiPriority w:val="9"/>
    <w:rsid w:val="0055005B"/>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unhideWhenUsed/>
    <w:qFormat/>
    <w:rsid w:val="0055005B"/>
    <w:pPr>
      <w:spacing w:line="276" w:lineRule="auto"/>
      <w:outlineLvl w:val="9"/>
    </w:pPr>
  </w:style>
  <w:style w:type="paragraph" w:styleId="Notedebasdepage">
    <w:name w:val="footnote text"/>
    <w:basedOn w:val="Normal"/>
    <w:link w:val="NotedebasdepageCar"/>
    <w:rsid w:val="0055005B"/>
    <w:pPr>
      <w:spacing w:after="240"/>
      <w:ind w:left="357" w:hanging="357"/>
      <w:jc w:val="both"/>
    </w:pPr>
    <w:rPr>
      <w:rFonts w:ascii="Times New Roman" w:eastAsia="Times New Roman" w:hAnsi="Times New Roman" w:cs="Times New Roman"/>
      <w:sz w:val="20"/>
      <w:szCs w:val="20"/>
      <w:lang w:eastAsia="en-US"/>
    </w:rPr>
  </w:style>
  <w:style w:type="character" w:customStyle="1" w:styleId="NotedebasdepageCar">
    <w:name w:val="Note de bas de page Car"/>
    <w:basedOn w:val="Policepardfaut"/>
    <w:link w:val="Notedebasdepage"/>
    <w:rsid w:val="0055005B"/>
    <w:rPr>
      <w:rFonts w:ascii="Times New Roman" w:eastAsia="Times New Roman" w:hAnsi="Times New Roman" w:cs="Times New Roman"/>
      <w:sz w:val="20"/>
      <w:szCs w:val="20"/>
      <w:lang w:eastAsia="en-US"/>
    </w:rPr>
  </w:style>
  <w:style w:type="character" w:styleId="Appeldenotedefin">
    <w:name w:val="endnote reference"/>
    <w:rsid w:val="0055005B"/>
    <w:rPr>
      <w:vertAlign w:val="superscript"/>
    </w:rPr>
  </w:style>
  <w:style w:type="paragraph" w:styleId="Notedefin">
    <w:name w:val="endnote text"/>
    <w:basedOn w:val="Normal"/>
    <w:link w:val="NotedefinCar"/>
    <w:unhideWhenUsed/>
    <w:rsid w:val="0055005B"/>
    <w:rPr>
      <w:rFonts w:eastAsiaTheme="minorHAnsi"/>
      <w:sz w:val="20"/>
      <w:szCs w:val="20"/>
      <w:lang w:val="it-IT" w:eastAsia="en-US"/>
    </w:rPr>
  </w:style>
  <w:style w:type="character" w:customStyle="1" w:styleId="NotedefinCar">
    <w:name w:val="Note de fin Car"/>
    <w:basedOn w:val="Policepardfaut"/>
    <w:link w:val="Notedefin"/>
    <w:uiPriority w:val="99"/>
    <w:rsid w:val="0055005B"/>
    <w:rPr>
      <w:rFonts w:eastAsiaTheme="minorHAnsi"/>
      <w:sz w:val="20"/>
      <w:szCs w:val="20"/>
      <w:lang w:val="it-IT" w:eastAsia="en-US"/>
    </w:rPr>
  </w:style>
  <w:style w:type="character" w:styleId="Textedelespacerserv">
    <w:name w:val="Placeholder Text"/>
    <w:basedOn w:val="Policepardfaut"/>
    <w:uiPriority w:val="99"/>
    <w:semiHidden/>
    <w:rsid w:val="0055005B"/>
    <w:rPr>
      <w:color w:val="808080"/>
    </w:rPr>
  </w:style>
  <w:style w:type="paragraph" w:styleId="Paragraphedeliste">
    <w:name w:val="List Paragraph"/>
    <w:basedOn w:val="Normal"/>
    <w:uiPriority w:val="34"/>
    <w:qFormat/>
    <w:rsid w:val="0055005B"/>
    <w:pPr>
      <w:ind w:left="720"/>
      <w:contextualSpacing/>
    </w:pPr>
  </w:style>
  <w:style w:type="paragraph" w:styleId="TM1">
    <w:name w:val="toc 1"/>
    <w:basedOn w:val="Normal"/>
    <w:next w:val="Normal"/>
    <w:autoRedefine/>
    <w:uiPriority w:val="39"/>
    <w:unhideWhenUsed/>
    <w:rsid w:val="0055005B"/>
    <w:pPr>
      <w:spacing w:after="100"/>
    </w:pPr>
  </w:style>
  <w:style w:type="character" w:customStyle="1" w:styleId="Titre2Car">
    <w:name w:val="Titre 2 Car"/>
    <w:basedOn w:val="Policepardfaut"/>
    <w:link w:val="Titre2"/>
    <w:uiPriority w:val="9"/>
    <w:rsid w:val="00F4222C"/>
    <w:rPr>
      <w:rFonts w:asciiTheme="majorHAnsi" w:eastAsiaTheme="majorEastAsia" w:hAnsiTheme="majorHAnsi" w:cstheme="majorBidi"/>
      <w:b/>
      <w:bCs/>
      <w:color w:val="4F81BD" w:themeColor="accent1"/>
      <w:sz w:val="26"/>
      <w:szCs w:val="26"/>
    </w:rPr>
  </w:style>
  <w:style w:type="paragraph" w:styleId="TM2">
    <w:name w:val="toc 2"/>
    <w:basedOn w:val="Normal"/>
    <w:next w:val="Normal"/>
    <w:autoRedefine/>
    <w:uiPriority w:val="39"/>
    <w:unhideWhenUsed/>
    <w:rsid w:val="00F4222C"/>
    <w:pPr>
      <w:spacing w:after="100"/>
      <w:ind w:left="240"/>
    </w:pPr>
  </w:style>
  <w:style w:type="paragraph" w:customStyle="1" w:styleId="Text1">
    <w:name w:val="Text 1"/>
    <w:basedOn w:val="Normal"/>
    <w:rsid w:val="00C85ABA"/>
    <w:pPr>
      <w:spacing w:after="240"/>
      <w:ind w:left="483"/>
      <w:jc w:val="both"/>
    </w:pPr>
    <w:rPr>
      <w:rFonts w:ascii="Times New Roman" w:eastAsia="Times New Roman" w:hAnsi="Times New Roman" w:cs="Times New Roman"/>
      <w:snapToGrid w:val="0"/>
      <w:szCs w:val="20"/>
      <w:lang w:eastAsia="en-GB"/>
    </w:rPr>
  </w:style>
  <w:style w:type="paragraph" w:styleId="Citationintense">
    <w:name w:val="Intense Quote"/>
    <w:basedOn w:val="Normal"/>
    <w:next w:val="Normal"/>
    <w:link w:val="CitationintenseCar"/>
    <w:uiPriority w:val="30"/>
    <w:qFormat/>
    <w:rsid w:val="00C85ABA"/>
    <w:pPr>
      <w:pBdr>
        <w:bottom w:val="single" w:sz="4" w:space="4" w:color="4F81BD" w:themeColor="accent1"/>
      </w:pBdr>
      <w:spacing w:before="200" w:after="280"/>
      <w:ind w:left="936" w:right="936"/>
    </w:pPr>
    <w:rPr>
      <w:rFonts w:ascii="Times New Roman" w:eastAsia="Times New Roman" w:hAnsi="Times New Roman" w:cs="Times New Roman"/>
      <w:b/>
      <w:bCs/>
      <w:i/>
      <w:iCs/>
      <w:snapToGrid w:val="0"/>
      <w:color w:val="4F81BD" w:themeColor="accent1"/>
      <w:sz w:val="20"/>
      <w:szCs w:val="20"/>
      <w:lang w:eastAsia="en-GB"/>
    </w:rPr>
  </w:style>
  <w:style w:type="character" w:customStyle="1" w:styleId="CitationintenseCar">
    <w:name w:val="Citation intense Car"/>
    <w:basedOn w:val="Policepardfaut"/>
    <w:link w:val="Citationintense"/>
    <w:uiPriority w:val="30"/>
    <w:rsid w:val="00C85ABA"/>
    <w:rPr>
      <w:rFonts w:ascii="Times New Roman" w:eastAsia="Times New Roman" w:hAnsi="Times New Roman" w:cs="Times New Roman"/>
      <w:b/>
      <w:bCs/>
      <w:i/>
      <w:iCs/>
      <w:snapToGrid w:val="0"/>
      <w:color w:val="4F81BD" w:themeColor="accent1"/>
      <w:sz w:val="20"/>
      <w:szCs w:val="20"/>
      <w:lang w:eastAsia="en-GB"/>
    </w:rPr>
  </w:style>
  <w:style w:type="character" w:styleId="Appelnotedebasdep">
    <w:name w:val="footnote reference"/>
    <w:basedOn w:val="Policepardfaut"/>
    <w:unhideWhenUsed/>
    <w:rsid w:val="00B023A8"/>
    <w:rPr>
      <w:vertAlign w:val="superscript"/>
    </w:rPr>
  </w:style>
  <w:style w:type="character" w:customStyle="1" w:styleId="Titre4Car">
    <w:name w:val="Titre 4 Car"/>
    <w:basedOn w:val="Policepardfaut"/>
    <w:link w:val="Titre4"/>
    <w:uiPriority w:val="9"/>
    <w:semiHidden/>
    <w:rsid w:val="00A770E5"/>
    <w:rPr>
      <w:rFonts w:asciiTheme="majorHAnsi" w:eastAsiaTheme="majorEastAsia" w:hAnsiTheme="majorHAnsi" w:cstheme="majorBidi"/>
      <w:b/>
      <w:bCs/>
      <w:i/>
      <w:iCs/>
      <w:color w:val="4F81BD" w:themeColor="accent1"/>
    </w:rPr>
  </w:style>
  <w:style w:type="character" w:styleId="Lienhypertextesuivivisit">
    <w:name w:val="FollowedHyperlink"/>
    <w:basedOn w:val="Policepardfaut"/>
    <w:uiPriority w:val="99"/>
    <w:semiHidden/>
    <w:unhideWhenUsed/>
    <w:rsid w:val="006763D9"/>
    <w:rPr>
      <w:color w:val="800080" w:themeColor="followedHyperlink"/>
      <w:u w:val="single"/>
    </w:rPr>
  </w:style>
  <w:style w:type="character" w:styleId="Marquedecommentaire">
    <w:name w:val="annotation reference"/>
    <w:basedOn w:val="Policepardfaut"/>
    <w:uiPriority w:val="99"/>
    <w:semiHidden/>
    <w:unhideWhenUsed/>
    <w:rsid w:val="00E0174B"/>
    <w:rPr>
      <w:sz w:val="16"/>
      <w:szCs w:val="16"/>
    </w:rPr>
  </w:style>
  <w:style w:type="paragraph" w:styleId="Commentaire">
    <w:name w:val="annotation text"/>
    <w:basedOn w:val="Normal"/>
    <w:link w:val="CommentaireCar"/>
    <w:uiPriority w:val="99"/>
    <w:semiHidden/>
    <w:unhideWhenUsed/>
    <w:rsid w:val="00E0174B"/>
    <w:rPr>
      <w:sz w:val="20"/>
      <w:szCs w:val="20"/>
    </w:rPr>
  </w:style>
  <w:style w:type="character" w:customStyle="1" w:styleId="CommentaireCar">
    <w:name w:val="Commentaire Car"/>
    <w:basedOn w:val="Policepardfaut"/>
    <w:link w:val="Commentaire"/>
    <w:uiPriority w:val="99"/>
    <w:semiHidden/>
    <w:rsid w:val="00E0174B"/>
    <w:rPr>
      <w:sz w:val="20"/>
      <w:szCs w:val="20"/>
    </w:rPr>
  </w:style>
  <w:style w:type="paragraph" w:styleId="Objetducommentaire">
    <w:name w:val="annotation subject"/>
    <w:basedOn w:val="Commentaire"/>
    <w:next w:val="Commentaire"/>
    <w:link w:val="ObjetducommentaireCar"/>
    <w:uiPriority w:val="99"/>
    <w:semiHidden/>
    <w:unhideWhenUsed/>
    <w:rsid w:val="00E0174B"/>
    <w:rPr>
      <w:b/>
      <w:bCs/>
    </w:rPr>
  </w:style>
  <w:style w:type="character" w:customStyle="1" w:styleId="ObjetducommentaireCar">
    <w:name w:val="Objet du commentaire Car"/>
    <w:basedOn w:val="CommentaireCar"/>
    <w:link w:val="Objetducommentaire"/>
    <w:uiPriority w:val="99"/>
    <w:semiHidden/>
    <w:rsid w:val="00E0174B"/>
    <w:rPr>
      <w:b/>
      <w:bCs/>
      <w:sz w:val="20"/>
      <w:szCs w:val="20"/>
    </w:rPr>
  </w:style>
  <w:style w:type="character" w:styleId="Mentionnonrsolue">
    <w:name w:val="Unresolved Mention"/>
    <w:basedOn w:val="Policepardfaut"/>
    <w:uiPriority w:val="99"/>
    <w:semiHidden/>
    <w:unhideWhenUsed/>
    <w:rsid w:val="007A46C0"/>
    <w:rPr>
      <w:color w:val="605E5C"/>
      <w:shd w:val="clear" w:color="auto" w:fill="E1DFDD"/>
    </w:rPr>
  </w:style>
  <w:style w:type="character" w:customStyle="1" w:styleId="Titre6Car">
    <w:name w:val="Titre 6 Car"/>
    <w:basedOn w:val="Policepardfaut"/>
    <w:link w:val="Titre6"/>
    <w:uiPriority w:val="9"/>
    <w:semiHidden/>
    <w:rsid w:val="003F02C7"/>
    <w:rPr>
      <w:rFonts w:asciiTheme="majorHAnsi" w:eastAsiaTheme="majorEastAsia" w:hAnsiTheme="majorHAnsi" w:cstheme="majorBidi"/>
      <w:color w:val="243F60" w:themeColor="accent1" w:themeShade="7F"/>
    </w:rPr>
  </w:style>
  <w:style w:type="paragraph" w:customStyle="1" w:styleId="Default">
    <w:name w:val="Default"/>
    <w:rsid w:val="003F02C7"/>
    <w:pPr>
      <w:autoSpaceDE w:val="0"/>
      <w:autoSpaceDN w:val="0"/>
      <w:adjustRightInd w:val="0"/>
    </w:pPr>
    <w:rPr>
      <w:rFonts w:ascii="Times New Roman" w:eastAsia="Times New Roman" w:hAnsi="Times New Roman" w:cs="Times New Roman"/>
      <w:color w:val="00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273875">
      <w:bodyDiv w:val="1"/>
      <w:marLeft w:val="0"/>
      <w:marRight w:val="0"/>
      <w:marTop w:val="0"/>
      <w:marBottom w:val="0"/>
      <w:divBdr>
        <w:top w:val="none" w:sz="0" w:space="0" w:color="auto"/>
        <w:left w:val="none" w:sz="0" w:space="0" w:color="auto"/>
        <w:bottom w:val="none" w:sz="0" w:space="0" w:color="auto"/>
        <w:right w:val="none" w:sz="0" w:space="0" w:color="auto"/>
      </w:divBdr>
    </w:div>
    <w:div w:id="635796941">
      <w:bodyDiv w:val="1"/>
      <w:marLeft w:val="0"/>
      <w:marRight w:val="0"/>
      <w:marTop w:val="0"/>
      <w:marBottom w:val="0"/>
      <w:divBdr>
        <w:top w:val="none" w:sz="0" w:space="0" w:color="auto"/>
        <w:left w:val="none" w:sz="0" w:space="0" w:color="auto"/>
        <w:bottom w:val="none" w:sz="0" w:space="0" w:color="auto"/>
        <w:right w:val="none" w:sz="0" w:space="0" w:color="auto"/>
      </w:divBdr>
    </w:div>
    <w:div w:id="803230733">
      <w:bodyDiv w:val="1"/>
      <w:marLeft w:val="0"/>
      <w:marRight w:val="0"/>
      <w:marTop w:val="0"/>
      <w:marBottom w:val="0"/>
      <w:divBdr>
        <w:top w:val="none" w:sz="0" w:space="0" w:color="auto"/>
        <w:left w:val="none" w:sz="0" w:space="0" w:color="auto"/>
        <w:bottom w:val="none" w:sz="0" w:space="0" w:color="auto"/>
        <w:right w:val="none" w:sz="0" w:space="0" w:color="auto"/>
      </w:divBdr>
    </w:div>
    <w:div w:id="920022034">
      <w:bodyDiv w:val="1"/>
      <w:marLeft w:val="0"/>
      <w:marRight w:val="0"/>
      <w:marTop w:val="0"/>
      <w:marBottom w:val="0"/>
      <w:divBdr>
        <w:top w:val="none" w:sz="0" w:space="0" w:color="auto"/>
        <w:left w:val="none" w:sz="0" w:space="0" w:color="auto"/>
        <w:bottom w:val="none" w:sz="0" w:space="0" w:color="auto"/>
        <w:right w:val="none" w:sz="0" w:space="0" w:color="auto"/>
      </w:divBdr>
    </w:div>
    <w:div w:id="1589578412">
      <w:bodyDiv w:val="1"/>
      <w:marLeft w:val="0"/>
      <w:marRight w:val="0"/>
      <w:marTop w:val="0"/>
      <w:marBottom w:val="0"/>
      <w:divBdr>
        <w:top w:val="none" w:sz="0" w:space="0" w:color="auto"/>
        <w:left w:val="none" w:sz="0" w:space="0" w:color="auto"/>
        <w:bottom w:val="none" w:sz="0" w:space="0" w:color="auto"/>
        <w:right w:val="none" w:sz="0" w:space="0" w:color="auto"/>
      </w:divBdr>
    </w:div>
    <w:div w:id="1662856618">
      <w:bodyDiv w:val="1"/>
      <w:marLeft w:val="0"/>
      <w:marRight w:val="0"/>
      <w:marTop w:val="0"/>
      <w:marBottom w:val="0"/>
      <w:divBdr>
        <w:top w:val="none" w:sz="0" w:space="0" w:color="auto"/>
        <w:left w:val="none" w:sz="0" w:space="0" w:color="auto"/>
        <w:bottom w:val="none" w:sz="0" w:space="0" w:color="auto"/>
        <w:right w:val="none" w:sz="0" w:space="0" w:color="auto"/>
      </w:divBdr>
    </w:div>
    <w:div w:id="1727026357">
      <w:bodyDiv w:val="1"/>
      <w:marLeft w:val="0"/>
      <w:marRight w:val="0"/>
      <w:marTop w:val="0"/>
      <w:marBottom w:val="0"/>
      <w:divBdr>
        <w:top w:val="none" w:sz="0" w:space="0" w:color="auto"/>
        <w:left w:val="none" w:sz="0" w:space="0" w:color="auto"/>
        <w:bottom w:val="none" w:sz="0" w:space="0" w:color="auto"/>
        <w:right w:val="none" w:sz="0" w:space="0" w:color="auto"/>
      </w:divBdr>
    </w:div>
    <w:div w:id="2003001381">
      <w:bodyDiv w:val="1"/>
      <w:marLeft w:val="0"/>
      <w:marRight w:val="0"/>
      <w:marTop w:val="0"/>
      <w:marBottom w:val="0"/>
      <w:divBdr>
        <w:top w:val="none" w:sz="0" w:space="0" w:color="auto"/>
        <w:left w:val="none" w:sz="0" w:space="0" w:color="auto"/>
        <w:bottom w:val="none" w:sz="0" w:space="0" w:color="auto"/>
        <w:right w:val="none" w:sz="0" w:space="0" w:color="auto"/>
      </w:divBdr>
    </w:div>
    <w:div w:id="21458517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rasmus-plus.ec.europa.eu/european-student-card-initiative/ewp/governance/bpo" TargetMode="External"/><Relationship Id="rId18" Type="http://schemas.openxmlformats.org/officeDocument/2006/relationships/hyperlink" Target="http://ec.europa.eu/education/international-standard-classification-of-education-isced_en" TargetMode="External"/><Relationship Id="rId26" Type="http://schemas.openxmlformats.org/officeDocument/2006/relationships/hyperlink" Target="https://europass.cedefop.europa.eu/en/resources/european-language-levels-cefr" TargetMode="External"/><Relationship Id="rId3" Type="http://schemas.openxmlformats.org/officeDocument/2006/relationships/styles" Target="styles.xml"/><Relationship Id="rId21" Type="http://schemas.openxmlformats.org/officeDocument/2006/relationships/hyperlink" Target="https://ec.europa.eu/education/ects/users-guide/docs/ects-users-guide_en.pdf"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ebgate.ec.europa.eu/erasmus-esc/index/privacy-statement" TargetMode="External"/><Relationship Id="rId17" Type="http://schemas.openxmlformats.org/officeDocument/2006/relationships/hyperlink" Target="http://ec.europa.eu/education/international-standard-classification-of-education-isced_en" TargetMode="External"/><Relationship Id="rId25" Type="http://schemas.openxmlformats.org/officeDocument/2006/relationships/hyperlink" Target="https://europa.eu/europass/en"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sci-sd.atlassian.net/wiki/spaces/MAID/overview" TargetMode="External"/><Relationship Id="rId20" Type="http://schemas.openxmlformats.org/officeDocument/2006/relationships/hyperlink" Target="http://ec.europa.eu/education/international-standard-classification-of-education-isced_en" TargetMode="Externa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bgate.ec.europa.eu/erasmus-esc/index/privacy-statement" TargetMode="External"/><Relationship Id="rId24" Type="http://schemas.openxmlformats.org/officeDocument/2006/relationships/hyperlink" Target="https://europa.eu/europass/en/diploma-supplement" TargetMode="External"/><Relationship Id="rId32" Type="http://schemas.openxmlformats.org/officeDocument/2006/relationships/image" Target="media/image9.png"/><Relationship Id="rId5" Type="http://schemas.openxmlformats.org/officeDocument/2006/relationships/webSettings" Target="webSettings.xml"/><Relationship Id="rId15" Type="http://schemas.openxmlformats.org/officeDocument/2006/relationships/hyperlink" Target="https://esci-sd.atlassian.net/wiki/spaces/MAID/overview" TargetMode="External"/><Relationship Id="rId23" Type="http://schemas.openxmlformats.org/officeDocument/2006/relationships/hyperlink" Target="https://europa.eu/europass/en" TargetMode="External"/><Relationship Id="rId28"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hyperlink" Target="http://ec.europa.eu/education/international-standard-classification-of-education-isced_en" TargetMode="External"/><Relationship Id="rId31"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erasmus-plus.ec.europa.eu/european-student-card-initiative/ewp/governance/bpo" TargetMode="External"/><Relationship Id="rId22" Type="http://schemas.openxmlformats.org/officeDocument/2006/relationships/hyperlink" Target="https://europa.eu/europass/en/diploma-supplement" TargetMode="External"/><Relationship Id="rId27" Type="http://schemas.openxmlformats.org/officeDocument/2006/relationships/header" Target="header1.xml"/><Relationship Id="rId30"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6B76D8-5DC3-48DA-BBE7-FFEB7EDCD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29</Pages>
  <Words>13137</Words>
  <Characters>72258</Characters>
  <Application>Microsoft Office Word</Application>
  <DocSecurity>0</DocSecurity>
  <Lines>602</Lines>
  <Paragraphs>170</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85225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 robisco</dc:creator>
  <cp:lastModifiedBy>Armelle Nechi</cp:lastModifiedBy>
  <cp:revision>20</cp:revision>
  <cp:lastPrinted>2024-06-04T13:01:00Z</cp:lastPrinted>
  <dcterms:created xsi:type="dcterms:W3CDTF">2025-03-11T11:02:00Z</dcterms:created>
  <dcterms:modified xsi:type="dcterms:W3CDTF">2025-04-22T09:38:00Z</dcterms:modified>
</cp:coreProperties>
</file>